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C5" w:rsidRPr="00B87DC7" w:rsidRDefault="001D0FD1" w:rsidP="00B86EBA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B87DC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الملخص</w:t>
      </w:r>
      <w:proofErr w:type="gramEnd"/>
    </w:p>
    <w:p w:rsidR="009604A2" w:rsidRPr="00B87DC7" w:rsidRDefault="00D469DE" w:rsidP="00D9265B">
      <w:pPr>
        <w:bidi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بينت 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نتائج العزل </w:t>
      </w:r>
      <w:r w:rsidR="00D9265B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نبات الذرة</w:t>
      </w:r>
      <w:r w:rsidR="00F263E7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الحبوب و التربة جميعها ملوثة </w:t>
      </w:r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بأجناس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فطرية </w:t>
      </w:r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مختلفة</w:t>
      </w:r>
      <w:r w:rsidR="00F263E7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تم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الحصول على 59 عزلة فطرية تنتمي </w:t>
      </w:r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</w:t>
      </w:r>
      <w:r w:rsidR="00837194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1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جنس</w:t>
      </w:r>
      <w:r w:rsidR="006954DB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gramStart"/>
      <w:r w:rsidR="00EC67E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 </w:t>
      </w:r>
      <w:r w:rsidR="009604A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gramEnd"/>
    </w:p>
    <w:p w:rsidR="00B224F2" w:rsidRPr="00B87DC7" w:rsidRDefault="001B2F0E" w:rsidP="00B86EBA">
      <w:pPr>
        <w:bidi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Cladosporium, Botrytis, Aspergillus, Alternaria, Acremonium, Absidia</w:t>
      </w:r>
      <w:r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>,</w:t>
      </w:r>
    </w:p>
    <w:p w:rsidR="00B224F2" w:rsidRPr="00B87DC7" w:rsidRDefault="001B2F0E" w:rsidP="00B86EBA">
      <w:pPr>
        <w:bidi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Melanconium, Geotrichum, Fusarium, Eurotium, Epicoccum, Emericella</w:t>
      </w:r>
      <w:r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>,</w:t>
      </w:r>
    </w:p>
    <w:p w:rsidR="00B224F2" w:rsidRPr="00B87DC7" w:rsidRDefault="001B2F0E" w:rsidP="00B86EBA">
      <w:pPr>
        <w:bidi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Scytalidium, Pythium, Phoma, Penicillium, Paecillomyce, Monileilla</w:t>
      </w:r>
      <w:r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,</w:t>
      </w:r>
    </w:p>
    <w:p w:rsidR="00B224F2" w:rsidRPr="00B87DC7" w:rsidRDefault="00B224F2" w:rsidP="00BE3A50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Ulocladium</w:t>
      </w:r>
      <w:r w:rsidR="001B2F0E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 w:rsidR="00BE3A50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proofErr w:type="gramStart"/>
      <w:r w:rsidR="001B2F0E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Trichoderma</w:t>
      </w:r>
      <w:r w:rsidR="00BE3A50"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BE3A50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proofErr w:type="gramEnd"/>
      <w:r w:rsidR="00BE3A50"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BE3A50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Verticillium</w:t>
      </w:r>
      <w:r w:rsidR="00BE3A50"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>.</w:t>
      </w:r>
    </w:p>
    <w:p w:rsidR="000B664C" w:rsidRPr="00B87DC7" w:rsidRDefault="00DF3FF3" w:rsidP="000E1B29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من خلال النتائج</w:t>
      </w:r>
      <w:r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اتضح </w:t>
      </w:r>
      <w:r w:rsidR="003A053A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عينة النبات تعتبر </w:t>
      </w:r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الأكثر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عرضة </w:t>
      </w:r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للإصابة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</w:t>
      </w:r>
      <w:r w:rsidR="003A053A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28 عزلة فطرية</w:t>
      </w:r>
      <w:r w:rsidR="00F263E7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تليها عينة التربة ب</w:t>
      </w:r>
      <w:r w:rsidR="003A053A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23 عزلة ثم عينة الحبوب ب</w:t>
      </w:r>
      <w:r w:rsidR="003A053A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B209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08عزلات.</w:t>
      </w:r>
      <w:r w:rsidR="009604A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فيما يخص تنمية </w:t>
      </w:r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فطر </w:t>
      </w:r>
      <w:r w:rsidR="006B6B61" w:rsidRPr="00B87DC7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6B6B61"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على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C042B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بيئات </w:t>
      </w:r>
      <w:r w:rsidR="008C042B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غذائية </w:t>
      </w:r>
      <w:r w:rsidR="008C042B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6B6B61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صلبة</w:t>
      </w:r>
      <w:r w:rsidR="00A07755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6B6B61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على درجات </w:t>
      </w:r>
      <w:r w:rsidR="008C042B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حرارة و </w:t>
      </w:r>
      <w:r w:rsidR="008C042B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حموضة </w:t>
      </w:r>
      <w:r w:rsidR="008C042B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 w:rsidR="008C042B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ختلفة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اتضح </w:t>
      </w:r>
      <w:proofErr w:type="gramStart"/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proofErr w:type="gramEnd"/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42440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أحسن 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نمو لفطر</w:t>
      </w:r>
      <w:r w:rsidR="006B6B61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B6B61" w:rsidRPr="00B87DC7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كان على بيئة </w:t>
      </w:r>
      <w:r w:rsidR="006B6B61" w:rsidRPr="00B87DC7">
        <w:rPr>
          <w:rFonts w:asciiTheme="majorBidi" w:hAnsiTheme="majorBidi" w:cstheme="majorBidi"/>
          <w:sz w:val="28"/>
          <w:szCs w:val="28"/>
          <w:lang w:bidi="ar-DZ"/>
        </w:rPr>
        <w:t>PDA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الصلبة ذات </w:t>
      </w:r>
      <w:r w:rsidR="006B6B61" w:rsidRPr="00B87DC7">
        <w:rPr>
          <w:rFonts w:asciiTheme="majorBidi" w:hAnsiTheme="majorBidi" w:cstheme="majorBidi"/>
          <w:sz w:val="28"/>
          <w:szCs w:val="28"/>
          <w:lang w:bidi="ar-DZ"/>
        </w:rPr>
        <w:t>pH</w:t>
      </w:r>
      <w:r w:rsidR="00B209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 و</w:t>
      </w:r>
      <w:r w:rsidR="00E8624E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على درجة حرارة 25م</w:t>
      </w:r>
      <w:r w:rsidR="006B6B61" w:rsidRPr="00B87DC7">
        <w:rPr>
          <w:rFonts w:asciiTheme="majorBidi" w:hAnsiTheme="majorBidi" w:cstheme="majorBidi"/>
          <w:sz w:val="28"/>
          <w:szCs w:val="28"/>
          <w:lang w:bidi="ar-DZ"/>
        </w:rPr>
        <w:t>°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9604A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بالنسبة لتنمية فطر </w:t>
      </w:r>
      <w:r w:rsidR="006B6B61" w:rsidRPr="00B87DC7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F03639"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على البيئات الغذائية السائلة (</w:t>
      </w:r>
      <w:r w:rsidR="006B6B61" w:rsidRPr="00B87DC7">
        <w:rPr>
          <w:rFonts w:asciiTheme="majorBidi" w:hAnsiTheme="majorBidi" w:cstheme="majorBidi"/>
          <w:sz w:val="28"/>
          <w:szCs w:val="28"/>
          <w:lang w:bidi="ar-DZ"/>
        </w:rPr>
        <w:t>PDA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B6B61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6B6B61" w:rsidRPr="00B87DC7">
        <w:rPr>
          <w:rFonts w:asciiTheme="majorBidi" w:hAnsiTheme="majorBidi" w:cstheme="majorBidi"/>
          <w:sz w:val="28"/>
          <w:szCs w:val="28"/>
          <w:lang w:bidi="ar-DZ"/>
        </w:rPr>
        <w:t>V</w:t>
      </w:r>
      <w:r w:rsidR="006B6B61" w:rsidRPr="00B87DC7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8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) المضاف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B6B61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إليهما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الجلوكوز</w:t>
      </w:r>
      <w:r w:rsidR="006B6B61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209AC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مستخلص الخميرة بكميات متفاوتة (0غ/ل</w:t>
      </w:r>
      <w:r w:rsidR="00A07755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1غ/ل</w:t>
      </w:r>
      <w:r w:rsidR="00A07755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و 2غ/ل</w:t>
      </w:r>
      <w:proofErr w:type="gramStart"/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B87DC7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proofErr w:type="gramEnd"/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إثره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تشير النتائج المحصل عليها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B6B61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أحسن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نمو كان على بيئة </w:t>
      </w:r>
      <w:r w:rsidR="006B6B61" w:rsidRPr="00B87DC7">
        <w:rPr>
          <w:rFonts w:asciiTheme="majorBidi" w:hAnsiTheme="majorBidi" w:cstheme="majorBidi"/>
          <w:sz w:val="28"/>
          <w:szCs w:val="28"/>
          <w:lang w:bidi="ar-DZ"/>
        </w:rPr>
        <w:t>PDA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E1B29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يعتبر مستخلص الخميرة أحسن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مصدر للطاقة الذي يساعد على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إعطاء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كتلة خلوية مهمة</w:t>
      </w:r>
      <w:r w:rsidR="00A07755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يتبع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بالجلوكوز كمصدر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للكاربون</w:t>
      </w:r>
      <w:r w:rsidR="00F0363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0B664C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F159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اتضح من خلال المواجهة المباشرة بين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فطر</w:t>
      </w:r>
      <w:r w:rsidR="003223F2" w:rsidRPr="00B87DC7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B209A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و</w:t>
      </w:r>
      <w:r w:rsidR="005F159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مختلف الفطريات</w:t>
      </w:r>
      <w:r w:rsidR="00A07755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5F159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انه يتميز بقدر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ة عالية </w:t>
      </w:r>
      <w:r w:rsidR="005F159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على التنافس</w:t>
      </w:r>
      <w:r w:rsidR="00A07755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5F159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إما</w:t>
      </w:r>
      <w:r w:rsidR="005F159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باجتياحه لكل مساحة سطح طبق</w:t>
      </w:r>
      <w:r w:rsidR="008E475C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5F159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بيتري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أو</w:t>
      </w:r>
      <w:r w:rsidR="005F159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8E475C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يوقف نمو الفطر الممرض عن بعد مسافة </w:t>
      </w:r>
      <w:r w:rsidR="0013460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معينة. </w:t>
      </w:r>
      <w:r w:rsidR="008E475C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عند تلقيح</w:t>
      </w:r>
      <w:r w:rsidR="003A49E6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8E475C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نباتات الذرة بجراثيم فطر </w:t>
      </w:r>
      <w:r w:rsidR="006B6B61" w:rsidRPr="00B87DC7">
        <w:rPr>
          <w:rFonts w:asciiTheme="majorBidi" w:hAnsiTheme="majorBidi" w:cstheme="majorBidi"/>
          <w:i/>
          <w:iCs/>
          <w:sz w:val="28"/>
          <w:szCs w:val="28"/>
          <w:lang w:bidi="ar-DZ"/>
        </w:rPr>
        <w:t>F.</w:t>
      </w:r>
      <w:proofErr w:type="gramStart"/>
      <w:r w:rsidR="006B6B61" w:rsidRPr="00B87DC7">
        <w:rPr>
          <w:rFonts w:asciiTheme="majorBidi" w:hAnsiTheme="majorBidi" w:cstheme="majorBidi"/>
          <w:i/>
          <w:iCs/>
          <w:sz w:val="28"/>
          <w:szCs w:val="28"/>
          <w:lang w:bidi="ar-DZ"/>
        </w:rPr>
        <w:t>roseum</w:t>
      </w:r>
      <w:proofErr w:type="gramEnd"/>
      <w:r w:rsidR="008E475C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بمعدل  </w:t>
      </w:r>
      <w:r w:rsidR="006B6B61" w:rsidRPr="00B87DC7">
        <w:rPr>
          <w:rFonts w:asciiTheme="majorBidi" w:hAnsiTheme="majorBidi" w:cstheme="majorBidi"/>
          <w:sz w:val="28"/>
          <w:szCs w:val="28"/>
          <w:lang w:val="en-US" w:bidi="ar-DZ"/>
        </w:rPr>
        <w:t>10</w:t>
      </w:r>
      <w:r w:rsidR="006B6B61" w:rsidRPr="00B87DC7"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5</w:t>
      </w:r>
      <w:r w:rsidR="006B6B61" w:rsidRPr="00B87DC7">
        <w:rPr>
          <w:rFonts w:asciiTheme="majorBidi" w:hAnsiTheme="majorBidi" w:cstheme="majorBidi"/>
          <w:sz w:val="28"/>
          <w:szCs w:val="28"/>
          <w:lang w:val="en-US" w:bidi="ar-DZ"/>
        </w:rPr>
        <w:t>spore/ml</w:t>
      </w:r>
      <w:r w:rsidR="00B209A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على مستوى </w:t>
      </w:r>
      <w:r w:rsidR="003A49E6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التربة و طريقة رش المجموع الخضري</w:t>
      </w:r>
      <w:r w:rsidR="003A053A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3A49E6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بعد مرور 14 يوم من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الإصابة</w:t>
      </w:r>
      <w:r w:rsidR="003A49E6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ظهرت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أعراض</w:t>
      </w:r>
      <w:r w:rsidR="00C26186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المرض على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أغلبية</w:t>
      </w:r>
      <w:r w:rsidR="00C26186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نباتات الذرة </w:t>
      </w:r>
      <w:r w:rsidR="0013460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كما</w:t>
      </w:r>
      <w:r w:rsidR="00A83F76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سجل تر</w:t>
      </w:r>
      <w:r w:rsidR="00B209A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اجع كبير في قياسات طول الجذور و</w:t>
      </w:r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المجموع الخضري بمقارنتها بنباتات الشاهد.</w:t>
      </w:r>
      <w:r w:rsidR="0013460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تم اختبار</w:t>
      </w:r>
      <w:r w:rsidR="0013460F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فطر</w:t>
      </w:r>
      <w:r w:rsidR="0013460F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T.</w:t>
      </w:r>
      <w:proofErr w:type="gramStart"/>
      <w:r w:rsidR="0013460F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viride</w:t>
      </w:r>
      <w:proofErr w:type="gramEnd"/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ضد</w:t>
      </w:r>
      <w:r w:rsidR="00886653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2A7AE3" w:rsidRPr="00B87DC7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2A7AE3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F.</w:t>
      </w:r>
      <w:r w:rsidR="003223F2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roseum</w:t>
      </w:r>
      <w:r w:rsidR="003223F2"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 xml:space="preserve"> حيث</w:t>
      </w:r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تم</w:t>
      </w:r>
      <w:r w:rsidR="00A83F76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ت</w:t>
      </w:r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معالجة نباتات الذرة المصابة بجراثيم فطر</w:t>
      </w:r>
      <w:r w:rsidR="002A7AE3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T.viride</w:t>
      </w:r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بمعدل  </w:t>
      </w:r>
      <w:r w:rsidR="002A7AE3" w:rsidRPr="00B87DC7">
        <w:rPr>
          <w:rFonts w:asciiTheme="majorBidi" w:hAnsiTheme="majorBidi" w:cstheme="majorBidi"/>
          <w:sz w:val="28"/>
          <w:szCs w:val="28"/>
          <w:lang w:val="en-US" w:bidi="ar-DZ"/>
        </w:rPr>
        <w:t>10</w:t>
      </w:r>
      <w:r w:rsidR="002A7AE3" w:rsidRPr="00B87DC7"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6</w:t>
      </w:r>
      <w:r w:rsidR="002A7AE3" w:rsidRPr="00B87DC7">
        <w:rPr>
          <w:rFonts w:asciiTheme="majorBidi" w:hAnsiTheme="majorBidi" w:cstheme="majorBidi"/>
          <w:sz w:val="28"/>
          <w:szCs w:val="28"/>
          <w:lang w:val="en-US" w:bidi="ar-DZ"/>
        </w:rPr>
        <w:t>spore/ml</w:t>
      </w:r>
      <w:r w:rsidR="003A053A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بعد مرور 22 يوم من المعالجة</w:t>
      </w:r>
      <w:r w:rsidR="00A83F76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لوحظ</w:t>
      </w:r>
      <w:r w:rsidR="00911EB5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اختفاء </w:t>
      </w:r>
      <w:r w:rsidR="003223F2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لأعراض</w:t>
      </w:r>
      <w:r w:rsidR="00824AD4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المرض</w:t>
      </w:r>
      <w:r w:rsidR="003A053A"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824AD4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فيما يخص قياسات طول الجذور والمجموع الخضري قاربت مثيلتها عند الشاهد. </w:t>
      </w:r>
      <w:r w:rsidR="00AC197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تؤكد مرحلة إعادة العزل وجود فطر</w:t>
      </w:r>
      <w:r w:rsidR="00AC1979"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 xml:space="preserve"> </w:t>
      </w:r>
      <w:r w:rsidR="00AC1979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F.</w:t>
      </w:r>
      <w:proofErr w:type="gramStart"/>
      <w:r w:rsidR="00AC1979"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roseum</w:t>
      </w:r>
      <w:proofErr w:type="gramEnd"/>
      <w:r w:rsidR="00B209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نباتات الذرة و</w:t>
      </w:r>
      <w:r w:rsidR="00AC1979" w:rsidRPr="00B87DC7">
        <w:rPr>
          <w:rFonts w:asciiTheme="majorBidi" w:hAnsiTheme="majorBidi" w:cstheme="majorBidi" w:hint="cs"/>
          <w:sz w:val="28"/>
          <w:szCs w:val="28"/>
          <w:rtl/>
          <w:lang w:bidi="ar-DZ"/>
        </w:rPr>
        <w:t>التربة الملقحة سابقا.</w:t>
      </w:r>
    </w:p>
    <w:p w:rsidR="00911EB5" w:rsidRPr="00B87DC7" w:rsidRDefault="00D469DE" w:rsidP="003A053A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B87DC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الكلمات المفتاحية</w:t>
      </w:r>
      <w:r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 </w:t>
      </w:r>
      <w:r w:rsidRPr="00B87DC7">
        <w:rPr>
          <w:rFonts w:asciiTheme="majorBidi" w:hAnsiTheme="majorBidi" w:cstheme="majorBidi"/>
          <w:sz w:val="28"/>
          <w:szCs w:val="28"/>
          <w:lang w:bidi="ar-DZ"/>
        </w:rPr>
        <w:t>:</w:t>
      </w:r>
      <w:r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الذرة </w:t>
      </w:r>
      <w:r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الفطريات </w:t>
      </w:r>
      <w:r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التضاد</w:t>
      </w:r>
      <w:r w:rsidR="00824AD4"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T.viride</w:t>
      </w:r>
      <w:r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Pr="00B87DC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المقاومة البيولوجية</w:t>
      </w:r>
      <w:r w:rsidRPr="00B87DC7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 xml:space="preserve"> </w:t>
      </w:r>
      <w:r w:rsidRPr="00B87DC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F.roseum</w:t>
      </w:r>
      <w:r w:rsidRPr="00B87DC7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>.</w:t>
      </w:r>
    </w:p>
    <w:sectPr w:rsidR="00911EB5" w:rsidRPr="00B87DC7" w:rsidSect="009F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651D"/>
    <w:rsid w:val="00004783"/>
    <w:rsid w:val="00005460"/>
    <w:rsid w:val="000250A5"/>
    <w:rsid w:val="000B664C"/>
    <w:rsid w:val="000B70B1"/>
    <w:rsid w:val="000E1B29"/>
    <w:rsid w:val="001202B4"/>
    <w:rsid w:val="00122F5F"/>
    <w:rsid w:val="0013460F"/>
    <w:rsid w:val="001B2F0E"/>
    <w:rsid w:val="001D0FD1"/>
    <w:rsid w:val="001F4126"/>
    <w:rsid w:val="001F77B3"/>
    <w:rsid w:val="00242440"/>
    <w:rsid w:val="002A7AE3"/>
    <w:rsid w:val="002C1F63"/>
    <w:rsid w:val="002C2078"/>
    <w:rsid w:val="003223F2"/>
    <w:rsid w:val="00394971"/>
    <w:rsid w:val="003A053A"/>
    <w:rsid w:val="003A49E6"/>
    <w:rsid w:val="003C3446"/>
    <w:rsid w:val="004128D2"/>
    <w:rsid w:val="0047406E"/>
    <w:rsid w:val="005065A8"/>
    <w:rsid w:val="0051419B"/>
    <w:rsid w:val="0055421E"/>
    <w:rsid w:val="00564133"/>
    <w:rsid w:val="00586238"/>
    <w:rsid w:val="005A6E39"/>
    <w:rsid w:val="005B040C"/>
    <w:rsid w:val="005C0AAC"/>
    <w:rsid w:val="005F159F"/>
    <w:rsid w:val="00680BC3"/>
    <w:rsid w:val="006954DB"/>
    <w:rsid w:val="006B6B61"/>
    <w:rsid w:val="007148FB"/>
    <w:rsid w:val="00725B1C"/>
    <w:rsid w:val="00737927"/>
    <w:rsid w:val="00824AD4"/>
    <w:rsid w:val="008356BE"/>
    <w:rsid w:val="00837194"/>
    <w:rsid w:val="00842256"/>
    <w:rsid w:val="00886653"/>
    <w:rsid w:val="008C042B"/>
    <w:rsid w:val="008D7838"/>
    <w:rsid w:val="008E475C"/>
    <w:rsid w:val="00911EB5"/>
    <w:rsid w:val="009604A2"/>
    <w:rsid w:val="009B0ECC"/>
    <w:rsid w:val="009F35C5"/>
    <w:rsid w:val="00A07755"/>
    <w:rsid w:val="00A83F76"/>
    <w:rsid w:val="00AA4924"/>
    <w:rsid w:val="00AB210A"/>
    <w:rsid w:val="00AC1979"/>
    <w:rsid w:val="00B11F58"/>
    <w:rsid w:val="00B209AC"/>
    <w:rsid w:val="00B224F2"/>
    <w:rsid w:val="00B278CF"/>
    <w:rsid w:val="00B77DE3"/>
    <w:rsid w:val="00B86EBA"/>
    <w:rsid w:val="00B87DC7"/>
    <w:rsid w:val="00BE3A50"/>
    <w:rsid w:val="00C26186"/>
    <w:rsid w:val="00C644FF"/>
    <w:rsid w:val="00C72375"/>
    <w:rsid w:val="00CD6796"/>
    <w:rsid w:val="00D0651D"/>
    <w:rsid w:val="00D469DE"/>
    <w:rsid w:val="00D7507C"/>
    <w:rsid w:val="00D9265B"/>
    <w:rsid w:val="00DD0EFB"/>
    <w:rsid w:val="00DF3FF3"/>
    <w:rsid w:val="00E145B9"/>
    <w:rsid w:val="00E8624E"/>
    <w:rsid w:val="00E95F18"/>
    <w:rsid w:val="00EC67EE"/>
    <w:rsid w:val="00EC6B59"/>
    <w:rsid w:val="00F03639"/>
    <w:rsid w:val="00F17C47"/>
    <w:rsid w:val="00F263E7"/>
    <w:rsid w:val="00F526DD"/>
    <w:rsid w:val="00F90118"/>
    <w:rsid w:val="00F919C3"/>
    <w:rsid w:val="00FB46F9"/>
    <w:rsid w:val="00FE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50</cp:revision>
  <cp:lastPrinted>2014-01-12T10:02:00Z</cp:lastPrinted>
  <dcterms:created xsi:type="dcterms:W3CDTF">2013-12-25T17:09:00Z</dcterms:created>
  <dcterms:modified xsi:type="dcterms:W3CDTF">2014-04-17T19:46:00Z</dcterms:modified>
</cp:coreProperties>
</file>