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F1" w:rsidRPr="008B75A3" w:rsidRDefault="006E77F1" w:rsidP="003F33B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B75A3">
        <w:rPr>
          <w:rFonts w:asciiTheme="majorBidi" w:hAnsiTheme="majorBidi" w:cstheme="majorBidi"/>
          <w:b/>
          <w:bCs/>
          <w:sz w:val="24"/>
          <w:szCs w:val="24"/>
        </w:rPr>
        <w:t>Références bibliographiques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AAC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(2013).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Production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biologique.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 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proofErr w:type="gramEnd"/>
      <w:r w:rsidR="00806662">
        <w:fldChar w:fldCharType="begin"/>
      </w:r>
      <w:r w:rsidR="00806662">
        <w:instrText>HYPERLINK "http://www4.agr.gc.ca/AAFCAAC/displayafficher.do?id=1183748510661&amp;lang=fra"</w:instrText>
      </w:r>
      <w:r w:rsidR="00806662">
        <w:fldChar w:fldCharType="separate"/>
      </w:r>
      <w:r w:rsidRPr="008B75A3">
        <w:rPr>
          <w:rStyle w:val="Lienhypertexte"/>
          <w:rFonts w:asciiTheme="majorBidi" w:eastAsia="Times New Roman" w:hAnsiTheme="majorBidi" w:cstheme="majorBidi"/>
          <w:color w:val="000000" w:themeColor="text1"/>
          <w:sz w:val="24"/>
          <w:szCs w:val="24"/>
          <w:u w:val="none"/>
          <w:lang w:eastAsia="fr-FR"/>
        </w:rPr>
        <w:t>http://www4.agr.gc.ca/AAFCAAC/displayafficher.do?id=1183748510661&amp;lang=fra</w:t>
      </w:r>
      <w:r w:rsidR="00806662">
        <w:fldChar w:fldCharType="end"/>
      </w:r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rtl/>
          <w:cs/>
        </w:rPr>
      </w:pPr>
      <w:r w:rsidRPr="008B75A3">
        <w:rPr>
          <w:rFonts w:asciiTheme="majorBidi" w:hAnsiTheme="majorBidi" w:cstheme="majorBidi"/>
          <w:color w:val="000000" w:themeColor="text1"/>
        </w:rPr>
        <w:t>Abdellaoui, H.H. (2012).</w:t>
      </w:r>
      <w:r w:rsidRPr="008B75A3">
        <w:rPr>
          <w:rFonts w:asciiTheme="majorBidi" w:hAnsiTheme="majorBidi" w:cstheme="majorBidi"/>
          <w:i/>
          <w:iCs/>
          <w:color w:val="000000" w:themeColor="text1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</w:rPr>
        <w:t>Présentation de l’approche Algérienne en matière d’agriculture biologique : potentiel, conditions de leur  développement et perspectives pour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Fonts w:asciiTheme="majorBidi" w:hAnsiTheme="majorBidi" w:cstheme="majorBidi"/>
          <w:color w:val="000000" w:themeColor="text1"/>
        </w:rPr>
        <w:t>la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Fonts w:asciiTheme="majorBidi" w:hAnsiTheme="majorBidi" w:cstheme="majorBidi"/>
          <w:color w:val="000000" w:themeColor="text1"/>
        </w:rPr>
        <w:t>valorisation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Fonts w:asciiTheme="majorBidi" w:hAnsiTheme="majorBidi" w:cstheme="majorBidi"/>
          <w:color w:val="000000" w:themeColor="text1"/>
        </w:rPr>
        <w:t>de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Fonts w:asciiTheme="majorBidi" w:hAnsiTheme="majorBidi" w:cstheme="majorBidi"/>
          <w:color w:val="000000" w:themeColor="text1"/>
        </w:rPr>
        <w:t>la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Fonts w:asciiTheme="majorBidi" w:hAnsiTheme="majorBidi" w:cstheme="majorBidi"/>
          <w:color w:val="000000" w:themeColor="text1"/>
        </w:rPr>
        <w:t>production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Fonts w:asciiTheme="majorBidi" w:hAnsiTheme="majorBidi" w:cstheme="majorBidi"/>
          <w:color w:val="000000" w:themeColor="text1"/>
        </w:rPr>
        <w:t>Algérienne.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Fonts w:asciiTheme="majorBidi" w:hAnsiTheme="majorBidi" w:cstheme="majorBidi"/>
          <w:color w:val="000000" w:themeColor="text1"/>
        </w:rPr>
        <w:t>Source :</w:t>
      </w:r>
      <w:r w:rsidRPr="008B75A3">
        <w:rPr>
          <w:rFonts w:asciiTheme="majorBidi" w:hAnsiTheme="majorBidi" w:cstheme="majorBidi"/>
          <w:color w:val="FFFFFF" w:themeColor="background1"/>
        </w:rPr>
        <w:t>F</w:t>
      </w:r>
      <w:r w:rsidRPr="008B75A3">
        <w:rPr>
          <w:rStyle w:val="CitationHTML"/>
          <w:rFonts w:asciiTheme="majorBidi" w:hAnsiTheme="majorBidi" w:cstheme="majorBidi"/>
          <w:color w:val="000000" w:themeColor="text1"/>
          <w:shd w:val="clear" w:color="auto" w:fill="FFFFFF"/>
        </w:rPr>
        <w:t>eeas.europa.eu/.../algeria/.../20121221_approche_algerienne_agriculture...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hd w:val="clear" w:color="auto" w:fill="FFFFFF"/>
          <w:cs/>
        </w:rPr>
        <w:t>‎</w:t>
      </w:r>
      <w:proofErr w:type="spellEnd"/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Abdel-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Monaim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M.F. (2011). Integrated management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dampingoff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root and/or stem rot diseases of chickpea and efficacy of the suggested formula. Not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Sci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Biol. 3:80–88.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8B75A3">
        <w:rPr>
          <w:rFonts w:asciiTheme="majorBidi" w:hAnsiTheme="majorBidi" w:cstheme="majorBidi"/>
          <w:color w:val="000000" w:themeColor="text1"/>
        </w:rPr>
        <w:t xml:space="preserve">Adam, A. (2008). </w:t>
      </w:r>
      <w:proofErr w:type="spellStart"/>
      <w:r w:rsidRPr="008B75A3">
        <w:rPr>
          <w:rFonts w:asciiTheme="majorBidi" w:hAnsiTheme="majorBidi" w:cstheme="majorBidi"/>
          <w:color w:val="000000" w:themeColor="text1"/>
        </w:rPr>
        <w:t>Elicitation</w:t>
      </w:r>
      <w:proofErr w:type="spellEnd"/>
      <w:r w:rsidRPr="008B75A3">
        <w:rPr>
          <w:rFonts w:asciiTheme="majorBidi" w:hAnsiTheme="majorBidi" w:cstheme="majorBidi"/>
          <w:color w:val="000000" w:themeColor="text1"/>
        </w:rPr>
        <w:t xml:space="preserve"> de la résistance systémique induite chez la tomate et le concombre et activation de la voie de la </w:t>
      </w:r>
      <w:proofErr w:type="spellStart"/>
      <w:r w:rsidRPr="008B75A3">
        <w:rPr>
          <w:rFonts w:asciiTheme="majorBidi" w:hAnsiTheme="majorBidi" w:cstheme="majorBidi"/>
          <w:color w:val="000000" w:themeColor="text1"/>
        </w:rPr>
        <w:t>lipoxygénase</w:t>
      </w:r>
      <w:proofErr w:type="spellEnd"/>
      <w:r w:rsidRPr="008B75A3">
        <w:rPr>
          <w:rFonts w:asciiTheme="majorBidi" w:hAnsiTheme="majorBidi" w:cstheme="majorBidi"/>
          <w:color w:val="000000" w:themeColor="text1"/>
        </w:rPr>
        <w:t xml:space="preserve"> par des </w:t>
      </w:r>
      <w:proofErr w:type="spellStart"/>
      <w:r w:rsidRPr="008B75A3">
        <w:rPr>
          <w:rFonts w:asciiTheme="majorBidi" w:hAnsiTheme="majorBidi" w:cstheme="majorBidi"/>
          <w:color w:val="000000" w:themeColor="text1"/>
        </w:rPr>
        <w:t>rhizobactéries</w:t>
      </w:r>
      <w:proofErr w:type="spellEnd"/>
      <w:r w:rsidRPr="008B75A3">
        <w:rPr>
          <w:rFonts w:asciiTheme="majorBidi" w:hAnsiTheme="majorBidi" w:cstheme="majorBidi"/>
          <w:color w:val="000000" w:themeColor="text1"/>
        </w:rPr>
        <w:t xml:space="preserve"> non-pathogènes. Thèse</w:t>
      </w:r>
      <w:r w:rsidR="008B75A3" w:rsidRPr="008B75A3">
        <w:rPr>
          <w:rFonts w:asciiTheme="majorBidi" w:hAnsiTheme="majorBidi" w:cstheme="majorBidi"/>
          <w:color w:val="000000" w:themeColor="text1"/>
        </w:rPr>
        <w:t xml:space="preserve"> disponible sur :</w:t>
      </w:r>
      <w:r w:rsidRPr="008B75A3">
        <w:rPr>
          <w:rFonts w:asciiTheme="majorBidi" w:hAnsiTheme="majorBidi" w:cstheme="majorBidi"/>
          <w:color w:val="000000" w:themeColor="text1"/>
        </w:rPr>
        <w:t xml:space="preserve"> </w:t>
      </w:r>
      <w:r w:rsidR="008B75A3" w:rsidRPr="008B75A3">
        <w:rPr>
          <w:rFonts w:asciiTheme="majorBidi" w:hAnsiTheme="majorBidi" w:cstheme="majorBidi"/>
          <w:color w:val="000000" w:themeColor="text1"/>
        </w:rPr>
        <w:t>http://bictel.ulg.ac.be/ETD-db/collection/available/ULgetd-02202008-162241/unrestricted/doctoratakramadam.pdf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Ahimou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F. </w:t>
      </w:r>
      <w:hyperlink r:id="rId7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</w:rPr>
          <w:t>Jacques, P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 </w:t>
      </w:r>
      <w:hyperlink r:id="rId8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</w:rPr>
          <w:t>Deleu, M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(2000). Surfactin and iturin A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effects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 Bacillus subtilis surface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hydrophobicity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Enzyme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Technol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27 : 749– 754.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Alfano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J.R.,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Collmer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A. (2004). Type III secretion system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effector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proteins: double agents in bacterial disease and plant defense.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</w:rPr>
        <w:t>Annu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</w:rPr>
        <w:t>Rev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</w:rPr>
        <w:t>Phytopathol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</w:rPr>
        <w:t>42:358-414.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8B75A3">
        <w:rPr>
          <w:rFonts w:asciiTheme="majorBidi" w:eastAsia="Times New Roman" w:hAnsiTheme="majorBidi" w:cstheme="majorBidi"/>
          <w:color w:val="000000" w:themeColor="text1"/>
          <w:lang w:val="fr-BE" w:eastAsia="fr-BE"/>
        </w:rPr>
        <w:t>Anonyme 1</w:t>
      </w:r>
      <w:r w:rsidR="007B23FD">
        <w:rPr>
          <w:rFonts w:asciiTheme="majorBidi" w:eastAsia="Times New Roman" w:hAnsiTheme="majorBidi" w:cstheme="majorBidi"/>
          <w:color w:val="000000" w:themeColor="text1"/>
          <w:lang w:val="fr-BE" w:eastAsia="fr-BE"/>
        </w:rPr>
        <w:t>.</w:t>
      </w:r>
      <w:r w:rsidRPr="008B75A3">
        <w:rPr>
          <w:rFonts w:asciiTheme="majorBidi" w:eastAsia="Times New Roman" w:hAnsiTheme="majorBidi" w:cstheme="majorBidi"/>
          <w:color w:val="000000" w:themeColor="text1"/>
          <w:lang w:val="fr-BE" w:eastAsia="fr-BE"/>
        </w:rPr>
        <w:t xml:space="preserve"> (2012). Bulletin trimestriel d’information sur les sciences </w:t>
      </w:r>
      <w:r w:rsidR="007B23FD">
        <w:rPr>
          <w:rFonts w:asciiTheme="majorBidi" w:eastAsia="Times New Roman" w:hAnsiTheme="majorBidi" w:cstheme="majorBidi"/>
          <w:color w:val="000000" w:themeColor="text1"/>
          <w:lang w:val="fr-BE" w:eastAsia="fr-BE"/>
        </w:rPr>
        <w:t xml:space="preserve">exactes et naturelles Vol. 10, </w:t>
      </w:r>
      <w:r w:rsidRPr="008B75A3">
        <w:rPr>
          <w:rFonts w:asciiTheme="majorBidi" w:eastAsia="Times New Roman" w:hAnsiTheme="majorBidi" w:cstheme="majorBidi"/>
          <w:color w:val="000000" w:themeColor="text1"/>
          <w:lang w:val="fr-BE" w:eastAsia="fr-BE"/>
        </w:rPr>
        <w:t>3</w:t>
      </w:r>
      <w:r w:rsidR="007B23FD">
        <w:rPr>
          <w:rFonts w:asciiTheme="majorBidi" w:eastAsia="Times New Roman" w:hAnsiTheme="majorBidi" w:cstheme="majorBidi"/>
          <w:color w:val="000000" w:themeColor="text1"/>
          <w:lang w:val="fr-BE" w:eastAsia="fr-BE"/>
        </w:rPr>
        <w:t>pp</w:t>
      </w:r>
      <w:r w:rsidRPr="008B75A3">
        <w:rPr>
          <w:rFonts w:asciiTheme="majorBidi" w:eastAsia="Times New Roman" w:hAnsiTheme="majorBidi" w:cstheme="majorBidi"/>
          <w:color w:val="000000" w:themeColor="text1"/>
          <w:lang w:val="fr-BE" w:eastAsia="fr-BE"/>
        </w:rPr>
        <w:t xml:space="preserve">.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Anonyme 2. Source</w:t>
      </w:r>
      <w:r w:rsidRPr="008B75A3">
        <w:rPr>
          <w:rStyle w:val="CitationHTML"/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  <w:hyperlink r:id="rId9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http://www.pic.int/</w:t>
        </w:r>
      </w:hyperlink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Anonyme 3. Source : </w:t>
      </w:r>
      <w:hyperlink r:id="rId10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http://www.pops.int/</w:t>
        </w:r>
      </w:hyperlink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Anonyme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4.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(2011).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Souce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proofErr w:type="gramEnd"/>
      <w:r w:rsidR="00806662">
        <w:fldChar w:fldCharType="begin"/>
      </w:r>
      <w:r w:rsidR="00806662">
        <w:instrText>HYPERLINK "http://sustainabledevelopment.un.org/dsd_aofw_ni/ni_pdfs/NationalReports/algeria/full_report.pdf"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</w:rPr>
        <w:t>http://sustainabledevelopment.un.org/dsd_aofw_ni/ni_pdfs/NationalReports/algeria/full_report.pdf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Anonyme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5. Source: </w:t>
      </w:r>
      <w:hyperlink r:id="rId11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www.wwf.fr/.../l-agriculture-durable-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une</w:t>
        </w:r>
        <w:proofErr w:type="spellEnd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-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voie</w:t>
        </w:r>
        <w:proofErr w:type="spellEnd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-d-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avenir</w:t>
        </w:r>
        <w:proofErr w:type="spellEnd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 xml:space="preserve">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fncivam-ww</w:t>
        </w:r>
        <w:proofErr w:type="spellEnd"/>
      </w:hyperlink>
      <w:r w:rsidRPr="008B75A3">
        <w:rPr>
          <w:rStyle w:val="CitationHTML"/>
          <w:rFonts w:asciiTheme="majorBidi" w:hAnsiTheme="majorBidi" w:cstheme="majorBidi"/>
          <w:color w:val="000000" w:themeColor="text1"/>
          <w:sz w:val="24"/>
          <w:szCs w:val="24"/>
          <w:lang w:val="en-US"/>
        </w:rPr>
        <w:t>...)</w:t>
      </w:r>
      <w:r w:rsidR="00CB6AED" w:rsidRPr="008B75A3">
        <w:rPr>
          <w:rStyle w:val="CitationHTML"/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Anonyme 6. Source : </w:t>
      </w:r>
      <w:hyperlink r:id="rId12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http://ec.europa.eu</w:t>
        </w:r>
      </w:hyperlink>
      <w:r w:rsidR="00CB6AED" w:rsidRPr="008B75A3">
        <w:rPr>
          <w:rFonts w:asciiTheme="majorBidi" w:hAnsiTheme="majorBidi" w:cstheme="majorBidi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sz w:val="24"/>
          <w:szCs w:val="24"/>
        </w:rPr>
        <w:t>Anonyme 7.</w:t>
      </w:r>
      <w:r w:rsidRPr="008B75A3">
        <w:rPr>
          <w:rFonts w:asciiTheme="majorBidi" w:hAnsiTheme="majorBidi" w:cstheme="majorBidi"/>
          <w:color w:val="000000"/>
          <w:sz w:val="24"/>
          <w:szCs w:val="24"/>
        </w:rPr>
        <w:t xml:space="preserve"> Marché de biopesticides d'une valeur de 3,2 milliards $ d'ici 2017 – nouveau rapport par </w:t>
      </w: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</w:rPr>
        <w:t>Marketsandm</w:t>
      </w:r>
      <w:proofErr w:type="spellEnd"/>
      <w:r w:rsidRPr="008B75A3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 xml:space="preserve"> 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>Source: http://www.interestblog.org/russel/article-detail-76920</w:t>
      </w:r>
    </w:p>
    <w:p w:rsidR="006E77F1" w:rsidRPr="008B75A3" w:rsidRDefault="001834B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Anonyme 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8. L’agriculture biologique. Premiers éléments d’information et de réflexion.</w:t>
      </w:r>
      <w:r w:rsidR="006E77F1"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 </w:t>
      </w:r>
      <w:proofErr w:type="gramStart"/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6E77F1"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proofErr w:type="gramEnd"/>
      <w:r w:rsidR="00806662">
        <w:fldChar w:fldCharType="begin"/>
      </w:r>
      <w:r w:rsidR="00806662">
        <w:instrText>HYPERLINK "http://www.centrediversification.fr/client/20026/prod/P_0_20026_184_1386153973.pdf"</w:instrText>
      </w:r>
      <w:r w:rsidR="00806662"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</w:rPr>
        <w:t>http://www.centrediversification.fr/client/20026/prod/P_0_20026_184_1386153973.pdf</w:t>
      </w:r>
      <w:r w:rsidR="00806662"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spacing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</w:pP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Anonyme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9.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Production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biologique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Production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canadienne.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 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http://www.agr.gc.ca/fra/industrie-marches-et-commerce/statistiques-et-information-sur-les-marches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Antoun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H., Prevost, D. (2006). Ecology of plant growth promoting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rhizobacteria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PGPR: Biocontrol and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Biofertilization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Siddiqui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, Z.A. (</w:t>
      </w:r>
      <w:proofErr w:type="spellStart"/>
      <w:proofErr w:type="gram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eds</w:t>
      </w:r>
      <w:proofErr w:type="spellEnd"/>
      <w:proofErr w:type="gram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).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pp. 1-38.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Arbach, G. (2012). Library Briefing. Pesticide Legislation in th</w:t>
      </w:r>
      <w:r w:rsidR="00CB6AED"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e EU. Toward sustainable use</w:t>
      </w:r>
      <w:r w:rsidR="00CB6AED" w:rsidRPr="008B75A3">
        <w:rPr>
          <w:rFonts w:asciiTheme="majorBidi" w:hAnsiTheme="majorBidi" w:cstheme="majorBidi"/>
          <w:noProof/>
          <w:color w:val="FFFFFF" w:themeColor="background1"/>
          <w:sz w:val="24"/>
          <w:szCs w:val="24"/>
          <w:lang w:val="en-US" w:eastAsia="fr-FR"/>
        </w:rPr>
        <w:t>F</w:t>
      </w:r>
      <w:r w:rsidR="00CB6AED"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of</w:t>
      </w:r>
      <w:r w:rsidR="00CB6AED" w:rsidRPr="008B75A3">
        <w:rPr>
          <w:rFonts w:asciiTheme="majorBidi" w:hAnsiTheme="majorBidi" w:cstheme="majorBidi"/>
          <w:noProof/>
          <w:color w:val="FFFFFF" w:themeColor="background1"/>
          <w:sz w:val="24"/>
          <w:szCs w:val="24"/>
          <w:lang w:val="en-US" w:eastAsia="fr-FR"/>
        </w:rPr>
        <w:t>F</w:t>
      </w:r>
      <w:r w:rsidR="00CB6AED"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plant</w:t>
      </w:r>
      <w:r w:rsidR="00CB6AED" w:rsidRPr="008B75A3">
        <w:rPr>
          <w:rFonts w:asciiTheme="majorBidi" w:hAnsiTheme="majorBidi" w:cstheme="majorBidi"/>
          <w:noProof/>
          <w:color w:val="FFFFFF" w:themeColor="background1"/>
          <w:sz w:val="24"/>
          <w:szCs w:val="24"/>
          <w:lang w:val="en-US" w:eastAsia="fr-FR"/>
        </w:rPr>
        <w:t>F</w:t>
      </w:r>
      <w:r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protection</w:t>
      </w:r>
      <w:r w:rsidRPr="008B75A3">
        <w:rPr>
          <w:rFonts w:asciiTheme="majorBidi" w:hAnsiTheme="majorBidi" w:cstheme="majorBidi"/>
          <w:noProof/>
          <w:color w:val="FFFFFF" w:themeColor="background1"/>
          <w:sz w:val="24"/>
          <w:szCs w:val="24"/>
          <w:lang w:val="en-US" w:eastAsia="fr-FR"/>
        </w:rPr>
        <w:t>F</w:t>
      </w:r>
      <w:r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products.</w:t>
      </w:r>
      <w:r w:rsidRPr="008B75A3">
        <w:rPr>
          <w:rFonts w:asciiTheme="majorBidi" w:hAnsiTheme="majorBidi" w:cstheme="majorBidi"/>
          <w:noProof/>
          <w:color w:val="FFFFFF" w:themeColor="background1"/>
          <w:sz w:val="24"/>
          <w:szCs w:val="24"/>
          <w:lang w:val="en-US" w:eastAsia="fr-FR"/>
        </w:rPr>
        <w:t>F</w:t>
      </w:r>
      <w:r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European</w:t>
      </w:r>
      <w:r w:rsidRPr="008B75A3">
        <w:rPr>
          <w:rFonts w:asciiTheme="majorBidi" w:hAnsiTheme="majorBidi" w:cstheme="majorBidi"/>
          <w:noProof/>
          <w:color w:val="FFFFFF" w:themeColor="background1"/>
          <w:sz w:val="24"/>
          <w:szCs w:val="24"/>
          <w:lang w:val="en-US" w:eastAsia="fr-FR"/>
        </w:rPr>
        <w:t>F</w:t>
      </w:r>
      <w:r w:rsidRPr="008B75A3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 w:eastAsia="fr-FR"/>
        </w:rPr>
        <w:t>Parliament.</w:t>
      </w:r>
      <w:r w:rsidRPr="008B75A3">
        <w:rPr>
          <w:rFonts w:asciiTheme="majorBidi" w:hAnsiTheme="majorBidi" w:cstheme="majorBidi"/>
          <w:noProof/>
          <w:color w:val="FFFFFF" w:themeColor="background1"/>
          <w:sz w:val="24"/>
          <w:szCs w:val="24"/>
          <w:lang w:val="en-US" w:eastAsia="fr-FR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Source:</w:t>
      </w:r>
      <w:r w:rsidRPr="008B75A3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  <w:lang w:val="en-US"/>
        </w:rPr>
        <w:t>F</w:t>
      </w:r>
      <w:hyperlink r:id="rId13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http://www.europarl.europa.eu/RegData/bibliotheque/briefing/2012/120291/LDM_BRI(2012)120291_REV1_EN.pdf</w:t>
        </w:r>
      </w:hyperlink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Ariffin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H., Abdullah, N.,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Umi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Kalsom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M.S.,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Shirai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Y., Hassan, M.A. (2006). Production and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characterisation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of cellulase produced by Bacillus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pumilus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EB3.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Int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J Eng Technol. 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>3:47–53</w:t>
      </w:r>
      <w:r w:rsidR="00CB6AED" w:rsidRPr="008B75A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Aris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T.W.,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Rina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P.A.,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Asri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W.,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Anja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Abdjad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A.N. (2011). Characterization of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Bacillus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sp. Strains isolated from rhizosphere of soybean plants for their use as potential plant growth for promoting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Rhizobacteria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J.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Microbio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. Antimicrobials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. 3: 34-40.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Aris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T.W.,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Rina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P.A.,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Asri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W.,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Anja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Abdjad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A.N. (2011). Characterization of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Bacillus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sp. Strains isolated from rhizosphere of soybean plants for their use as potential plant growth for promoting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Rhizobacteria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J.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Microbio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. Antimicrobials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. 3: 34-40.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Asaka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O.,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Shoda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M. (1996). Biocontrol of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Rhizoctonia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solani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damping-off of tomato with B. subtilis Rb14.  </w:t>
      </w:r>
      <w:hyperlink r:id="rId14" w:history="1">
        <w:proofErr w:type="spellStart"/>
        <w:r w:rsidRPr="008B75A3">
          <w:rPr>
            <w:rStyle w:val="Lienhypertexte"/>
            <w:rFonts w:asciiTheme="majorBidi" w:hAnsiTheme="majorBidi" w:cstheme="majorBidi"/>
            <w:i/>
            <w:iCs/>
            <w:color w:val="000000" w:themeColor="text1"/>
            <w:u w:val="none"/>
            <w:lang w:val="en-US"/>
          </w:rPr>
          <w:t>Appl</w:t>
        </w:r>
        <w:proofErr w:type="spellEnd"/>
        <w:r w:rsidRPr="008B75A3">
          <w:rPr>
            <w:rStyle w:val="Lienhypertexte"/>
            <w:rFonts w:asciiTheme="majorBidi" w:hAnsiTheme="majorBidi" w:cstheme="majorBidi"/>
            <w:i/>
            <w:iCs/>
            <w:color w:val="000000" w:themeColor="text1"/>
            <w:u w:val="none"/>
            <w:lang w:val="en-US"/>
          </w:rPr>
          <w:t xml:space="preserve"> Environ </w:t>
        </w:r>
        <w:proofErr w:type="spellStart"/>
        <w:r w:rsidRPr="008B75A3">
          <w:rPr>
            <w:rStyle w:val="Lienhypertexte"/>
            <w:rFonts w:asciiTheme="majorBidi" w:hAnsiTheme="majorBidi" w:cstheme="majorBidi"/>
            <w:i/>
            <w:iCs/>
            <w:color w:val="000000" w:themeColor="text1"/>
            <w:u w:val="none"/>
            <w:lang w:val="en-US"/>
          </w:rPr>
          <w:t>Microbiol</w:t>
        </w:r>
        <w:proofErr w:type="spellEnd"/>
      </w:hyperlink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proofErr w:type="gramStart"/>
      <w:r w:rsidRPr="008B75A3">
        <w:rPr>
          <w:rFonts w:asciiTheme="majorBidi" w:hAnsiTheme="majorBidi" w:cstheme="majorBidi"/>
          <w:color w:val="000000" w:themeColor="text1"/>
          <w:lang w:val="en-US"/>
        </w:rPr>
        <w:t>62 :</w:t>
      </w:r>
      <w:proofErr w:type="gram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4081–4085</w:t>
      </w:r>
      <w:r w:rsidR="00CB6AED" w:rsidRPr="008B75A3">
        <w:rPr>
          <w:rFonts w:asciiTheme="majorBidi" w:hAnsiTheme="majorBidi" w:cstheme="majorBidi"/>
          <w:color w:val="000000" w:themeColor="text1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Ausubel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F.M. (2005). Are innate immune signaling pathways in plants and animals </w:t>
      </w:r>
      <w:proofErr w:type="gram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conserved.</w:t>
      </w:r>
      <w:proofErr w:type="gram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</w:rPr>
        <w:t xml:space="preserve">Nature 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</w:rPr>
        <w:t>Immunol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. 6 : 973–79.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Badri, D.V 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.,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Vivanco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J.M. (2009).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Regulation and function of root exudates.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Plant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Cell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Environ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32:666–681.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Bahri</w:t>
      </w:r>
      <w:proofErr w:type="spellEnd"/>
      <w:r w:rsidRPr="008B75A3">
        <w:rPr>
          <w:rStyle w:val="lev"/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  R. (2011). Les pois chiches occupent le haut du tableau : Production record de légumes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secs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à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Aïn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Témouchent.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 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proofErr w:type="gramEnd"/>
      <w:r w:rsidR="00806662">
        <w:fldChar w:fldCharType="begin"/>
      </w:r>
      <w:r w:rsidR="00806662">
        <w:instrText>HYPERLINK "http://www.adnsolution.net/invest/index.php?news=282"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</w:rPr>
        <w:t>http://www.adnsolution.net/invest/index.php?news=282</w:t>
      </w:r>
      <w:r w:rsidR="00806662">
        <w:fldChar w:fldCharType="end"/>
      </w:r>
      <w:r w:rsidR="00CB6AED" w:rsidRPr="008B75A3">
        <w:rPr>
          <w:rFonts w:asciiTheme="majorBidi" w:hAnsiTheme="majorBidi" w:cstheme="majorBidi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Bais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H.P., </w:t>
      </w:r>
      <w:hyperlink r:id="rId15" w:history="1">
        <w:proofErr w:type="gramStart"/>
        <w:r w:rsidRPr="007B23FD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Fall</w:t>
        </w:r>
        <w:proofErr w:type="gramEnd"/>
        <w:r w:rsidRPr="007B23FD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, R</w:t>
        </w:r>
      </w:hyperlink>
      <w:r w:rsidRPr="007B23F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7B23F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7B23F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="00806662" w:rsidRPr="007B23FD">
        <w:fldChar w:fldCharType="begin"/>
      </w:r>
      <w:r w:rsidR="00806662" w:rsidRPr="007B23FD">
        <w:rPr>
          <w:lang w:val="en-US"/>
        </w:rPr>
        <w:instrText>HYPERLINK "http://www.ncbi.nlm.nih.gov/pubmed?term=Vivanco%20JM%5BAuthor%5D&amp;cauthor=true&amp;cauthor_uid=14684838"</w:instrText>
      </w:r>
      <w:r w:rsidR="00806662" w:rsidRPr="007B23FD">
        <w:fldChar w:fldCharType="separate"/>
      </w:r>
      <w:r w:rsidRPr="007B23FD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Vivanco</w:t>
      </w:r>
      <w:proofErr w:type="spellEnd"/>
      <w:r w:rsidRPr="007B23FD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, J.M</w:t>
      </w:r>
      <w:r w:rsidR="00806662" w:rsidRPr="007B23FD">
        <w:fldChar w:fldCharType="end"/>
      </w:r>
      <w:r w:rsidRPr="007B23F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(200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4). Biocontrol of Bacillus subtilis against infection of Arabidopsis roots by Pseudomonas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syringae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is facilitated by biofilme formation and surfactin production.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Plant Physiol.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134: 307–319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Bari, R., Jones, J.D.G. (2009).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Role of plants hormones in plant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defence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responses.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Plant Mol. Biol.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69:473-88.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Beckers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G.J.M.,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Conrath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U. (2007). Priming for stress resistance: from the lab to the field.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Curr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Opin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Plant Biol.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10:425-431.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>Bell, M., Hertz-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Piccioto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L., Beaumont, J.J. (2001). A case control study of pesticides and fetal death due to congenital anomalies.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Epidemiology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12: 148-156.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Beneduzi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Peres, D.,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Costa, P.B.,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Zanettini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M.H.B. (2008). Genetic and phenotypic diversity of plant growth- promoting bacilli isolated from wheat fields in southern Brazil.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Res.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159: 244–250.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Beneduzi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Peres, D.,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Costa, P.B.,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Zanettini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M.H.B. (2008). Genetic and phenotypic diversity of plant growth- promoting bacilli isolated from wheat fields in southern Brazil.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Res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159: 244–250.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Berny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P.J.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"http://www.ncbi.nlm.nih.gov/pubmed?term=Buronfosse%20T%5BAuthor%5D&amp;cauthor=true&amp;cauthor_uid=9353908"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Buronfosse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T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"http://www.ncbi.nlm.nih.gov/pubmed?term=Buronfosse%20F%5BAuthor%5D&amp;cauthor=true&amp;cauthor_uid=9353908"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Buronfosse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F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16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Lamarque, F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"http://www.ncbi.nlm.nih.gov/pubmed?term=Lorgue%20G%5BAuthor%5D&amp;cauthor=true&amp;cauthor_uid=9353908"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Lorgue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G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(1997). Field evidence of secondary poisoning of foxes (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Vulpes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vulpes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) and buzzards (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Buteo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buteo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) by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bromadiolone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 4-year survey.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Chemosphere.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35:1817- 1829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sz w:val="24"/>
          <w:szCs w:val="24"/>
          <w:lang w:val="en-US"/>
        </w:rPr>
        <w:t>Bing-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Lan</w:t>
      </w:r>
      <w:proofErr w:type="spellEnd"/>
      <w:proofErr w:type="gramStart"/>
      <w:r w:rsidRPr="008B75A3">
        <w:rPr>
          <w:rFonts w:asciiTheme="majorBidi" w:hAnsiTheme="majorBidi" w:cstheme="majorBidi"/>
          <w:sz w:val="24"/>
          <w:szCs w:val="24"/>
          <w:lang w:val="en-US"/>
        </w:rPr>
        <w:t>,  L</w:t>
      </w:r>
      <w:proofErr w:type="gram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., Yew-Min, T. (1998). Optimization of growth medium for the production of spores from Bacillus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thuringiensis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using response surface methodology. </w:t>
      </w:r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Bioprocess Engineering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>. 18:413-418</w:t>
      </w:r>
      <w:r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Bloemberg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G.,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Vanderleyden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J., De Mot 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Lugtenberg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J.J.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(2002).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Flagella-Driven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Chemotaxis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towards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Exudate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Components Is an Important Trait for Tomato Root Colonization by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Pseudomonas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fluorescens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MPMI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15:1173–1180.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Boldt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T.S, Jacobsen, C.S. (2006). Different toxic effects of the sulfonylurea herbicides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metsulfuron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methyl,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chlorsulfuron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thifensulfuron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methyl on fluorescent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Pseudomonads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isolated from an agricultural soil.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FEMS Microbiology Letters.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161:29-35.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Bonmatin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J.M</w:t>
      </w:r>
      <w:r w:rsidRPr="007B23F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.,  </w:t>
      </w:r>
      <w:hyperlink r:id="rId17" w:history="1">
        <w:proofErr w:type="spellStart"/>
        <w:r w:rsidRPr="007B23FD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Laprévote</w:t>
        </w:r>
        <w:proofErr w:type="spellEnd"/>
        <w:r w:rsidRPr="007B23FD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, O</w:t>
        </w:r>
      </w:hyperlink>
      <w:r w:rsidRPr="007B23FD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7B23F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7B23F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 w:rsidRPr="007B23FD">
        <w:fldChar w:fldCharType="begin"/>
      </w:r>
      <w:r w:rsidR="00806662" w:rsidRPr="007B23FD">
        <w:instrText>HYPERLINK "http://www.ncbi.nlm.nih.gov/pubmed?term=Peypoux%20F%5BAuthor%5D&amp;cauthor=true&amp;cauthor_uid=14529379"</w:instrText>
      </w:r>
      <w:r w:rsidR="00806662" w:rsidRPr="007B23FD">
        <w:fldChar w:fldCharType="separate"/>
      </w:r>
      <w:r w:rsidRPr="007B23FD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Peypoux</w:t>
      </w:r>
      <w:proofErr w:type="spellEnd"/>
      <w:r w:rsidRPr="007B23FD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F</w:t>
      </w:r>
      <w:r w:rsidR="00806662" w:rsidRPr="007B23FD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(2003). Diversity among microbial cyclic lipopeptides: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iturins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surfactins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Activity-structure relationships to design new bioactive agents.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Comb. Chem.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High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Throughput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Screen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6, 541–556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Bottini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Cassán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F., Piccoli, P. (2004).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Gibberellin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production by bacteria and its involvement in plant growth promotion and yield increase.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Appl.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Biotechnol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65: 497-503.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Brakes, C.R., Smith, R.H. (2005). Exposure of non-target small mammals to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rodenticides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short-term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effects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,recovery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implications for secondary poisoning.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Journal of Applied Ecology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42: 118-128.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</w:pPr>
      <w:proofErr w:type="spellStart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Bruinsma</w:t>
      </w:r>
      <w:proofErr w:type="spellEnd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, J. (2009). The resource outlook to 2050: By how much do land, water and crop yields need to increase by 2050. </w:t>
      </w:r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>Rome, FAO.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fr-BE"/>
        </w:rPr>
        <w:t>Cartillier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fr-BE"/>
        </w:rPr>
        <w:t xml:space="preserve">, M. (1977). La révolution verte en Inde et le rôle des petites industries : le cas des      pompes d'irrigation. 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BE"/>
        </w:rPr>
        <w:t xml:space="preserve">Tiers-Monde.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fr-BE"/>
        </w:rPr>
        <w:t>70 : 397-412.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lastRenderedPageBreak/>
        <w:t>Catanzariti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A.M.,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Dodds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P.N., Ellis, J.G. (2007).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Avirulence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proteins from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haustoria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-forming pathogens.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FEMS 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Micorbiol</w:t>
      </w:r>
      <w:proofErr w:type="spellEnd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Lett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 269:181-88.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Cawoy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H.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Bettiol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W.,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Fickers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 (2012).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-Based Biological Control of Plant.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Thèse disponible sur: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www.intechopen.com/download/pdf/21989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cs/>
        </w:rPr>
        <w:t>‎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l.</w:t>
      </w:r>
    </w:p>
    <w:p w:rsidR="006E77F1" w:rsidRPr="008B75A3" w:rsidRDefault="00806662" w:rsidP="003F33B3">
      <w:pPr>
        <w:pStyle w:val="Paragraphedeliste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hyperlink r:id="rId18" w:history="1">
        <w:proofErr w:type="spellStart"/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Cawoy</w:t>
        </w:r>
        <w:proofErr w:type="spellEnd"/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, H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7B23FD">
        <w:rPr>
          <w:lang w:val="en-US"/>
        </w:rPr>
        <w:instrText>HYPERLINK "http://www.ncbi.nlm.nih.gov/pubmed?term=Mariutto%20M%5BAuthor%5D&amp;cauthor=true&amp;cauthor_uid=24156767"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Mariutto</w:t>
      </w:r>
      <w:proofErr w:type="spellEnd"/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, M</w:t>
      </w:r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7B23FD">
        <w:rPr>
          <w:lang w:val="en-US"/>
        </w:rPr>
        <w:instrText>HYPERLINK "http://www.ncbi.nlm.nih.gov/pubmed?term=Henry%20G%5BAuthor%5D&amp;cauthor=true&amp;cauthor_uid=24156767"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Henry,G</w:t>
      </w:r>
      <w:proofErr w:type="spellEnd"/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hyperlink r:id="rId19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Fisher, C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7B23FD">
        <w:rPr>
          <w:lang w:val="en-US"/>
        </w:rPr>
        <w:instrText>HYPERLINK "http://www.ncbi.nlm.nih.gov/pubmed?term=Vasilyeva%20N%5BAuthor%5D&amp;cauthor=true&amp;cauthor_uid=24156767"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Vasilyeva,N</w:t>
      </w:r>
      <w:proofErr w:type="spellEnd"/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7B23FD">
        <w:rPr>
          <w:lang w:val="en-US"/>
        </w:rPr>
        <w:instrText>HYPERLINK "http://www.ncbi.nlm.nih.gov/pubmed?term=Thonart%20P%5BAuthor%5D&amp;cauthor=true&amp;cauthor_uid=24156767"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Thonart</w:t>
      </w:r>
      <w:proofErr w:type="spellEnd"/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, P</w:t>
      </w:r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7B23FD">
        <w:rPr>
          <w:lang w:val="en-US"/>
        </w:rPr>
        <w:instrText>HYPERLINK "http://www.ncbi.nlm.nih.gov/pubmed?term=Dommes%20J%5BAuthor%5D&amp;cauthor=true&amp;cauthor_uid=24156767"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Dommes</w:t>
      </w:r>
      <w:proofErr w:type="spellEnd"/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, J</w:t>
      </w:r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r>
        <w:fldChar w:fldCharType="begin"/>
      </w:r>
      <w:r w:rsidRPr="007B23FD">
        <w:rPr>
          <w:lang w:val="en-US"/>
        </w:rPr>
        <w:instrText>HYPERLINK "http://www.ncbi.nlm.nih.gov/pubmed?term=Ongena%20M%5BAuthor%5D&amp;cauthor=true&amp;cauthor_uid=24156767"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Ongena</w:t>
      </w:r>
      <w:proofErr w:type="spellEnd"/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, M</w:t>
      </w:r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(2014).</w:t>
      </w:r>
      <w:r w:rsidR="006E77F1"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Plant defense stimulation by natural isolates of bacillus depends on efficient surfactin production.</w:t>
      </w:r>
      <w:r w:rsidR="006E77F1"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hyperlink r:id="rId20" w:tooltip="Molecular plant-microbe interactions : MPMI." w:history="1">
        <w:r w:rsidR="006E77F1" w:rsidRPr="008B75A3">
          <w:rPr>
            <w:rStyle w:val="Lienhypertexte"/>
            <w:rFonts w:asciiTheme="majorBidi" w:hAnsiTheme="majorBidi" w:cstheme="majorBidi"/>
            <w:i/>
            <w:iCs/>
            <w:color w:val="000000" w:themeColor="text1"/>
            <w:sz w:val="24"/>
            <w:szCs w:val="24"/>
            <w:u w:val="none"/>
            <w:lang w:val="en-US"/>
          </w:rPr>
          <w:t>Mol Plant Microbe Interact.</w:t>
        </w:r>
      </w:hyperlink>
      <w:r w:rsidR="006E77F1"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27:87-100. 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</w:rPr>
      </w:pP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 xml:space="preserve">CE, 2012. Source : </w:t>
      </w:r>
      <w:hyperlink r:id="rId21" w:history="1">
        <w:r w:rsidRPr="008B75A3">
          <w:rPr>
            <w:rStyle w:val="Lienhypertexte"/>
            <w:rFonts w:asciiTheme="majorBidi" w:eastAsia="Times New Roman" w:hAnsiTheme="majorBidi" w:cstheme="majorBidi"/>
            <w:color w:val="000000" w:themeColor="text1"/>
            <w:u w:val="none"/>
            <w:lang w:eastAsia="fr-FR"/>
          </w:rPr>
          <w:t>http://ec.europa.eu/agriculture/organic/eu-policy/legislation_fr</w:t>
        </w:r>
      </w:hyperlink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Chang, J.H.,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Goel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A.K., Grant, S.R.,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Dangl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J.L. (2004). Wake of the flood: ascribing functions to the wave of type III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effector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proteins of phytopathogenic bacteria.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Curr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Opin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 7:11-8.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Chen, X.H.,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Vater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Piel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Franke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Scholz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R., Schneider,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K.,Koumoutsi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Hitzeroth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G.,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Grammel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N.,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Strittmatter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 W., Gottschalk, G.,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Süssmuth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Borriss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R. (2006). Structural and functional characterization of three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polyketide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synthase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gene clusters in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amyloliquefaciens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FZB 42.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J.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Bacteriol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188: 4024-4036.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Chet, I., Mitchell, M. (1976). Ecological aspects of microbial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chemotactic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behavior.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Annual Review of Microbiology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30: 221-239.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Chisholm, S.T.,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Coaker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G., Day, B.,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Staskawicz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B.J. (2006). Host-microbe interactions: shaping the evolution of the plant immune response.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Cell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 124:803–14.</w:t>
      </w:r>
    </w:p>
    <w:p w:rsidR="006E77F1" w:rsidRPr="008B75A3" w:rsidRDefault="00806662" w:rsidP="003F33B3">
      <w:pPr>
        <w:pStyle w:val="Titre1"/>
        <w:numPr>
          <w:ilvl w:val="0"/>
          <w:numId w:val="8"/>
        </w:numPr>
        <w:shd w:val="clear" w:color="auto" w:fill="FFFFFF"/>
        <w:spacing w:before="90" w:after="90" w:line="360" w:lineRule="auto"/>
        <w:jc w:val="both"/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</w:pPr>
      <w:hyperlink r:id="rId22" w:history="1">
        <w:r w:rsidR="006E77F1" w:rsidRPr="008B75A3">
          <w:rPr>
            <w:rStyle w:val="Lienhypertexte"/>
            <w:rFonts w:asciiTheme="majorBidi" w:hAnsiTheme="majorBidi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Cho, E.K</w:t>
        </w:r>
      </w:hyperlink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  <w:hyperlink r:id="rId23" w:history="1">
        <w:r w:rsidR="006E77F1" w:rsidRPr="008B75A3">
          <w:rPr>
            <w:rStyle w:val="Lienhypertexte"/>
            <w:rFonts w:asciiTheme="majorBidi" w:hAnsiTheme="majorBidi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Choi, I.S</w:t>
        </w:r>
      </w:hyperlink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 </w:t>
      </w:r>
      <w:hyperlink r:id="rId24" w:history="1">
        <w:r w:rsidR="006E77F1" w:rsidRPr="008B75A3">
          <w:rPr>
            <w:rStyle w:val="Lienhypertexte"/>
            <w:rFonts w:asciiTheme="majorBidi" w:hAnsiTheme="majorBidi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</w:rPr>
          <w:t>Choi, Y.J</w:t>
        </w:r>
      </w:hyperlink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</w:rPr>
        <w:t>.</w:t>
      </w:r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</w:rPr>
        <w:t xml:space="preserve"> </w:t>
      </w:r>
      <w:proofErr w:type="gramStart"/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  <w:t>(</w:t>
      </w:r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2011). </w:t>
      </w:r>
      <w:proofErr w:type="spellStart"/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  <w:t>Overexpression</w:t>
      </w:r>
      <w:proofErr w:type="spellEnd"/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  <w:t xml:space="preserve"> and characterization of </w:t>
      </w:r>
      <w:proofErr w:type="spellStart"/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  <w:t>thermostable</w:t>
      </w:r>
      <w:proofErr w:type="spellEnd"/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  <w:t xml:space="preserve"> chitinase from </w:t>
      </w:r>
      <w:r w:rsidR="006E77F1" w:rsidRPr="008B75A3">
        <w:rPr>
          <w:rFonts w:asciiTheme="majorBidi" w:hAnsiTheme="majorBidi"/>
          <w:b w:val="0"/>
          <w:bCs w:val="0"/>
          <w:i/>
          <w:iCs/>
          <w:color w:val="000000" w:themeColor="text1"/>
          <w:sz w:val="24"/>
          <w:szCs w:val="24"/>
          <w:lang w:val="en-US"/>
        </w:rPr>
        <w:t>Bacillus atrophaeus</w:t>
      </w:r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  <w:t xml:space="preserve"> SC081 in </w:t>
      </w:r>
      <w:r w:rsidR="006E77F1" w:rsidRPr="008B75A3">
        <w:rPr>
          <w:rFonts w:asciiTheme="majorBidi" w:hAnsiTheme="majorBidi"/>
          <w:b w:val="0"/>
          <w:bCs w:val="0"/>
          <w:i/>
          <w:iCs/>
          <w:color w:val="000000" w:themeColor="text1"/>
          <w:sz w:val="24"/>
          <w:szCs w:val="24"/>
          <w:lang w:val="en-US"/>
        </w:rPr>
        <w:t>Escherichia coli</w:t>
      </w:r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lang w:val="en-US"/>
        </w:rPr>
        <w:t>.</w:t>
      </w:r>
      <w:proofErr w:type="gramEnd"/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25" w:tooltip="BMB reports." w:history="1">
        <w:proofErr w:type="gramStart"/>
        <w:r w:rsidR="006E77F1" w:rsidRPr="008B75A3">
          <w:rPr>
            <w:rStyle w:val="Lienhypertexte"/>
            <w:rFonts w:asciiTheme="majorBidi" w:hAnsiTheme="majorBidi"/>
            <w:b w:val="0"/>
            <w:bCs w:val="0"/>
            <w:i/>
            <w:i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BMB Rep</w:t>
        </w:r>
        <w:r w:rsidR="006E77F1" w:rsidRPr="008B75A3">
          <w:rPr>
            <w:rStyle w:val="Lienhypertexte"/>
            <w:rFonts w:asciiTheme="majorBidi" w:hAnsiTheme="majorBidi"/>
            <w:b w:val="0"/>
            <w:bCs w:val="0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.</w:t>
        </w:r>
      </w:hyperlink>
      <w:r w:rsidR="006E77F1" w:rsidRPr="008B75A3">
        <w:rPr>
          <w:rStyle w:val="apple-converted-space"/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6E77F1" w:rsidRPr="008B75A3">
        <w:rPr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44: 193-8.</w:t>
      </w:r>
      <w:proofErr w:type="gramEnd"/>
      <w:r w:rsidR="006E77F1" w:rsidRPr="008B75A3">
        <w:rPr>
          <w:rStyle w:val="apple-converted-space"/>
          <w:rFonts w:asciiTheme="majorBidi" w:hAnsiTheme="majorBidi"/>
          <w:b w:val="0"/>
          <w:bCs w:val="0"/>
          <w:color w:val="000000" w:themeColor="text1"/>
          <w:sz w:val="24"/>
          <w:szCs w:val="24"/>
          <w:shd w:val="clear" w:color="auto" w:fill="FFFFFF"/>
          <w:lang w:val="en-US"/>
        </w:rPr>
        <w:t> 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</w:rPr>
      </w:pP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COLEACP.</w:t>
      </w:r>
      <w:r w:rsidRPr="008B75A3">
        <w:rPr>
          <w:rFonts w:asciiTheme="majorBidi" w:eastAsia="Times New Roman" w:hAnsiTheme="majorBidi" w:cstheme="majorBidi"/>
          <w:color w:val="FFFFFF" w:themeColor="background1"/>
          <w:lang w:eastAsia="fr-FR"/>
        </w:rPr>
        <w:t>F</w:t>
      </w: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(2011).</w:t>
      </w:r>
      <w:r w:rsidRPr="008B75A3">
        <w:rPr>
          <w:rFonts w:asciiTheme="majorBidi" w:eastAsia="Times New Roman" w:hAnsiTheme="majorBidi" w:cstheme="majorBidi"/>
          <w:color w:val="FFFFFF" w:themeColor="background1"/>
          <w:lang w:eastAsia="fr-FR"/>
        </w:rPr>
        <w:t>F</w:t>
      </w: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Lutte</w:t>
      </w:r>
      <w:r w:rsidRPr="008B75A3">
        <w:rPr>
          <w:rFonts w:asciiTheme="majorBidi" w:eastAsia="Times New Roman" w:hAnsiTheme="majorBidi" w:cstheme="majorBidi"/>
          <w:color w:val="FFFFFF" w:themeColor="background1"/>
          <w:lang w:eastAsia="fr-FR"/>
        </w:rPr>
        <w:t>F</w:t>
      </w: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biologique</w:t>
      </w:r>
      <w:r w:rsidRPr="008B75A3">
        <w:rPr>
          <w:rFonts w:asciiTheme="majorBidi" w:eastAsia="Times New Roman" w:hAnsiTheme="majorBidi" w:cstheme="majorBidi"/>
          <w:color w:val="FFFFFF" w:themeColor="background1"/>
          <w:lang w:eastAsia="fr-FR"/>
        </w:rPr>
        <w:t>F</w:t>
      </w: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et</w:t>
      </w:r>
      <w:r w:rsidRPr="008B75A3">
        <w:rPr>
          <w:rFonts w:asciiTheme="majorBidi" w:eastAsia="Times New Roman" w:hAnsiTheme="majorBidi" w:cstheme="majorBidi"/>
          <w:color w:val="FFFFFF" w:themeColor="background1"/>
          <w:lang w:eastAsia="fr-FR"/>
        </w:rPr>
        <w:t>F</w:t>
      </w: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protection</w:t>
      </w:r>
      <w:r w:rsidRPr="008B75A3">
        <w:rPr>
          <w:rFonts w:asciiTheme="majorBidi" w:eastAsia="Times New Roman" w:hAnsiTheme="majorBidi" w:cstheme="majorBidi"/>
          <w:color w:val="FFFFFF" w:themeColor="background1"/>
          <w:lang w:eastAsia="fr-FR"/>
        </w:rPr>
        <w:t>F</w:t>
      </w:r>
      <w:r w:rsidRPr="008B75A3">
        <w:rPr>
          <w:rFonts w:asciiTheme="majorBidi" w:eastAsia="Times New Roman" w:hAnsiTheme="majorBidi" w:cstheme="majorBidi"/>
          <w:color w:val="000000" w:themeColor="text1"/>
          <w:lang w:eastAsia="fr-FR"/>
        </w:rPr>
        <w:t>intégrée.</w:t>
      </w:r>
      <w:r w:rsidRPr="008B75A3">
        <w:rPr>
          <w:rFonts w:asciiTheme="majorBidi" w:eastAsia="Times New Roman" w:hAnsiTheme="majorBidi" w:cstheme="majorBidi"/>
          <w:color w:val="FFFFFF" w:themeColor="background1"/>
          <w:lang w:eastAsia="fr-FR"/>
        </w:rPr>
        <w:t>F</w:t>
      </w:r>
      <w:r w:rsidRPr="008B75A3">
        <w:rPr>
          <w:rFonts w:asciiTheme="majorBidi" w:eastAsia="Times New Roman" w:hAnsiTheme="majorBidi" w:cstheme="majorBidi"/>
          <w:i/>
          <w:iCs/>
          <w:color w:val="000000" w:themeColor="text1"/>
          <w:lang w:eastAsia="fr-FR"/>
        </w:rPr>
        <w:t>Source :</w:t>
      </w:r>
      <w:r w:rsidRPr="008B75A3">
        <w:rPr>
          <w:rFonts w:asciiTheme="majorBidi" w:eastAsia="Times New Roman" w:hAnsiTheme="majorBidi" w:cstheme="majorBidi"/>
          <w:i/>
          <w:iCs/>
          <w:color w:val="FFFFFF" w:themeColor="background1"/>
          <w:lang w:eastAsia="fr-FR"/>
        </w:rPr>
        <w:t>F</w:t>
      </w:r>
      <w:r w:rsidRPr="008B75A3">
        <w:rPr>
          <w:rStyle w:val="CitationHTML"/>
          <w:rFonts w:asciiTheme="majorBidi" w:hAnsiTheme="majorBidi" w:cstheme="majorBidi"/>
          <w:color w:val="000000" w:themeColor="text1"/>
        </w:rPr>
        <w:t>pip.coleacp.org/files/documents/COLEACP_Manuel_10_FR.pdf.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CTB. (2009). L’agriculture bio dans les pays du Sud : une opportunité de développement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durable</w:t>
      </w:r>
      <w:r w:rsidR="003F33B3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 .</w:t>
      </w:r>
      <w:r w:rsidR="003F33B3"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 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proofErr w:type="gramEnd"/>
      <w:r w:rsidR="00806662">
        <w:fldChar w:fldCharType="begin"/>
      </w:r>
      <w:r w:rsidR="00806662">
        <w:instrText>HYPERLINK "http://www.befair.be/sites/default/files/allfiles/brochure/Brochure_bio%5B1%5D.pdf"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</w:rPr>
        <w:t>http://www.befair.be/sites/default/files/allfiles/brochure/Brochure_bio%5B1%5D.pdf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Daniels, R. </w:t>
      </w:r>
      <w:hyperlink r:id="rId26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</w:rPr>
          <w:t>Vanderleyden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</w:rPr>
        <w:t> J.,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hyperlink r:id="rId27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</w:rPr>
          <w:t xml:space="preserve"> Michiels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J. (2004).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Quorum sensing and swarming migration in bacteria.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FEMS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. Rev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28: 261–289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De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Carvalho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C.C.C.R., Pedro, F.M. (2010). Production of metabolites as bacterial responses to the marine environment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. Drugs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8: 705-27.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De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Weert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S.,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Vermeiren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H.,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Mulders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H.M.,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Kuiper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I.,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Hendrickx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N.,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Bloemberg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G.,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Vanderleyden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J., De Mot 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Lugtenberg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J.J.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(2002). Flagella-Driven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Chemotaxis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 xml:space="preserve">towards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Exudate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Components Is an Important Trait for Tomato Root Colonization by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Pseudomonas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fluorescens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MPMI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15:1173–1180.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proofErr w:type="spellStart"/>
      <w:r w:rsidRPr="008B75A3">
        <w:rPr>
          <w:rStyle w:val="CitationHTML"/>
          <w:rFonts w:asciiTheme="majorBidi" w:hAnsiTheme="majorBidi" w:cstheme="majorBidi"/>
          <w:i w:val="0"/>
          <w:iCs w:val="0"/>
          <w:color w:val="000000" w:themeColor="text1"/>
          <w:sz w:val="24"/>
          <w:szCs w:val="24"/>
        </w:rPr>
        <w:t>Declert</w:t>
      </w:r>
      <w:proofErr w:type="spellEnd"/>
      <w:r w:rsidRPr="008B75A3">
        <w:rPr>
          <w:rStyle w:val="CitationHTML"/>
          <w:rFonts w:asciiTheme="majorBidi" w:hAnsiTheme="majorBidi" w:cstheme="majorBidi"/>
          <w:color w:val="000000" w:themeColor="text1"/>
          <w:sz w:val="24"/>
          <w:szCs w:val="24"/>
        </w:rPr>
        <w:t>, C. (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1990).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Manuel de phytopathologie maraichère tropicale. Cultures de Côte-d'Ivoire.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 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8B75A3">
        <w:rPr>
          <w:rFonts w:asciiTheme="majorBidi" w:hAnsiTheme="majorBidi" w:cstheme="majorBidi"/>
          <w:i/>
          <w:iCs/>
          <w:color w:val="FFFFFF" w:themeColor="background1"/>
          <w:sz w:val="24"/>
          <w:szCs w:val="24"/>
        </w:rPr>
        <w:t>F</w:t>
      </w:r>
      <w:proofErr w:type="gramEnd"/>
      <w:r w:rsidR="00806662">
        <w:fldChar w:fldCharType="begin"/>
      </w:r>
      <w:r w:rsidR="00806662">
        <w:instrText>HYPERLINK "http://horizon.documentation.ird.fr/exldoc/pleins_textes/divers1102/36393.pdf"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</w:rPr>
        <w:t>http://horizon.documentation.ird.fr/exldoc/pleins_textes/divers1102/36393.pdf</w:t>
      </w:r>
      <w:r w:rsidR="00806662">
        <w:fldChar w:fldCharType="end"/>
      </w:r>
      <w:r w:rsidR="00CB6AED" w:rsidRPr="008B75A3">
        <w:rPr>
          <w:rFonts w:asciiTheme="majorBidi" w:hAnsiTheme="majorBidi" w:cstheme="majorBidi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5A3">
        <w:rPr>
          <w:rFonts w:asciiTheme="majorBidi" w:hAnsiTheme="majorBidi" w:cstheme="majorBidi"/>
          <w:sz w:val="24"/>
          <w:szCs w:val="24"/>
        </w:rPr>
        <w:t>Delaggi</w:t>
      </w:r>
      <w:proofErr w:type="gramStart"/>
      <w:r w:rsidRPr="008B75A3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sz w:val="24"/>
          <w:szCs w:val="24"/>
        </w:rPr>
        <w:t>A.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proofErr w:type="gramEnd"/>
      <w:r w:rsidRPr="008B75A3">
        <w:rPr>
          <w:rFonts w:asciiTheme="majorBidi" w:hAnsiTheme="majorBidi" w:cstheme="majorBidi"/>
          <w:sz w:val="24"/>
          <w:szCs w:val="24"/>
        </w:rPr>
        <w:t>(200</w:t>
      </w:r>
      <w:r w:rsidRPr="008B75A3">
        <w:rPr>
          <w:rFonts w:asciiTheme="majorBidi" w:eastAsia="TimesNewRomanPSMT" w:hAnsiTheme="majorBidi" w:cstheme="majorBidi"/>
          <w:sz w:val="24"/>
          <w:szCs w:val="24"/>
        </w:rPr>
        <w:t>9).</w:t>
      </w:r>
      <w:r w:rsidRPr="008B75A3">
        <w:rPr>
          <w:rFonts w:asciiTheme="majorBidi" w:eastAsia="TimesNewRomanPSMT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eastAsia="TimesNewRomanPSMT" w:hAnsiTheme="majorBidi" w:cstheme="majorBidi"/>
          <w:sz w:val="24"/>
          <w:szCs w:val="24"/>
        </w:rPr>
        <w:t>Reactiondedefensedesplantes.</w:t>
      </w:r>
      <w:r w:rsidRPr="008B75A3">
        <w:rPr>
          <w:rFonts w:asciiTheme="majorBidi" w:eastAsia="TimesNewRomanPSMT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eastAsia="TimesNewRomanPSMT" w:hAnsiTheme="majorBidi" w:cstheme="majorBidi"/>
          <w:sz w:val="24"/>
          <w:szCs w:val="24"/>
        </w:rPr>
        <w:t>Source :</w:t>
      </w:r>
      <w:r w:rsidRPr="008B75A3">
        <w:rPr>
          <w:rFonts w:asciiTheme="majorBidi" w:eastAsia="TimesNewRomanPSMT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eastAsia="Times New Roman" w:hAnsiTheme="majorBidi" w:cstheme="majorBidi"/>
          <w:i/>
          <w:iCs/>
          <w:color w:val="222222"/>
          <w:sz w:val="24"/>
          <w:szCs w:val="24"/>
          <w:lang w:eastAsia="fr-FR"/>
        </w:rPr>
        <w:t>vegetal.snv.jussieu.fr/documents/M2%20defense-plantes%20Dellagi.pdf</w:t>
      </w:r>
      <w:proofErr w:type="spellStart"/>
      <w:r w:rsidRPr="008B75A3">
        <w:rPr>
          <w:rFonts w:asciiTheme="majorBidi" w:eastAsia="Times New Roman" w:hAnsiTheme="majorBidi" w:cstheme="majorBidi"/>
          <w:color w:val="222222"/>
          <w:sz w:val="24"/>
          <w:szCs w:val="24"/>
          <w:cs/>
          <w:lang w:eastAsia="fr-FR"/>
        </w:rPr>
        <w:t>‎</w:t>
      </w:r>
      <w:r w:rsidRPr="008B75A3">
        <w:rPr>
          <w:rFonts w:asciiTheme="majorBidi" w:eastAsia="Times New Roman" w:hAnsiTheme="majorBidi" w:cstheme="majorBidi"/>
          <w:color w:val="222222"/>
          <w:sz w:val="24"/>
          <w:szCs w:val="24"/>
          <w:rtl/>
          <w:cs/>
          <w:lang w:eastAsia="fr-FR"/>
        </w:rPr>
        <w:t>.</w:t>
      </w:r>
      <w:proofErr w:type="spellEnd"/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31413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131413"/>
          <w:sz w:val="24"/>
          <w:szCs w:val="24"/>
        </w:rPr>
        <w:t xml:space="preserve">Dib, J.R., Weiss, A., Neumann, A., </w:t>
      </w:r>
      <w:proofErr w:type="spellStart"/>
      <w:r w:rsidRPr="008B75A3">
        <w:rPr>
          <w:rFonts w:asciiTheme="majorBidi" w:hAnsiTheme="majorBidi" w:cstheme="majorBidi"/>
          <w:color w:val="131413"/>
          <w:sz w:val="24"/>
          <w:szCs w:val="24"/>
        </w:rPr>
        <w:t>Ordoñez</w:t>
      </w:r>
      <w:proofErr w:type="spellEnd"/>
      <w:r w:rsidRPr="008B75A3">
        <w:rPr>
          <w:rFonts w:asciiTheme="majorBidi" w:hAnsiTheme="majorBidi" w:cstheme="majorBidi"/>
          <w:color w:val="131413"/>
          <w:sz w:val="24"/>
          <w:szCs w:val="24"/>
        </w:rPr>
        <w:t xml:space="preserve">, O., </w:t>
      </w:r>
      <w:proofErr w:type="spellStart"/>
      <w:r w:rsidRPr="008B75A3">
        <w:rPr>
          <w:rFonts w:asciiTheme="majorBidi" w:hAnsiTheme="majorBidi" w:cstheme="majorBidi"/>
          <w:color w:val="131413"/>
          <w:sz w:val="24"/>
          <w:szCs w:val="24"/>
        </w:rPr>
        <w:t>Estévez</w:t>
      </w:r>
      <w:proofErr w:type="spellEnd"/>
      <w:r w:rsidRPr="008B75A3">
        <w:rPr>
          <w:rFonts w:asciiTheme="majorBidi" w:hAnsiTheme="majorBidi" w:cstheme="majorBidi"/>
          <w:color w:val="131413"/>
          <w:sz w:val="24"/>
          <w:szCs w:val="24"/>
        </w:rPr>
        <w:t xml:space="preserve">, M.C., </w:t>
      </w:r>
      <w:proofErr w:type="spellStart"/>
      <w:r w:rsidRPr="008B75A3">
        <w:rPr>
          <w:rFonts w:asciiTheme="majorBidi" w:hAnsiTheme="majorBidi" w:cstheme="majorBidi"/>
          <w:color w:val="131413"/>
          <w:sz w:val="24"/>
          <w:szCs w:val="24"/>
        </w:rPr>
        <w:t>Farías</w:t>
      </w:r>
      <w:proofErr w:type="spellEnd"/>
      <w:r w:rsidRPr="008B75A3">
        <w:rPr>
          <w:rFonts w:asciiTheme="majorBidi" w:hAnsiTheme="majorBidi" w:cstheme="majorBidi"/>
          <w:color w:val="131413"/>
          <w:sz w:val="24"/>
          <w:szCs w:val="24"/>
        </w:rPr>
        <w:t xml:space="preserve">, M.E. (2009). </w:t>
      </w:r>
      <w:r w:rsidRPr="008B75A3">
        <w:rPr>
          <w:rFonts w:asciiTheme="majorBidi" w:hAnsiTheme="majorBidi" w:cstheme="majorBidi"/>
          <w:color w:val="131413"/>
          <w:sz w:val="24"/>
          <w:szCs w:val="24"/>
          <w:lang w:val="en-US"/>
        </w:rPr>
        <w:t xml:space="preserve">Isolation of bacteria from remote high altitude Andean lake able to grow in the presence of antibiotics. </w:t>
      </w:r>
      <w:r w:rsidRPr="008B75A3">
        <w:rPr>
          <w:rFonts w:asciiTheme="majorBidi" w:hAnsiTheme="majorBidi" w:cstheme="majorBidi"/>
          <w:i/>
          <w:iCs/>
          <w:color w:val="131413"/>
          <w:sz w:val="24"/>
          <w:szCs w:val="24"/>
          <w:lang w:val="en-US"/>
        </w:rPr>
        <w:t>Recent Patents on Anti-Infective Drug Discovery</w:t>
      </w:r>
      <w:r w:rsidRPr="008B75A3">
        <w:rPr>
          <w:rFonts w:asciiTheme="majorBidi" w:hAnsiTheme="majorBidi" w:cstheme="majorBidi"/>
          <w:color w:val="131413"/>
          <w:sz w:val="24"/>
          <w:szCs w:val="24"/>
          <w:lang w:val="en-US"/>
        </w:rPr>
        <w:t>. 4: 66–76.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Duitman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E. H,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Hamoen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L. W.,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Rembold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 et al. (1999).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Themycosubtilin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synthetase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of Bacillus subtilis ATCC6633: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amultifunctional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hybrid between a peptide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synthetase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an amino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transferase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and a fatty acid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synthase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Natl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Acad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Sci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USA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96: 13294–13299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Ebrahiminezhad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Rasoul-Amini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S.,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Ghasemi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Y. 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(2011). L-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Asparaginase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Production by Moderate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Halophilic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Bacteria Isolated from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Maharloo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Salt Lake. Indian J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 51: 307–311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Eisenhauer</w:t>
      </w:r>
      <w:proofErr w:type="spellEnd"/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 N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hyperlink r:id="rId28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Klier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M.,</w:t>
      </w:r>
      <w:hyperlink r:id="rId29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Partsch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 S., </w:t>
      </w:r>
      <w:hyperlink r:id="rId30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Sabais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A.C.W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 </w:t>
      </w:r>
      <w:hyperlink r:id="rId31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Scherber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C</w:t>
      </w:r>
      <w:hyperlink r:id="rId32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.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Weisser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W.W.</w:t>
      </w:r>
      <w:hyperlink r:id="rId33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S.,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cheu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S. (2009). Interactive effects of pesticides and plant diversity on soil microbial biomass and respiration.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Applied Soil Ecology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42: 31-36.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Errington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 (2003). Regulation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endospore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formation in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 subtilis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Nat.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Rev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1:117-126.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sz w:val="24"/>
          <w:szCs w:val="24"/>
        </w:rPr>
        <w:t>Esumi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Y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>, Suzuki Y</w:t>
      </w:r>
      <w:r w:rsidR="007B23FD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="007B23FD">
        <w:rPr>
          <w:rFonts w:asciiTheme="majorBidi" w:hAnsiTheme="majorBidi" w:cstheme="majorBidi"/>
          <w:sz w:val="24"/>
          <w:szCs w:val="24"/>
        </w:rPr>
        <w:t>Itoh,</w:t>
      </w:r>
      <w:r w:rsidRPr="008B75A3">
        <w:rPr>
          <w:rFonts w:asciiTheme="majorBidi" w:hAnsiTheme="majorBidi" w:cstheme="majorBidi"/>
          <w:sz w:val="24"/>
          <w:szCs w:val="24"/>
        </w:rPr>
        <w:t>Y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B75A3">
        <w:rPr>
          <w:rFonts w:asciiTheme="majorBidi" w:hAnsiTheme="majorBidi" w:cstheme="majorBidi"/>
          <w:sz w:val="24"/>
          <w:szCs w:val="24"/>
        </w:rPr>
        <w:t>Chijimatsu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M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B75A3">
        <w:rPr>
          <w:rFonts w:asciiTheme="majorBidi" w:hAnsiTheme="majorBidi" w:cstheme="majorBidi"/>
          <w:sz w:val="24"/>
          <w:szCs w:val="24"/>
        </w:rPr>
        <w:t>Uramoto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M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>, Kimura</w:t>
      </w:r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K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>I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B75A3">
        <w:rPr>
          <w:rFonts w:asciiTheme="majorBidi" w:hAnsiTheme="majorBidi" w:cstheme="majorBidi"/>
          <w:sz w:val="24"/>
          <w:szCs w:val="24"/>
        </w:rPr>
        <w:t>Nakayama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S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B75A3">
        <w:rPr>
          <w:rFonts w:asciiTheme="majorBidi" w:hAnsiTheme="majorBidi" w:cstheme="majorBidi"/>
          <w:sz w:val="24"/>
          <w:szCs w:val="24"/>
        </w:rPr>
        <w:t>Yoshihama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M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>, Ichikawa</w:t>
      </w:r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T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B75A3">
        <w:rPr>
          <w:rFonts w:asciiTheme="majorBidi" w:hAnsiTheme="majorBidi" w:cstheme="majorBidi"/>
          <w:sz w:val="24"/>
          <w:szCs w:val="24"/>
        </w:rPr>
        <w:t>Haramo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T</w:t>
      </w:r>
      <w:r w:rsidR="007B23FD">
        <w:rPr>
          <w:rFonts w:asciiTheme="majorBidi" w:hAnsiTheme="majorBidi" w:cstheme="majorBidi"/>
          <w:sz w:val="24"/>
          <w:szCs w:val="24"/>
        </w:rPr>
        <w:t>.</w:t>
      </w:r>
      <w:r w:rsidRPr="008B75A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B75A3">
        <w:rPr>
          <w:rFonts w:asciiTheme="majorBidi" w:hAnsiTheme="majorBidi" w:cstheme="majorBidi"/>
          <w:sz w:val="24"/>
          <w:szCs w:val="24"/>
        </w:rPr>
        <w:t>Fujishige</w:t>
      </w:r>
      <w:proofErr w:type="spellEnd"/>
      <w:r w:rsidR="007B23FD">
        <w:rPr>
          <w:rFonts w:asciiTheme="majorBidi" w:hAnsiTheme="majorBidi" w:cstheme="majorBidi"/>
          <w:sz w:val="24"/>
          <w:szCs w:val="24"/>
        </w:rPr>
        <w:t>,</w:t>
      </w:r>
      <w:r w:rsidRPr="008B75A3">
        <w:rPr>
          <w:rFonts w:asciiTheme="majorBidi" w:hAnsiTheme="majorBidi" w:cstheme="majorBidi"/>
          <w:sz w:val="24"/>
          <w:szCs w:val="24"/>
        </w:rPr>
        <w:t xml:space="preserve"> J. (2003). 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SNA-60-367 components, new peptide enzyme inhibitors of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aromatase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: structure of the fatty acid side chain and amino acid sequence by mass spectrometry. </w:t>
      </w:r>
      <w:r w:rsidRPr="008B75A3">
        <w:rPr>
          <w:rFonts w:asciiTheme="majorBidi" w:hAnsiTheme="majorBidi" w:cstheme="majorBidi"/>
          <w:i/>
          <w:iCs/>
          <w:sz w:val="24"/>
          <w:szCs w:val="24"/>
        </w:rPr>
        <w:t xml:space="preserve">J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</w:rPr>
        <w:t>Antibiot</w:t>
      </w:r>
      <w:proofErr w:type="spellEnd"/>
      <w:r w:rsidRPr="008B75A3">
        <w:rPr>
          <w:rFonts w:asciiTheme="majorBidi" w:hAnsiTheme="majorBidi" w:cstheme="majorBidi"/>
          <w:sz w:val="24"/>
          <w:szCs w:val="24"/>
        </w:rPr>
        <w:t>. 56: 716–720.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FAO. (2002). International Code of Conduct on the Distribution and Use of Pesticides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Source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F</w:t>
      </w:r>
      <w:proofErr w:type="gramEnd"/>
      <w:r w:rsidR="00806662">
        <w:fldChar w:fldCharType="begin"/>
      </w:r>
      <w:r w:rsidR="00806662" w:rsidRPr="007B23FD">
        <w:rPr>
          <w:lang w:val="en-US"/>
        </w:rPr>
        <w:instrText>HYPERLINK "http://www.fao.org/WAICENT/FAOINFO/AGRICULT/AGP/AGPP/Pesticid/Code/Download/code.pdf"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lang w:val="en-US"/>
        </w:rPr>
        <w:t>http://www.fao.org/WAICENT/FAOINFO/AGRICULT/AGP/AGPP/Pesticid/Code/Download/code.pdf</w:t>
      </w:r>
      <w:r w:rsidR="00806662">
        <w:fldChar w:fldCharType="end"/>
      </w:r>
      <w:r w:rsidR="00CB6AED" w:rsidRPr="008B75A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FAO. (2013). AGP-Approche stratégique de la gestion intern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ationale des produits chimiques</w:t>
      </w:r>
      <w:r w:rsidR="00CB6AED"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SAICM.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 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proofErr w:type="gramEnd"/>
      <w:r w:rsidR="00806662">
        <w:fldChar w:fldCharType="begin"/>
      </w:r>
      <w:r w:rsidR="00806662">
        <w:instrText>HYPERLINK "http://www.fao.org/agriculture/crops/themesprincipaux/theme/pests/code/saicm/fr/"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</w:rPr>
        <w:t>http://www.fao.org/agriculture/crops/themesprincipaux/theme/pests/code/saicm/fr/</w:t>
      </w:r>
      <w:r w:rsidR="00806662">
        <w:fldChar w:fldCharType="end"/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Filotas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</w:rPr>
        <w:t>F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(2010).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Lesbiopesticidesenagriculturebiologique.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Source: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</w:rPr>
        <w:t>F</w:t>
      </w:r>
      <w:hyperlink r:id="rId34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http://www.omafra.gov.on.ca/french/crops/organic/news/2010-04a6.htm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lastRenderedPageBreak/>
        <w:t>Flor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H.H. (1971). Current status of gene-for-gene concept.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Annu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Rev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</w:rPr>
        <w:t>Phytopathol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. 9:275-296.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Francis, I., Holsters, 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Vereecke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D. (2010). The Gram-positive side of plant-microbe interactions.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Environmental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Microbiology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12: 1-12.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Fravel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D.R (2005). Commercialization and implementation of biocontrol.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Ann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Rev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Phytopathol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43: 337-359.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fr-BE"/>
        </w:rPr>
        <w:t xml:space="preserve">Georges, S. (1959). Les disparités régionales.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BE"/>
        </w:rPr>
        <w:t xml:space="preserve">Économie rurale. L'économie agricole française 1938 – 1958.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fr-BE"/>
        </w:rPr>
        <w:t xml:space="preserve">161-168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fr-BE"/>
        </w:rPr>
        <w:t>pp .</w:t>
      </w:r>
      <w:proofErr w:type="gramEnd"/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</w:rPr>
        <w:t>Goldenman</w:t>
      </w:r>
      <w:proofErr w:type="spellEnd"/>
      <w:r w:rsidRPr="008B75A3">
        <w:rPr>
          <w:rFonts w:asciiTheme="majorBidi" w:hAnsiTheme="majorBidi" w:cstheme="majorBidi"/>
          <w:color w:val="000000" w:themeColor="text1"/>
        </w:rPr>
        <w:t xml:space="preserve">, G., </w:t>
      </w:r>
      <w:proofErr w:type="spellStart"/>
      <w:r w:rsidRPr="008B75A3">
        <w:rPr>
          <w:rFonts w:asciiTheme="majorBidi" w:hAnsiTheme="majorBidi" w:cstheme="majorBidi"/>
          <w:color w:val="000000" w:themeColor="text1"/>
        </w:rPr>
        <w:t>PozoVera</w:t>
      </w:r>
      <w:proofErr w:type="spellEnd"/>
      <w:r w:rsidRPr="008B75A3">
        <w:rPr>
          <w:rFonts w:asciiTheme="majorBidi" w:hAnsiTheme="majorBidi" w:cstheme="majorBidi"/>
          <w:color w:val="000000" w:themeColor="text1"/>
        </w:rPr>
        <w:t>, E. (2008). Outils internationaux de prévention des problèmes locaux liés aux pesticides: guide unifié des codes et conventions chimiques. Source : </w:t>
      </w:r>
      <w:hyperlink r:id="rId35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u w:val="none"/>
          </w:rPr>
          <w:t>http://www.panuk.org/archive/PDFs/Consolidated%20Guide%20French.pdf</w:t>
        </w:r>
      </w:hyperlink>
    </w:p>
    <w:p w:rsidR="006E77F1" w:rsidRPr="008B75A3" w:rsidRDefault="00806662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eastAsia="JansonText-Roman" w:hAnsiTheme="majorBidi" w:cstheme="majorBidi"/>
          <w:color w:val="000000" w:themeColor="text1"/>
          <w:sz w:val="24"/>
          <w:szCs w:val="24"/>
          <w:lang w:val="en-US"/>
        </w:rPr>
      </w:pPr>
      <w:hyperlink r:id="rId36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Gong, W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"http://www.ncbi.nlm.nih.gov/pubmed?term=Ren%20Y%5BAuthor%5D&amp;cauthor=true&amp;cauthor_uid=17129386"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Ren</w:t>
      </w:r>
      <w:proofErr w:type="spellEnd"/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Y</w:t>
      </w:r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37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Xu, Q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38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Wang, Y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39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Lin, D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40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Zhou, H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>
        <w:fldChar w:fldCharType="begin"/>
      </w:r>
      <w:r>
        <w:instrText>HYPERLINK "http://www.ncbi.nlm.nih.gov/pubmed?term=Li%20T%5BAuthor%5D&amp;cauthor=true&amp;cauthor_uid=17129386"</w:instrText>
      </w:r>
      <w:r>
        <w:fldChar w:fldCharType="separate"/>
      </w:r>
      <w:r w:rsidR="006E77F1"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Li,T</w:t>
      </w:r>
      <w:proofErr w:type="spellEnd"/>
      <w:r>
        <w:fldChar w:fldCharType="end"/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="006E77F1" w:rsidRPr="008B75A3">
        <w:rPr>
          <w:rFonts w:asciiTheme="majorBidi" w:eastAsia="JansonText-Roman" w:hAnsiTheme="majorBidi" w:cstheme="majorBidi"/>
          <w:color w:val="000000" w:themeColor="text1"/>
          <w:sz w:val="24"/>
          <w:szCs w:val="24"/>
        </w:rPr>
        <w:t xml:space="preserve"> </w:t>
      </w:r>
      <w:r w:rsidR="006E77F1" w:rsidRPr="008B75A3">
        <w:rPr>
          <w:rFonts w:asciiTheme="majorBidi" w:eastAsia="JansonText-Roman" w:hAnsiTheme="majorBidi" w:cstheme="majorBidi"/>
          <w:color w:val="000000" w:themeColor="text1"/>
          <w:sz w:val="24"/>
          <w:szCs w:val="24"/>
          <w:lang w:val="en-US"/>
        </w:rPr>
        <w:t xml:space="preserve">(2006). Integrated </w:t>
      </w:r>
      <w:proofErr w:type="spellStart"/>
      <w:r w:rsidR="006E77F1" w:rsidRPr="008B75A3">
        <w:rPr>
          <w:rFonts w:asciiTheme="majorBidi" w:eastAsia="JansonText-Roman" w:hAnsiTheme="majorBidi" w:cstheme="majorBidi"/>
          <w:color w:val="000000" w:themeColor="text1"/>
          <w:sz w:val="24"/>
          <w:szCs w:val="24"/>
          <w:lang w:val="en-US"/>
        </w:rPr>
        <w:t>siRNAdesign</w:t>
      </w:r>
      <w:proofErr w:type="spellEnd"/>
      <w:r w:rsidR="006E77F1" w:rsidRPr="008B75A3">
        <w:rPr>
          <w:rFonts w:asciiTheme="majorBidi" w:eastAsia="JansonText-Roman" w:hAnsiTheme="majorBidi" w:cstheme="majorBidi"/>
          <w:color w:val="000000" w:themeColor="text1"/>
          <w:sz w:val="24"/>
          <w:szCs w:val="24"/>
          <w:lang w:val="en-US"/>
        </w:rPr>
        <w:t xml:space="preserve"> based on surveying of features associated with high </w:t>
      </w:r>
      <w:proofErr w:type="spellStart"/>
      <w:r w:rsidR="006E77F1" w:rsidRPr="008B75A3">
        <w:rPr>
          <w:rFonts w:asciiTheme="majorBidi" w:eastAsia="JansonText-Roman" w:hAnsiTheme="majorBidi" w:cstheme="majorBidi"/>
          <w:color w:val="000000" w:themeColor="text1"/>
          <w:sz w:val="24"/>
          <w:szCs w:val="24"/>
          <w:lang w:val="en-US"/>
        </w:rPr>
        <w:t>RNAi</w:t>
      </w:r>
      <w:proofErr w:type="spellEnd"/>
      <w:r w:rsidR="006E77F1" w:rsidRPr="008B75A3">
        <w:rPr>
          <w:rFonts w:asciiTheme="majorBidi" w:eastAsia="JansonText-Roman" w:hAnsiTheme="majorBidi" w:cstheme="majorBidi"/>
          <w:color w:val="000000" w:themeColor="text1"/>
          <w:sz w:val="24"/>
          <w:szCs w:val="24"/>
          <w:lang w:val="en-US"/>
        </w:rPr>
        <w:t xml:space="preserve"> effectiveness. </w:t>
      </w:r>
      <w:r w:rsidR="006E77F1" w:rsidRPr="008B75A3">
        <w:rPr>
          <w:rFonts w:asciiTheme="majorBidi" w:eastAsia="JansonText-Roman" w:hAnsiTheme="majorBidi" w:cstheme="majorBidi"/>
          <w:i/>
          <w:iCs/>
          <w:color w:val="000000" w:themeColor="text1"/>
          <w:sz w:val="24"/>
          <w:szCs w:val="24"/>
          <w:lang w:val="en-US"/>
        </w:rPr>
        <w:t>BMC Bioinformatics</w:t>
      </w:r>
      <w:r w:rsidR="006E77F1" w:rsidRPr="008B75A3">
        <w:rPr>
          <w:rFonts w:asciiTheme="majorBidi" w:eastAsia="JansonText-Roman" w:hAnsiTheme="majorBidi" w:cstheme="majorBidi"/>
          <w:color w:val="000000" w:themeColor="text1"/>
          <w:sz w:val="24"/>
          <w:szCs w:val="24"/>
          <w:lang w:val="en-US"/>
        </w:rPr>
        <w:t>. 7: 516 pp.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Greenlee, A.R., Arbuckle, T.E.,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Chyou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P.H. (2003). Risk Factors for Female Infertility in an Agricultural Region.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Epidemiology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14:429-436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Grifon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M. (2006).  Nourrir la planète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Pour une révolution doublement verte. Éditions Odile Jacob. 456 pp.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Hansen, D.B.,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Bumpus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S.B., Aron, Z.D., Kelleher, N.L., Walsh, C.T. (2007).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loading module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mycosubtilin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an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adenylation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domain with fatty acid selectivity.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J Am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Chem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Soc.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129: 6366–6367.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1F497D" w:themeColor="text2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Harwood, C.R.,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Wipat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A. (1996). Sequencing and functional analysis of the genome of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Bacillus subtilis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strain 168.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FEBS Letters.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389:84-87.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Heath, M. C. (1998). Apoptosis, programmed cell death and the hypersensitive response. Eur. J. Plant Path. 104:117-124.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Heath, M.C. (2000). Hypersensitive response-related death.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Plant Mol. Biol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 44:321–34.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Heath, M.C. (2000).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Nonhost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resistance and nonspecific plant defenses.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Current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Opinion in Plant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Biology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3: 315–319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Hirsch, A. M., Bauer, W.D., Bird, D.M.,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Cullimore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J., Tyler, B., Yoder, J.I. (2003). Molecular signals and receptors: controlling rhizosphere interactions between plants and other organisms.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Ecology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84 :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858–868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Husen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E., (2003). Screening of soil bacteria for plant growth promoting activities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in vitro.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Indones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J.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Agric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Sci</w:t>
      </w:r>
      <w:proofErr w:type="spellEnd"/>
      <w:r w:rsidR="00727B0F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4: 27-31.</w:t>
      </w:r>
    </w:p>
    <w:p w:rsidR="00727B0F" w:rsidRPr="008B75A3" w:rsidRDefault="00727B0F" w:rsidP="00727B0F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lang w:val="en-US"/>
        </w:rPr>
        <w:lastRenderedPageBreak/>
        <w:t>IFOAM. (2012).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proofErr w:type="gramStart"/>
      <w:r w:rsidRPr="008B75A3">
        <w:rPr>
          <w:rFonts w:asciiTheme="majorBidi" w:hAnsiTheme="majorBidi" w:cstheme="majorBidi"/>
          <w:color w:val="000000" w:themeColor="text1"/>
          <w:lang w:val="en-US"/>
        </w:rPr>
        <w:t>Source :</w:t>
      </w:r>
      <w:proofErr w:type="gram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hyperlink r:id="rId41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u w:val="none"/>
            <w:lang w:val="en-US"/>
          </w:rPr>
          <w:t>http://www.agencebio.org/</w:t>
        </w:r>
      </w:hyperlink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Jack Weinberg.  (2009). Un guide pour les ONG sur les pesticides dangereux et la SAICM.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Source: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</w:rPr>
        <w:t>F</w:t>
      </w:r>
      <w:hyperlink r:id="rId42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http://www.ipen.org/ipenweb/documents/book/hazpesticides_guide_french.pdf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Jacques,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Hbid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C.,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Destain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j.,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Razafindralambo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H.,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Paquot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M., De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Pauw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Thonart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P. (1999).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Optimization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biosurfactant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lipopeptides production from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 subtilis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S499 by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Plackett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–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Burman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design.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Appl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Biochem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Biotechno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l77: 223–233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Jeyaratnam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J. (1990). Acute Pesticide Poisoning: A Major Global Health Problem.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World Health Statistics Quarterly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. 43:139-144</w:t>
      </w:r>
      <w:r w:rsidR="00CB6AED" w:rsidRPr="008B75A3">
        <w:rPr>
          <w:rFonts w:asciiTheme="majorBidi" w:hAnsiTheme="majorBidi" w:cstheme="majorBidi"/>
          <w:color w:val="000000" w:themeColor="text1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Jones, J.D.G,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Dangl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J.L. The plant immune system.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Nature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 444:323–29.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Jongsik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C., Kyung, S.B. (2000).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Phylogenetic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analysis of Bacillus subtilis and related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taxa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based on partial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gyrA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gene sequences.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Antonie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Van Leeuwenhoek.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78:123–127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Jourdan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E., Henry, G.,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Duby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F.,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Dommes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Barthelemy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Thonart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 (2009). Insights into the defense-related events occurring in plant cells following perception of surfactin-type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lipopeptide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from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 subtilis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Mol. Plant Microbe Interact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22: 456–468.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Jwa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N.S,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Agrawal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G.K,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Tamogami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S,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Yonekura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M., Han, O.,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Iwahashi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H.,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Rakwal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R. (2006). Role of defense/stress-related marker genes, proteins and secondary metabolites in defining rice self-defense mechanisms.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Plant Physiol. 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Biochem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 44: 261–73.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i/>
          <w:iCs/>
          <w:color w:val="000000" w:themeColor="text1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Karimi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K.,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Amini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Harighi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B.,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Bahramnejad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B. (2012).  Evaluation of biocontrol potential of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Pseudomonas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and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Bacillus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spp. against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Fusarium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wilt of chickpea. 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AJCS.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6: 695-703</w:t>
      </w:r>
      <w:r w:rsidR="00CB6AED" w:rsidRPr="008B75A3">
        <w:rPr>
          <w:rFonts w:asciiTheme="majorBidi" w:hAnsiTheme="majorBidi" w:cstheme="majorBidi"/>
          <w:color w:val="000000" w:themeColor="text1"/>
          <w:lang w:val="en-US"/>
        </w:rPr>
        <w:t>.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Kim, P.I., </w:t>
      </w:r>
      <w:hyperlink r:id="rId43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Bai</w:t>
        </w:r>
        <w:proofErr w:type="spellEnd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, H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="00806662">
        <w:fldChar w:fldCharType="begin"/>
      </w:r>
      <w:r w:rsidR="00806662" w:rsidRPr="007B23FD">
        <w:rPr>
          <w:lang w:val="en-US"/>
        </w:rPr>
        <w:instrText>HYPERLINK "http://www.ncbi.nlm.nih.gov/pubmed?term=Bai%20D%5BAuthor%5D&amp;cauthor=true&amp;cauthor_uid=15479409"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Bai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, D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proofErr w:type="spellStart"/>
      <w:r w:rsidR="00806662">
        <w:fldChar w:fldCharType="begin"/>
      </w:r>
      <w:r w:rsidR="00806662" w:rsidRPr="007B23FD">
        <w:rPr>
          <w:lang w:val="en-US"/>
        </w:rPr>
        <w:instrText>HYPERLINK "http://www.ncbi.nlm.nih.gov/pubmed?term=Chae%20H%5BAuthor%5D&amp;cauthor=true&amp;cauthor_uid=15479409"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Chae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, H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44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Chung, S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45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Kim, Y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46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Park, R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47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Chi, Y.T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(2004) Purification and characterization of a lipopeptides produced by Bacillus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thuringiensis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CMB26. J. Appl.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97, 942– 949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806662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48" w:history="1">
        <w:proofErr w:type="spellStart"/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Kinsinger</w:t>
        </w:r>
        <w:proofErr w:type="spellEnd"/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R.F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49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Shirk M.C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="006E77F1"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50" w:history="1">
        <w:r w:rsidR="006E77F1"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Fall R</w:t>
        </w:r>
      </w:hyperlink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 (</w:t>
      </w:r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2003). Rapid surface motility in Bacillus subtilis is dependent on extracellular surfactin and potassium ion</w:t>
      </w:r>
      <w:r w:rsidR="006E77F1"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="006E77F1"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J. </w:t>
      </w:r>
      <w:proofErr w:type="spellStart"/>
      <w:r w:rsidR="006E77F1"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Bacteriol</w:t>
      </w:r>
      <w:proofErr w:type="spellEnd"/>
      <w:r w:rsidR="006E77F1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185: 5627–5631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>Koberl</w:t>
      </w:r>
      <w:proofErr w:type="spellEnd"/>
      <w:r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>Zachow</w:t>
      </w:r>
      <w:proofErr w:type="spellEnd"/>
      <w:r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>, C., Muller, H., Ramadan, E.M., Bauer, R., Berg, G. (2013). Biological control agents for combating soil-</w:t>
      </w: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>bornes</w:t>
      </w:r>
      <w:proofErr w:type="spellEnd"/>
      <w:r w:rsidRPr="008B75A3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pathogens in Egypt. </w:t>
      </w:r>
      <w:r w:rsidRPr="008B75A3">
        <w:rPr>
          <w:rFonts w:asciiTheme="majorBidi" w:hAnsiTheme="majorBidi" w:cstheme="majorBidi"/>
          <w:color w:val="000000"/>
          <w:sz w:val="24"/>
          <w:szCs w:val="24"/>
        </w:rPr>
        <w:t xml:space="preserve">Source: </w:t>
      </w:r>
      <w:hyperlink r:id="rId51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http://ebookbrowse.com/bi/biological-control-agents</w:t>
        </w:r>
      </w:hyperlink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ind w:hanging="294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Korsten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L., Cook, N. (1996). South African Avocado Growers’ Association Yearbook. 19:54-58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>Koumoutsi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</w:t>
      </w:r>
      <w:hyperlink r:id="rId52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Chen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X.H., </w:t>
      </w:r>
      <w:hyperlink r:id="rId53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Henne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A., </w:t>
      </w:r>
      <w:hyperlink r:id="rId54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Liesegang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H., </w:t>
      </w:r>
      <w:hyperlink r:id="rId55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Hitzeroth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G., </w:t>
      </w:r>
      <w:hyperlink r:id="rId56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Franke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P., </w:t>
      </w:r>
      <w:proofErr w:type="spellStart"/>
      <w:r w:rsidR="00806662">
        <w:fldChar w:fldCharType="begin"/>
      </w:r>
      <w:r w:rsidR="00806662" w:rsidRPr="007B23FD">
        <w:rPr>
          <w:lang w:val="en-US"/>
        </w:rPr>
        <w:instrText>HYPERLINK "http://www.ncbi.nlm.nih.gov/pubmed/?term=Vater%20J%5Bauth%5D"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Vater</w:t>
      </w:r>
      <w:proofErr w:type="spellEnd"/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J., </w:t>
      </w:r>
      <w:hyperlink r:id="rId57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Borriss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R. (2004) Structural and functional characterization of gene clusters directing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nonribosomal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synthesis of bioactive cyclic lipopeptides in Bacillus amyloliquefaciens strain FZB42.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Bacteriol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186: 1084–1096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Leclère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V., Bechet, M.,  Adam,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Guez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J. S.,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Wathelet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B.,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Thonart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Gancel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F., Chollet-Imbert M., Jacques, P. (2005).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Mycosubtilin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overproduction by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subtilis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BBG100 enhances the organism's antagonistic and biocontrol activities.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Appl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Environ.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71: 4577-4584.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Leclere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V., </w:t>
      </w:r>
      <w:hyperlink r:id="rId58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Marti, R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"http://www.ncbi.nlm.nih.gov/pubmed?term=B%C3%A9chet%20M%5BAuthor%5D&amp;cauthor=true&amp;cauthor_uid=16964493"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Béchet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M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"http://www.ncbi.nlm.nih.gov/pubmed?term=Fickers%20P%5BAuthor%5D&amp;cauthor=true&amp;cauthor_uid=16964493"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Fickers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P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hyperlink r:id="rId59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Jacques, P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(2006).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lipopeptides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mycosubtilin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surfactin enhance spreading of Bacillus subtilis strains by their surface-active properties.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Arch.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186 :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475–483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Liu, X.,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Ren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B., </w:t>
      </w:r>
      <w:proofErr w:type="spellStart"/>
      <w:proofErr w:type="gramStart"/>
      <w:r w:rsidRPr="008B75A3">
        <w:rPr>
          <w:rFonts w:asciiTheme="majorBidi" w:hAnsiTheme="majorBidi" w:cstheme="majorBidi"/>
          <w:sz w:val="24"/>
          <w:szCs w:val="24"/>
          <w:lang w:val="en-US"/>
        </w:rPr>
        <w:t>Gao</w:t>
      </w:r>
      <w:proofErr w:type="spellEnd"/>
      <w:proofErr w:type="gram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H., Liu, M., Dai, H., Song, F., Yu, Z., Wang, S.,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Hu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Kokare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C.R. and Zhang, L. (2012).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Optimisation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for the production of surfactin with a new synergistic antifungal activity. PLOS one 7(5). doi:10.1371/journal.pone.0034430.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Lolloo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Maharaih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D.,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Görgens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J., Gardiner, N. (2010). A downstream process for production of a viable and stable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cereus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aquaculture biological agent.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Applied Microbiology and Biotechnology.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86: 499-508.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Lugtenberg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B.,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Kamilova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F. (2009). Plant-growth-promoting-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rhizobacteria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Annual Review of Microbiology.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63: 541-556.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Mäder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Fliebbach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Dubois, D.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Gunst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L., Fried,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Niggli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U. (2002). Soil fertility and biodiversity in organic farming.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Science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296: 1694-1697.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Madigan, M.,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Martinko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>, J. (2007)</w:t>
      </w:r>
      <w:r w:rsidRPr="008B75A3">
        <w:rPr>
          <w:rFonts w:asciiTheme="majorBidi" w:hAnsiTheme="majorBidi" w:cstheme="majorBidi"/>
          <w:i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sz w:val="24"/>
          <w:szCs w:val="24"/>
          <w:lang w:val="en-US"/>
        </w:rPr>
        <w:t>Biologie</w:t>
      </w:r>
      <w:proofErr w:type="spellEnd"/>
      <w:r w:rsidRPr="008B75A3">
        <w:rPr>
          <w:rFonts w:asciiTheme="majorBidi" w:hAnsiTheme="majorBidi" w:cstheme="majorBidi"/>
          <w:i/>
          <w:sz w:val="24"/>
          <w:szCs w:val="24"/>
          <w:lang w:val="en-US"/>
        </w:rPr>
        <w:t xml:space="preserve"> des </w:t>
      </w:r>
      <w:proofErr w:type="spellStart"/>
      <w:r w:rsidRPr="008B75A3">
        <w:rPr>
          <w:rFonts w:asciiTheme="majorBidi" w:hAnsiTheme="majorBidi" w:cstheme="majorBidi"/>
          <w:i/>
          <w:sz w:val="24"/>
          <w:szCs w:val="24"/>
          <w:lang w:val="en-US"/>
        </w:rPr>
        <w:t>microorganismes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>, (11</w:t>
      </w:r>
      <w:r w:rsidRPr="008B75A3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edition) Pearson education. France.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Malfanova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N.,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Franzil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L.,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Lugtenberg</w:t>
      </w:r>
      <w:proofErr w:type="spellEnd"/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 B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Chebotar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V.,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M. (2012).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Cyclic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lipopeptide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ﬁ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le of the plant-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bene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ﬁ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cial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endophytic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bacterium Bacillus subtilis HC8.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Arch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194: 893–899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>Mazoyer</w:t>
      </w:r>
      <w:proofErr w:type="spellEnd"/>
      <w:r w:rsidRPr="008B75A3">
        <w:rPr>
          <w:rFonts w:asciiTheme="majorBidi" w:hAnsiTheme="majorBidi" w:cstheme="majorBidi"/>
          <w:color w:val="000000" w:themeColor="text1"/>
          <w:kern w:val="36"/>
          <w:sz w:val="24"/>
          <w:szCs w:val="24"/>
        </w:rPr>
        <w:t xml:space="preserve">, M. (2011). Une brève histoire des agricultures du monde. Source : </w:t>
      </w:r>
      <w:hyperlink r:id="rId60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http://terrethique.org/petits-dejeuners/marcel-mazoyer-une-breve-histoire-des-agricultures-du-monde/</w:t>
        </w:r>
      </w:hyperlink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McSpadden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-Gardener, B.B. (2004) Ecology of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and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Paenibacillus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spp. in agricultural systems.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Phytopathology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94: 1252-1258.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Milz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M. (2010). La révolution verte au Rwanda : Un programme d'intensification autoritaire au service de l’agrobusiness. Source : www.grain.org/.../La%révolution%verte%20auRwanda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Monteiro, S.M.,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Clemente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J.J.,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Henriques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A.O, Gomes, R.J,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Carrondo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M.J, Cunha, A.E. (2005).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 procedure for high-yield spore production by </w:t>
      </w:r>
      <w:r w:rsidRPr="008B75A3">
        <w:rPr>
          <w:rFonts w:asciiTheme="majorBidi" w:hAnsiTheme="majorBidi" w:cstheme="majorBidi"/>
          <w:i/>
          <w:color w:val="000000" w:themeColor="text1"/>
          <w:sz w:val="24"/>
          <w:szCs w:val="24"/>
          <w:lang w:val="en-US"/>
        </w:rPr>
        <w:t>Bacillus subtilis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Biotechnol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Prog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21:1026–1031.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Moradi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H.,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Bahramnejad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B.,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Amini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Siosemardeh</w:t>
      </w:r>
      <w:proofErr w:type="spellEnd"/>
      <w:r w:rsidRPr="008B75A3">
        <w:rPr>
          <w:rFonts w:asciiTheme="majorBidi" w:hAnsiTheme="majorBidi" w:cstheme="majorBidi"/>
          <w:color w:val="000000" w:themeColor="text1"/>
          <w:lang w:val="en-US"/>
        </w:rPr>
        <w:t>, A.</w:t>
      </w:r>
      <w:proofErr w:type="gramStart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,  </w:t>
      </w:r>
      <w:proofErr w:type="spellStart"/>
      <w:r w:rsidRPr="008B75A3">
        <w:rPr>
          <w:rFonts w:asciiTheme="majorBidi" w:hAnsiTheme="majorBidi" w:cstheme="majorBidi"/>
          <w:color w:val="000000" w:themeColor="text1"/>
          <w:lang w:val="en-US"/>
        </w:rPr>
        <w:t>Allahverdipoor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lang w:val="en-US"/>
        </w:rPr>
        <w:t>, K.H. (2012). Suppression of chickpea (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Cicer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arietinum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L.) </w:t>
      </w:r>
      <w:proofErr w:type="spellStart"/>
      <w:proofErr w:type="gram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Fusarium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wilt</w:t>
      </w:r>
      <w:proofErr w:type="gramEnd"/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by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Bacillus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subtillis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and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Trichoderma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harzianum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 </w:t>
      </w:r>
      <w:r w:rsidRPr="008B75A3">
        <w:rPr>
          <w:rFonts w:asciiTheme="majorBidi" w:hAnsiTheme="majorBidi" w:cstheme="majorBidi"/>
          <w:i/>
          <w:iCs/>
          <w:color w:val="000000" w:themeColor="text1"/>
          <w:lang w:val="en-US"/>
        </w:rPr>
        <w:t>POJ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. 5:68-74</w:t>
      </w:r>
      <w:r w:rsidR="00CB6AED" w:rsidRPr="008B75A3">
        <w:rPr>
          <w:rFonts w:asciiTheme="majorBidi" w:hAnsiTheme="majorBidi" w:cstheme="majorBidi"/>
          <w:color w:val="000000" w:themeColor="text1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Muley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BP,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Khadabadi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SS,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Banarase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NB (2009) </w:t>
      </w:r>
      <w:proofErr w:type="spellStart"/>
      <w:proofErr w:type="gramStart"/>
      <w:r w:rsidRPr="008B75A3">
        <w:rPr>
          <w:rFonts w:asciiTheme="majorBidi" w:hAnsiTheme="majorBidi" w:cstheme="majorBidi"/>
          <w:sz w:val="24"/>
          <w:szCs w:val="24"/>
          <w:lang w:val="en-US"/>
        </w:rPr>
        <w:t>Phytochemical</w:t>
      </w:r>
      <w:proofErr w:type="spellEnd"/>
      <w:proofErr w:type="gram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constituents and pharmacological activities of Calendula officinalis Linn (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Asteraceae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): a review.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Trop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J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Pharm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Res.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5: 455–465</w:t>
      </w:r>
      <w:r w:rsidR="00CB6AED" w:rsidRPr="008B75A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Neilands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 B. (1995). Siderophores: Structure and function of microbial iron transport compounds.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J. Biol. Chem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270: 26723– 26726.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Nihorimbere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V.,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Cawoy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H., </w:t>
      </w:r>
      <w:proofErr w:type="spellStart"/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Seyer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,A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Brunelle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Thonart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 (2012). Impact of rhizosphere factors on cyclic lipopeptides signature from the plant beneficial strain Bacillus amyloliquefaciens S499.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FEMS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Ecol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79:176–191.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Nurnberger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T.,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Kemmerling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B. (2006). Receptors protein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kinases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– Pattern recognition receptors in plant immunity.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Trends Plant Sci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 11:519-22.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Oerke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E.C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Dehne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, H.W.,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Schonbeck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 F., Weber, A.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(1995). Crop production and crop protection: estimated losses in major food and cash crops Amsterdam.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Elsevier.  </w:t>
      </w:r>
      <w:r w:rsidRPr="008B75A3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lang w:val="en-US" w:eastAsia="fr-FR"/>
        </w:rPr>
        <w:t>808 pp. 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M., Jacques, P. (2008). Bacillus lipopeptides: versatile weapons for plant disease biocontrol.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Trends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16: 115–125.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M., Jacques, P. (2008). Bacillus lipopeptides: versatile weapons for plant disease biocontrol.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Trends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16: 115–125.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Jourdan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E., Adam,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Paquot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Brans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Joris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B.,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Arpigny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 L.,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Thonart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 (2007). Surfactin and fengycin lipopeptides of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subtilis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as elicitors of induced systemic resistance in plants.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Environ.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9: 1084–1090.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Pamela, C., Ernesto, O.O., Esperanza, M.R., Doris, Z. (2010). Characterization of Bacillus isolates of potato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rhizpsphere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from Andean soils of Peru and their potential PGPR characteristic.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Brazilian Journal of Microbiology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41: 899-906.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lastRenderedPageBreak/>
        <w:t xml:space="preserve">Park, S.W.,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Kaimoyo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E., Kumar, D., Mosher, S.,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Klessig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D.F. (2007). Methyl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salicylate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is a critical mobile signal for plant systemic acquired resistance.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Science.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318:113-16.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Pathak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K.V.,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Keharia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H., Gupta, K.,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Thakur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S.S.,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Balaram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 (2012). Lipopeptides from the Banyan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Endophyte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Bacillus subtilis K1: Mass Spectrometric Characterization of a Library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Fengycins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J. Am. Soc. Mass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Spectrom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10: 1716-1728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Perez-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Garcıa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A., Romero, D., De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Vicent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A. (2011).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Plant protection and growth stimulation by microorganisms: biotechnological applications of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Bacilli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 agriculture.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Current Opinion in Biotechnology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22:187–193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Peypoux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F. </w:t>
      </w:r>
      <w:hyperlink r:id="rId61" w:history="1"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Bonmatin</w:t>
        </w:r>
        <w:proofErr w:type="spellEnd"/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J. M.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hyperlink r:id="rId62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Wallach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 (1999). Recent trends in the biochemistry of surfactin.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Appl.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Biotechnol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51 :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553–563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Pieta, D. (1991).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Mycoflora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Calendula officinalis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L. seeds.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Acta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Agrobot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44:1–2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Pieterse</w:t>
      </w:r>
      <w:proofErr w:type="spellEnd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C.M.J.</w:t>
      </w:r>
      <w:proofErr w:type="gramStart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,Pelt</w:t>
      </w:r>
      <w:proofErr w:type="spellEnd"/>
      <w:proofErr w:type="gramEnd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J.A.V., </w:t>
      </w: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Wees</w:t>
      </w:r>
      <w:proofErr w:type="spellEnd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, A.C.M. V.,</w:t>
      </w:r>
      <w:r w:rsidRPr="008B75A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 </w:t>
      </w:r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Ton, J.,</w:t>
      </w:r>
      <w:r w:rsidRPr="008B75A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Léon-Kloosterziel</w:t>
      </w:r>
      <w:proofErr w:type="spellEnd"/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K.M., </w:t>
      </w:r>
      <w:r w:rsidRPr="008B75A3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et al. </w:t>
      </w:r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(2001).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Rhizobacteria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-mediated induced systemic resistance: triggering, signaling and expression.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Eur. J. Plant 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Pathol</w:t>
      </w:r>
      <w:proofErr w:type="spellEnd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107:51-61</w:t>
      </w:r>
      <w:r w:rsidR="00CB6AED"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shd w:val="clear" w:color="auto" w:fill="FFFFFF"/>
        </w:rPr>
        <w:t>Pluygers</w:t>
      </w:r>
      <w:proofErr w:type="spellEnd"/>
      <w:r w:rsidRPr="008B75A3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Sadowska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A.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(1994). Pesticides et cancer humain.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Revue, Ed Aves, liège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43pp.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Praveen Kumar, D.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Anupama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P., Rajesh Kumar Singh, D.,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Thenmozhi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Nagasathya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Thajuddin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Paneerselvam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 (2012). Evaluation of extracellular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lytic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enzymes from indigenous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isolates.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J.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. Biotech. Res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2: 129-137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8B75A3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Preecha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B75A3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C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., Michael, </w:t>
      </w:r>
      <w:proofErr w:type="spellStart"/>
      <w:r w:rsidRPr="008B75A3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Sadowsky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J.,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B75A3">
        <w:rPr>
          <w:rStyle w:val="Accentuation"/>
          <w:rFonts w:asciiTheme="majorBidi" w:hAnsiTheme="majorBidi" w:cstheme="majorBidi"/>
          <w:i w:val="0"/>
          <w:iCs w:val="0"/>
          <w:color w:val="000000" w:themeColor="text1"/>
          <w:sz w:val="24"/>
          <w:szCs w:val="24"/>
          <w:shd w:val="clear" w:color="auto" w:fill="FFFFFF"/>
          <w:lang w:val="en-US"/>
        </w:rPr>
        <w:t>Prathuangwong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8B75A3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(</w:t>
      </w:r>
      <w:r w:rsidRPr="008B75A3">
        <w:rPr>
          <w:rStyle w:val="Accentuation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2010)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Lipopeptide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Surfactin Produced by Bacillus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amyloliquefaciens  KPS46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is Required for Biocontrol Efficacy Against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Xanthomonas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axonopodis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pv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Glycines.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Kasetsart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J. (Nat.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Sci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.)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44 : 84 – 99.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Raaijmakers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J.M</w:t>
      </w:r>
      <w:proofErr w:type="gramStart"/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proofErr w:type="gramEnd"/>
      <w:r w:rsidR="00806662">
        <w:fldChar w:fldCharType="begin"/>
      </w:r>
      <w:r w:rsidR="00806662" w:rsidRPr="007B23FD">
        <w:rPr>
          <w:lang w:val="en-US"/>
        </w:rPr>
        <w:instrText>HYPERLINK "http://www.ncbi.nlm.nih.gov/pubmed?term=de%20Bruijn%20I%5BAuthor%5D&amp;cauthor=true&amp;cauthor_uid=16838783"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De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</w:t>
      </w:r>
      <w:proofErr w:type="spellStart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Bruijn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  <w:lang w:val="en-US"/>
        </w:rPr>
        <w:t>, I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63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De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Kock</w:t>
        </w:r>
        <w:proofErr w:type="spellEnd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, M.J</w:t>
        </w:r>
      </w:hyperlink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(2006).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Cyclic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lipopeptide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production by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plantassociated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Pseudomonas spp.: diversity, activity, biosynthesis, and regulation.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Mol. Plant Microbe Interact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19: 699–710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Rachel, C. (1962). Printemps silencieux (Boston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:Houghton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Mifflin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1962), Paris: Plon.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Ramey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B.E.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"http://www.ncbi.nlm.nih.gov/pubmed?term=Koutsoudis%20M%5BAuthor%5D&amp;cauthor=true&amp;cauthor_uid=15556032"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Koutsoudis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M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"http://www.ncbi.nlm.nih.gov/pubmed?term=von%20Bodman%20SB%5BAuthor%5D&amp;cauthor=true&amp;cauthor_uid=15556032"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von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Bodman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S.B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806662">
        <w:fldChar w:fldCharType="begin"/>
      </w:r>
      <w:r w:rsidR="00806662">
        <w:instrText>HYPERLINK "http://www.ncbi.nlm.nih.gov/pubmed?term=Fuqua%20C%5BAuthor%5D&amp;cauthor=true&amp;cauthor_uid=15556032"</w:instrText>
      </w:r>
      <w:r w:rsidR="00806662">
        <w:fldChar w:fldCharType="separate"/>
      </w:r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Fuqua</w:t>
      </w:r>
      <w:proofErr w:type="spellEnd"/>
      <w:r w:rsidRPr="008B75A3">
        <w:rPr>
          <w:rStyle w:val="Lienhypertexte"/>
          <w:rFonts w:asciiTheme="majorBidi" w:hAnsiTheme="majorBidi" w:cstheme="majorBidi"/>
          <w:color w:val="000000" w:themeColor="text1"/>
          <w:sz w:val="24"/>
          <w:szCs w:val="24"/>
          <w:u w:val="none"/>
          <w:shd w:val="clear" w:color="auto" w:fill="FFFFFF"/>
        </w:rPr>
        <w:t>, C</w:t>
      </w:r>
      <w:r w:rsidR="00806662">
        <w:fldChar w:fldCharType="end"/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(2004).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Biofilm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formation in plant-microbe associations.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Curr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Opin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7: 602–609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Ramiro, D. (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2009). 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Characterisation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 des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mecanismes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 de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resistance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 dans les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reponses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 du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caffier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</w:rPr>
        <w:t>Coffea</w:t>
      </w:r>
      <w:proofErr w:type="spellEnd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</w:rPr>
        <w:t xml:space="preserve"> arabica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) à l’agent de la rouille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>orangee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 (</w:t>
      </w:r>
      <w:proofErr w:type="spellStart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</w:rPr>
        <w:t>Hemileia</w:t>
      </w:r>
      <w:proofErr w:type="spellEnd"/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</w:rPr>
        <w:t xml:space="preserve"> vastatrix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). De la formation des haustoria a l’expression quantitative des gènes. Source : thèses disponible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lastRenderedPageBreak/>
        <w:t xml:space="preserve">sur le site : </w:t>
      </w:r>
      <w:hyperlink r:id="rId64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http://horizon.documentation.ird.fr/exl-doc/pleins_textes/divers11-03/010047537.pdf</w:t>
        </w:r>
      </w:hyperlink>
      <w:r w:rsidR="00CB6AED" w:rsidRPr="008B75A3">
        <w:rPr>
          <w:rFonts w:asciiTheme="majorBidi" w:hAnsiTheme="majorBidi" w:cstheme="majorBidi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Reinecke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 A.J.,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 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Albertus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R.M.C.,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  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Reinecke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S.A.,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  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>Larink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US"/>
        </w:rPr>
        <w:t xml:space="preserve"> O.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(2008). The effects of organic and conventional management practices on feeding activity of soil organisms in vineyards.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African Zoology.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43: 66-74.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131413"/>
          <w:sz w:val="24"/>
          <w:szCs w:val="24"/>
        </w:rPr>
        <w:t xml:space="preserve">Roberts, M. S., </w:t>
      </w:r>
      <w:proofErr w:type="spellStart"/>
      <w:r w:rsidRPr="008B75A3">
        <w:rPr>
          <w:rFonts w:asciiTheme="majorBidi" w:hAnsiTheme="majorBidi" w:cstheme="majorBidi"/>
          <w:color w:val="131413"/>
          <w:sz w:val="24"/>
          <w:szCs w:val="24"/>
        </w:rPr>
        <w:t>Nakamura</w:t>
      </w:r>
      <w:proofErr w:type="spellEnd"/>
      <w:r w:rsidRPr="008B75A3">
        <w:rPr>
          <w:rFonts w:asciiTheme="majorBidi" w:hAnsiTheme="majorBidi" w:cstheme="majorBidi"/>
          <w:color w:val="131413"/>
          <w:sz w:val="24"/>
          <w:szCs w:val="24"/>
        </w:rPr>
        <w:t xml:space="preserve">, L. K., </w:t>
      </w:r>
      <w:proofErr w:type="spellStart"/>
      <w:r w:rsidRPr="008B75A3">
        <w:rPr>
          <w:rFonts w:asciiTheme="majorBidi" w:hAnsiTheme="majorBidi" w:cstheme="majorBidi"/>
          <w:color w:val="131413"/>
          <w:sz w:val="24"/>
          <w:szCs w:val="24"/>
        </w:rPr>
        <w:t>Cohan</w:t>
      </w:r>
      <w:proofErr w:type="spellEnd"/>
      <w:r w:rsidRPr="008B75A3">
        <w:rPr>
          <w:rFonts w:asciiTheme="majorBidi" w:hAnsiTheme="majorBidi" w:cstheme="majorBidi"/>
          <w:color w:val="131413"/>
          <w:sz w:val="24"/>
          <w:szCs w:val="24"/>
        </w:rPr>
        <w:t xml:space="preserve">, F. M. (1994). </w:t>
      </w:r>
      <w:r w:rsidRPr="008B75A3">
        <w:rPr>
          <w:rFonts w:asciiTheme="majorBidi" w:hAnsiTheme="majorBidi" w:cstheme="majorBidi"/>
          <w:color w:val="131413"/>
          <w:sz w:val="24"/>
          <w:szCs w:val="24"/>
          <w:lang w:val="en-US"/>
        </w:rPr>
        <w:t>International Journal of Systematic Bacteriology. 44: 256–264</w:t>
      </w:r>
      <w:r w:rsidR="00CB6AED" w:rsidRPr="008B75A3">
        <w:rPr>
          <w:rFonts w:asciiTheme="majorBidi" w:hAnsiTheme="majorBidi" w:cstheme="majorBidi"/>
          <w:color w:val="131413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5A3">
        <w:rPr>
          <w:rFonts w:asciiTheme="majorBidi" w:hAnsiTheme="majorBidi" w:cstheme="majorBidi"/>
          <w:sz w:val="24"/>
          <w:szCs w:val="24"/>
        </w:rPr>
        <w:t xml:space="preserve">Rochefort, S., </w:t>
      </w:r>
      <w:proofErr w:type="spellStart"/>
      <w:r w:rsidRPr="008B75A3">
        <w:rPr>
          <w:rFonts w:asciiTheme="majorBidi" w:hAnsiTheme="majorBidi" w:cstheme="majorBidi"/>
          <w:sz w:val="24"/>
          <w:szCs w:val="24"/>
        </w:rPr>
        <w:t>Lalancette</w:t>
      </w:r>
      <w:proofErr w:type="spellEnd"/>
      <w:r w:rsidRPr="008B75A3">
        <w:rPr>
          <w:rFonts w:asciiTheme="majorBidi" w:hAnsiTheme="majorBidi" w:cstheme="majorBidi"/>
          <w:sz w:val="24"/>
          <w:szCs w:val="24"/>
        </w:rPr>
        <w:t>, R., Labbe, R., Brodeur, J. (2006). Recherche et  développement de biopesticides et pesticides naturels à faible toxicité  pour les organismes non ciblés et respectueux de l’environnement.  Rapport final, Projet PARDE, Volet Entomologie, Université Laval. 10- 28 pp.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Romero, D., de Vicente,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Rakotoaly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R.H., Dufour, S.E.,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Veening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J.W.,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Arrebola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E.,  Cazorla, F.M.,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Kuipers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O.P., 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Paquot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M., Pérez-García, A. (2007).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The iturin and fengycin families of lipopeptides are key factors in antagonism of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Bacillus subtilis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toward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Podosphaera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fusca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Mol. Plant Microbe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Interact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20: 430-440.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Sandrin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C.,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Peypoux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F., Michel, G. (1990).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Coproduction of surfactin and iturin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lipopeptides with surfactant and antifungal properties by Bacillus subtilis.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Biotechnol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Appl.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Biochem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12: 370–375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Style w:val="CitationHTML"/>
          <w:rFonts w:asciiTheme="majorBidi" w:hAnsiTheme="majorBidi" w:cstheme="majorBidi"/>
          <w:i w:val="0"/>
          <w:iCs w:val="0"/>
          <w:color w:val="000000" w:themeColor="text1"/>
        </w:rPr>
      </w:pPr>
      <w:r w:rsidRPr="008B75A3">
        <w:rPr>
          <w:rFonts w:asciiTheme="majorBidi" w:hAnsiTheme="majorBidi" w:cstheme="majorBidi"/>
          <w:color w:val="000000" w:themeColor="text1"/>
          <w:lang w:val="en-US"/>
        </w:rPr>
        <w:t xml:space="preserve">Sarah, D., Ellis, S.D, Boehm, M.J. (2008). Plants Get Sick Too. An introduction to plant disease. </w:t>
      </w:r>
      <w:r w:rsidRPr="008B75A3">
        <w:rPr>
          <w:rFonts w:asciiTheme="majorBidi" w:hAnsiTheme="majorBidi" w:cstheme="majorBidi"/>
          <w:i/>
          <w:iCs/>
          <w:color w:val="000000" w:themeColor="text1"/>
        </w:rPr>
        <w:t xml:space="preserve">Ohio state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</w:rPr>
        <w:t>university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</w:rPr>
        <w:t xml:space="preserve"> extension</w:t>
      </w:r>
      <w:r w:rsidRPr="008B75A3">
        <w:rPr>
          <w:rFonts w:asciiTheme="majorBidi" w:hAnsiTheme="majorBidi" w:cstheme="majorBidi"/>
          <w:color w:val="000000" w:themeColor="text1"/>
        </w:rPr>
        <w:t>. 401-405 pp.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Schippers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B. (1992). Prospects for management of natural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suppressiveness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to control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soilborne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pathogens. Biological control of plant diseases, Progress and Challenges for the future. Plenum Press, New York.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Seldin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L., van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Elsas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J.D.,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Penido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E.G.C. (1983).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Bacillus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nitrogens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fixers from Brazilian soils. Plant Soil.70: 243-255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Sels, J.,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Mathys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J., De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Coninck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B. M.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Cammue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B. P. A. et De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Bolle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, M. F. C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. (2008).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Plant pathogenesis-related (PR) proteins: A focus on PR peptides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Plant Physiology and Biochemistry.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46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: 941-950</w:t>
      </w:r>
      <w:r w:rsidR="00CB6AED"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Senesi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S.,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Ricca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E.,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Henriques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A. O., Cutting, S. M. (2004). Bacillus spores as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probiotics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products for human use. In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Bacterial Spores: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Probiotics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and Emerging Applications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Eds. Horizon Scientific Press: London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132-141 pp.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 xml:space="preserve">Shore, R.F.,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Briksé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J.D.S.,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Freestonel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P. (1999). Exposure of non-target vertebrates to second-generation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rodenticides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in Britain, with particular reference to the polecat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Mustela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putorius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New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zeland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journal of Ecology.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23: 199-206.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Shoresh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M., Harman, G.,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Mastouri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F. (2010). Induced systemic resistance and plant responses to fungal biocontrol agents.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Annual Review of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Phytopathology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48:21-43.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Shulaev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V., Silverman, P.,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Raskin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I. (1997). Airborne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signalling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by methyl </w:t>
      </w: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salicylate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in plant pathogen resistance.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Nature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. 385: 718-21.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Siddiqui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Z.A. (2005) PGPR: Prospective biocontrol agents of plant pathogens. In: PGPR: Biocontrol and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Biofertilization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111e142 pp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..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Netherlands: Springer.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Somers, E.,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Vanderleyden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Srinivasan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 (2004). Rhizosphere bacterial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signalling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a love parade beneath our feet.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Crit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Rev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30: 205–240.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Stein, T. (2005) Bacillus subtilis antibiotics: structures, syntheses and specific functions. </w:t>
      </w:r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Mol.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56: 845–857</w:t>
      </w:r>
      <w:r w:rsidR="00CB6AED" w:rsidRPr="008B75A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Strange, R.N., Scott, P.R. (2005). Plant disease: A threat to global food security.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Annual Review of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Phytopathology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43: 83-116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Sylvie, S. </w:t>
      </w:r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fr-FR"/>
        </w:rPr>
        <w:t xml:space="preserve">(2010). </w:t>
      </w:r>
      <w:r w:rsidRPr="008B75A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Source : </w:t>
      </w:r>
      <w:hyperlink r:id="rId65" w:history="1">
        <w:r w:rsidRPr="008B75A3">
          <w:rPr>
            <w:rStyle w:val="Lienhypertexte"/>
            <w:rFonts w:asciiTheme="majorBidi" w:eastAsia="Times New Roman" w:hAnsiTheme="majorBidi" w:cstheme="majorBidi"/>
            <w:color w:val="000000" w:themeColor="text1"/>
            <w:sz w:val="24"/>
            <w:szCs w:val="24"/>
            <w:u w:val="none"/>
            <w:lang w:eastAsia="fr-FR"/>
          </w:rPr>
          <w:t>http://www.sylviesimonrevelations.com/article-revolution-verte-ogm-pesticides-et-l-appauvrissement-des-sols-61559533.html</w:t>
        </w:r>
      </w:hyperlink>
      <w:r w:rsidRPr="008B75A3">
        <w:rPr>
          <w:rFonts w:asciiTheme="majorBidi" w:hAnsiTheme="majorBidi" w:cstheme="majorBidi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Thakore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Y. (2006). The biopesticide market for global agricultural use.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Industrial Biotechnology.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2: 194-208.</w:t>
      </w:r>
    </w:p>
    <w:p w:rsidR="006E77F1" w:rsidRPr="008B75A3" w:rsidRDefault="006E77F1" w:rsidP="003F33B3">
      <w:pPr>
        <w:pStyle w:val="Titre2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</w:pPr>
      <w:proofErr w:type="gramStart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 xml:space="preserve">Thomas, P.T., </w:t>
      </w:r>
      <w:proofErr w:type="spellStart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Busse</w:t>
      </w:r>
      <w:proofErr w:type="spellEnd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 xml:space="preserve">, W.W., </w:t>
      </w:r>
      <w:proofErr w:type="spellStart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Kerkvliet</w:t>
      </w:r>
      <w:proofErr w:type="spellEnd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 xml:space="preserve">, N.I., Luster, M.I., Munson, A.E., Murray, M., Roberts, D., Robinson, M., </w:t>
      </w:r>
      <w:proofErr w:type="spellStart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Silkworth</w:t>
      </w:r>
      <w:proofErr w:type="spellEnd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 xml:space="preserve">, J., </w:t>
      </w:r>
      <w:proofErr w:type="spellStart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Sjoblad</w:t>
      </w:r>
      <w:proofErr w:type="spellEnd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, R. (1990).</w:t>
      </w:r>
      <w:proofErr w:type="gramEnd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Immunologic effects of pesticides.</w:t>
      </w:r>
      <w:proofErr w:type="gramEnd"/>
      <w:r w:rsidRPr="008B75A3">
        <w:rPr>
          <w:rStyle w:val="apple-converted-space"/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 </w:t>
      </w:r>
      <w:proofErr w:type="gramStart"/>
      <w:r w:rsidRPr="008B75A3">
        <w:rPr>
          <w:rFonts w:asciiTheme="majorBidi" w:hAnsiTheme="majorBidi" w:cstheme="majorBidi"/>
          <w:b w:val="0"/>
          <w:bCs w:val="0"/>
          <w:i/>
          <w:iCs/>
          <w:color w:val="000000" w:themeColor="text1"/>
          <w:sz w:val="24"/>
          <w:szCs w:val="24"/>
          <w:lang w:val="en-US"/>
        </w:rPr>
        <w:t>Advances in modern environmental toxicology.</w:t>
      </w:r>
      <w:proofErr w:type="gramEnd"/>
      <w:r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 xml:space="preserve"> 8: 261-295</w:t>
      </w:r>
      <w:r w:rsidR="00C75F54" w:rsidRPr="008B75A3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Thordal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-Christensen, H. (2003). Fresh insights into processes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nonhost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resistance.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Curr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Opin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Plant Biol.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6:351-357.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</w:pPr>
      <w:proofErr w:type="spellStart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Tilman</w:t>
      </w:r>
      <w:proofErr w:type="spellEnd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, D., </w:t>
      </w:r>
      <w:proofErr w:type="spellStart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Cassman</w:t>
      </w:r>
      <w:proofErr w:type="spellEnd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, K.G., Matson, P.A., Naylor, R., </w:t>
      </w:r>
      <w:proofErr w:type="spellStart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Polasky</w:t>
      </w:r>
      <w:proofErr w:type="spellEnd"/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 xml:space="preserve">, S. (2002). Agricultural sustainability and intensive production practices. </w:t>
      </w:r>
      <w:r w:rsidRPr="008B75A3">
        <w:rPr>
          <w:rFonts w:asciiTheme="majorBidi" w:eastAsia="Times New Roman" w:hAnsiTheme="majorBidi" w:cstheme="majorBidi"/>
          <w:i/>
          <w:iCs/>
          <w:color w:val="000000" w:themeColor="text1"/>
          <w:sz w:val="24"/>
          <w:szCs w:val="24"/>
          <w:lang w:val="en-US" w:eastAsia="fr-FR"/>
        </w:rPr>
        <w:t xml:space="preserve">Nature. </w:t>
      </w:r>
      <w:r w:rsidRPr="008B75A3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 w:eastAsia="fr-FR"/>
        </w:rPr>
        <w:t>418:671–677.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Toure, Y.,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Ongena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M., Jacques,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Guiro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Thonart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P. (2004).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Role of lipopeptides produced by Bacillus subtilis GA1 in the reduction of grey mould disease caused by Botrytis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cinerea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on apple.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J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Appl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96: 1151–1160.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Tsuge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K., Akiyama, T.,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Shoda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 (2001). Cloning, sequencing, and characterization of the iturin </w:t>
      </w:r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</w:t>
      </w:r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operon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J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Bacteriol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183: 6265–6273.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Uma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B., Rani, T. S.,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Podile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A. R.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</w:rPr>
        <w:t xml:space="preserve">(2011). 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Warriors at the gate that never sleep: Non-host resistance in plants.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Journal of Plant Physiology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168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: 2141-2152.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100" w:after="10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lastRenderedPageBreak/>
        <w:t>UNEP,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2013.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Rio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Declarationon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Environment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Development.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shd w:val="clear" w:color="auto" w:fill="FFFFFF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Source :</w:t>
      </w:r>
      <w:r w:rsidRPr="008B75A3">
        <w:rPr>
          <w:rFonts w:asciiTheme="majorBidi" w:hAnsiTheme="majorBidi" w:cstheme="majorBidi"/>
          <w:color w:val="FFFFFF" w:themeColor="background1"/>
          <w:sz w:val="24"/>
          <w:szCs w:val="24"/>
          <w:lang w:val="en-US"/>
        </w:rPr>
        <w:t>F</w:t>
      </w:r>
      <w:hyperlink r:id="rId66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lang w:val="en-US"/>
          </w:rPr>
          <w:t>h</w:t>
        </w:r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lang w:val="en-US"/>
          </w:rPr>
          <w:t>ttp://www.unep.org/Documents.Multilingual/Default.asp?DocumentID=78&amp;ArticleID=1163</w:t>
        </w:r>
      </w:hyperlink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Van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Lenteren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 C. 2000. Measures of success in biological control of arthropods by augmentation of natural enemies. S.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Wratten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and G.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Gurr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(</w:t>
      </w:r>
      <w:proofErr w:type="spellStart"/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eds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). 77-103 pp.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Van Loon, L.C., Bakker, P.,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Pieterse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C. M. J. (1998). Systemic resistance induced by rhizosphere bacteria.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Annu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Rev.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Phytopathol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36: 453-483.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Vandeputte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O.,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Öden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S., Mol, A.,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Vereecke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D., Goethals, K., El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Jaziri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Prinsen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E. (2005). Biosynthesis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auxin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by the gram-positive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phytopathogen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Rhodococcus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fascians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is controlled by compounds specific to infect plant tissues.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Appl. Environ.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71:1169-1177.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>Vanderplank</w:t>
      </w:r>
      <w:proofErr w:type="spellEnd"/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, J.E. (1984). Disease resistance in plants. </w:t>
      </w:r>
      <w:r w:rsidRPr="008B75A3">
        <w:rPr>
          <w:rFonts w:asciiTheme="majorBidi" w:eastAsia="TimesNewRomanPSMT" w:hAnsiTheme="majorBidi" w:cstheme="majorBidi"/>
          <w:i/>
          <w:iCs/>
          <w:color w:val="000000" w:themeColor="text1"/>
          <w:sz w:val="24"/>
          <w:szCs w:val="24"/>
          <w:lang w:val="en-US"/>
        </w:rPr>
        <w:t>Orlando: Academic Press,</w:t>
      </w:r>
      <w:r w:rsidRPr="008B75A3">
        <w:rPr>
          <w:rFonts w:asciiTheme="majorBidi" w:eastAsia="TimesNewRomanPSMT" w:hAnsiTheme="majorBidi" w:cstheme="majorBidi"/>
          <w:color w:val="000000" w:themeColor="text1"/>
          <w:sz w:val="24"/>
          <w:szCs w:val="24"/>
          <w:lang w:val="en-US"/>
        </w:rPr>
        <w:t xml:space="preserve"> 194p.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Vater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, J. </w:t>
      </w:r>
      <w:hyperlink r:id="rId67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Kablitz</w:t>
        </w:r>
        <w:proofErr w:type="spellEnd"/>
      </w:hyperlink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B</w:t>
      </w:r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>.,</w:t>
      </w:r>
      <w:hyperlink r:id="rId68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 Wilde</w:t>
        </w:r>
      </w:hyperlink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C</w:t>
      </w:r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>.,</w:t>
      </w:r>
      <w:hyperlink r:id="rId69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Franke</w:t>
        </w:r>
        <w:proofErr w:type="spellEnd"/>
      </w:hyperlink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P</w:t>
      </w:r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>.,</w:t>
      </w:r>
      <w:hyperlink r:id="rId70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 Mehta</w:t>
        </w:r>
      </w:hyperlink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 xml:space="preserve"> N</w:t>
      </w:r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bdr w:val="none" w:sz="0" w:space="0" w:color="auto" w:frame="1"/>
          <w:lang w:val="en-US"/>
        </w:rPr>
        <w:t>.,</w:t>
      </w:r>
      <w:hyperlink r:id="rId71" w:history="1"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Pr="008B75A3">
          <w:rPr>
            <w:rStyle w:val="Lienhypertexte"/>
            <w:rFonts w:asciiTheme="majorBidi" w:hAnsiTheme="majorBidi" w:cstheme="majorBidi"/>
            <w:color w:val="000000" w:themeColor="text1"/>
            <w:sz w:val="24"/>
            <w:szCs w:val="24"/>
            <w:u w:val="none"/>
            <w:bdr w:val="none" w:sz="0" w:space="0" w:color="auto" w:frame="1"/>
            <w:lang w:val="en-US"/>
          </w:rPr>
          <w:t>Cameotra</w:t>
        </w:r>
        <w:proofErr w:type="spellEnd"/>
      </w:hyperlink>
      <w:r w:rsidR="00C75F54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,</w:t>
      </w:r>
      <w:r w:rsidRPr="008B75A3">
        <w:rPr>
          <w:rFonts w:asciiTheme="majorBidi" w:hAnsiTheme="majorBidi" w:cstheme="majorBidi"/>
          <w:color w:val="403838"/>
          <w:sz w:val="24"/>
          <w:szCs w:val="24"/>
          <w:bdr w:val="none" w:sz="0" w:space="0" w:color="auto" w:frame="1"/>
          <w:lang w:val="en-US"/>
        </w:rPr>
        <w:t xml:space="preserve"> S.S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. (2002). Matrix-assisted laser desorption ionization-time of flight mass spectrometry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lipopeptide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biosurfactants in whole cells and culture filtrates of Bacillus subtilis C-1 isolated from petroleum sludge.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Appl. Environ.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Microbiol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68: 6210–6219</w:t>
      </w:r>
      <w:r w:rsidR="00CB6AED"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Ventura, 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Elli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Reniero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R.,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Zink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R. (2001).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Molecular microbial analysis of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Bifidobacterium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isolates from different environments by the species-specific amplified ribosomal DNA restriction analysis (ARDRA).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FEMS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Microbiology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Ecology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>. 36: 113-121.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</w:pP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Vinay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V. (2008). Isolation and characterization of Aerobic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thermophilic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Bacteria from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Savusavu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Hot springs Fiji.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Microbe Environ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 23: 350-352.</w:t>
      </w:r>
    </w:p>
    <w:p w:rsidR="006E77F1" w:rsidRPr="008B75A3" w:rsidRDefault="006E77F1" w:rsidP="003F33B3">
      <w:pPr>
        <w:pStyle w:val="Default"/>
        <w:numPr>
          <w:ilvl w:val="0"/>
          <w:numId w:val="8"/>
        </w:numPr>
        <w:spacing w:line="360" w:lineRule="auto"/>
        <w:jc w:val="both"/>
        <w:rPr>
          <w:rStyle w:val="lev"/>
          <w:rFonts w:asciiTheme="majorBidi" w:hAnsiTheme="majorBidi" w:cstheme="majorBidi"/>
          <w:b w:val="0"/>
          <w:bCs w:val="0"/>
          <w:color w:val="000000" w:themeColor="text1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lang w:val="en-US"/>
        </w:rPr>
        <w:t>WB</w:t>
      </w:r>
      <w:proofErr w:type="gramStart"/>
      <w:r w:rsidRPr="008B75A3">
        <w:rPr>
          <w:rFonts w:asciiTheme="majorBidi" w:hAnsiTheme="majorBidi" w:cstheme="majorBidi"/>
          <w:color w:val="000000" w:themeColor="text1"/>
          <w:lang w:val="en-US"/>
        </w:rPr>
        <w:t>,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2008.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World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Development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Report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Agriculture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for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Development.</w:t>
      </w:r>
      <w:r w:rsidRPr="008B75A3">
        <w:rPr>
          <w:rFonts w:asciiTheme="majorBidi" w:hAnsiTheme="majorBidi" w:cstheme="majorBidi"/>
          <w:color w:val="FFFFFF" w:themeColor="background1"/>
          <w:lang w:val="en-US"/>
        </w:rPr>
        <w:t>F</w:t>
      </w:r>
      <w:r w:rsidRPr="008B75A3">
        <w:rPr>
          <w:rFonts w:asciiTheme="majorBidi" w:hAnsiTheme="majorBidi" w:cstheme="majorBidi"/>
          <w:color w:val="000000" w:themeColor="text1"/>
          <w:lang w:val="en-US"/>
        </w:rPr>
        <w:t>Source</w:t>
      </w:r>
      <w:proofErr w:type="gramEnd"/>
      <w:r w:rsidRPr="008B75A3">
        <w:rPr>
          <w:rFonts w:asciiTheme="majorBidi" w:hAnsiTheme="majorBidi" w:cstheme="majorBidi"/>
          <w:color w:val="000000" w:themeColor="text1"/>
          <w:lang w:val="en-US"/>
        </w:rPr>
        <w:t>:</w:t>
      </w:r>
      <w:hyperlink r:id="rId72" w:history="1">
        <w:r w:rsidRPr="008B75A3">
          <w:rPr>
            <w:rFonts w:asciiTheme="majorBidi" w:hAnsiTheme="majorBidi" w:cstheme="majorBidi"/>
            <w:color w:val="000000" w:themeColor="text1"/>
            <w:lang w:val="en-US"/>
          </w:rPr>
          <w:t>http://siteresources.worldbank.org/INTWDR2008/Resources/WDR_00_book.pdf</w:t>
        </w:r>
      </w:hyperlink>
      <w:r w:rsidRPr="008B75A3">
        <w:rPr>
          <w:rFonts w:asciiTheme="majorBidi" w:hAnsiTheme="majorBidi" w:cstheme="majorBidi"/>
          <w:lang w:val="en-US"/>
        </w:rPr>
        <w:t>.</w:t>
      </w:r>
      <w:r w:rsidRPr="008B75A3">
        <w:rPr>
          <w:rStyle w:val="lev"/>
          <w:rFonts w:asciiTheme="majorBidi" w:hAnsiTheme="majorBidi" w:cstheme="majorBidi"/>
          <w:color w:val="000000" w:themeColor="text1"/>
          <w:lang w:val="en-US"/>
        </w:rPr>
        <w:t xml:space="preserve"> 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Weller, D.M.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(1988). Biological control of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soilborne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plant pathogens in the rhizosphere with bacteria. 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Annual Re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iew of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Phytopathology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. 26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 379-407.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Widenfalk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A.,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Bertilsson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S.,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Sundh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I.,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Goedkoop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, W., 2008. Effects of pesticides on community composition and activity of sediment microbes – responses at various levels of microbial community organization.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</w:rPr>
        <w:t>Environmental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</w:rPr>
        <w:t xml:space="preserve"> Pollution</w:t>
      </w:r>
      <w:r w:rsidRPr="008B75A3">
        <w:rPr>
          <w:rFonts w:asciiTheme="majorBidi" w:hAnsiTheme="majorBidi" w:cstheme="majorBidi"/>
          <w:sz w:val="24"/>
          <w:szCs w:val="24"/>
        </w:rPr>
        <w:t>. 152: 576-584.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Yu Li, X., Chao Mao, Z.,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Hu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Wang,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Y.,Xing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Wu, Y., </w:t>
      </w:r>
      <w:proofErr w:type="spellStart"/>
      <w:r w:rsidRPr="008B75A3">
        <w:rPr>
          <w:rFonts w:asciiTheme="majorBidi" w:hAnsiTheme="majorBidi" w:cstheme="majorBidi"/>
          <w:sz w:val="24"/>
          <w:szCs w:val="24"/>
          <w:lang w:val="en-US"/>
        </w:rPr>
        <w:t>Qiu</w:t>
      </w:r>
      <w:proofErr w:type="spellEnd"/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 He, Y., Lin Long, C. (2012).  ESI LC-MS and MS/MS Characterization of Antifungal Cyclic Lipopeptides Produced by </w:t>
      </w:r>
      <w:r w:rsidRPr="008B75A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Bacillus subtilis </w:t>
      </w:r>
      <w:r w:rsidRPr="008B75A3">
        <w:rPr>
          <w:rFonts w:asciiTheme="majorBidi" w:hAnsiTheme="majorBidi" w:cstheme="majorBidi"/>
          <w:sz w:val="24"/>
          <w:szCs w:val="24"/>
          <w:lang w:val="en-US"/>
        </w:rPr>
        <w:t xml:space="preserve">XF-1. </w:t>
      </w:r>
      <w:r w:rsidRPr="008B75A3">
        <w:rPr>
          <w:rFonts w:asciiTheme="majorBidi" w:hAnsiTheme="majorBidi" w:cstheme="majorBidi"/>
          <w:i/>
          <w:iCs/>
          <w:sz w:val="24"/>
          <w:szCs w:val="24"/>
        </w:rPr>
        <w:t xml:space="preserve">Mol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</w:rPr>
        <w:t>Microbiol</w:t>
      </w:r>
      <w:proofErr w:type="spellEnd"/>
      <w:r w:rsidRPr="008B75A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sz w:val="24"/>
          <w:szCs w:val="24"/>
        </w:rPr>
        <w:t>Biotechnol</w:t>
      </w:r>
      <w:proofErr w:type="spellEnd"/>
      <w:r w:rsidRPr="008B75A3">
        <w:rPr>
          <w:rFonts w:asciiTheme="majorBidi" w:hAnsiTheme="majorBidi" w:cstheme="majorBidi"/>
          <w:sz w:val="24"/>
          <w:szCs w:val="24"/>
        </w:rPr>
        <w:t>. 22:83–93</w:t>
      </w:r>
      <w:r w:rsidR="00CB6AED" w:rsidRPr="008B75A3">
        <w:rPr>
          <w:rFonts w:asciiTheme="majorBidi" w:hAnsiTheme="majorBidi" w:cstheme="majorBidi"/>
          <w:sz w:val="24"/>
          <w:szCs w:val="24"/>
        </w:rPr>
        <w:t>.</w:t>
      </w:r>
    </w:p>
    <w:p w:rsidR="006E77F1" w:rsidRPr="008B75A3" w:rsidRDefault="006E77F1" w:rsidP="003F33B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lastRenderedPageBreak/>
        <w:t>Yu</w:t>
      </w:r>
      <w:proofErr w:type="spellEnd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Y.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Streubel</w:t>
      </w:r>
      <w:proofErr w:type="spellEnd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J.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Balzergue</w:t>
      </w:r>
      <w:proofErr w:type="spellEnd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S.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Champion, A.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</w:t>
      </w:r>
      <w:proofErr w:type="spellStart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Boch</w:t>
      </w:r>
      <w:proofErr w:type="spellEnd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J.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Koebnik</w:t>
      </w:r>
      <w:proofErr w:type="spellEnd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R.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 </w:t>
      </w:r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Feng, J.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Verdier, V.</w:t>
      </w:r>
      <w:r w:rsidRPr="008B75A3">
        <w:rPr>
          <w:rStyle w:val="nlmx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</w:t>
      </w:r>
      <w:r w:rsidRPr="008B75A3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</w:t>
      </w:r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Szurek</w:t>
      </w:r>
      <w:proofErr w:type="spellEnd"/>
      <w:r w:rsidRPr="008B75A3">
        <w:rPr>
          <w:rStyle w:val="authorname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, B. (</w:t>
      </w:r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2011).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Colonization of Rice Leaf Blades by an African Strain of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Xanthomonas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oryzae</w:t>
      </w:r>
      <w:proofErr w:type="spellEnd"/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proofErr w:type="gram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pv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.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proofErr w:type="spellStart"/>
      <w:proofErr w:type="gram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oryzae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Depends</w:t>
      </w:r>
      <w:proofErr w:type="spellEnd"/>
      <w:proofErr w:type="gram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on a New TAL </w:t>
      </w:r>
      <w:proofErr w:type="spellStart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Effector</w:t>
      </w:r>
      <w:proofErr w:type="spellEnd"/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That Induces the Rice Nodulin-3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en-US"/>
        </w:rPr>
        <w:t>Os11N3</w:t>
      </w:r>
      <w:r w:rsidRPr="008B75A3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lang w:val="en-US"/>
        </w:rPr>
        <w:t> 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Gene. </w:t>
      </w:r>
      <w:proofErr w:type="spellStart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Molecular</w:t>
      </w:r>
      <w:proofErr w:type="spellEnd"/>
      <w:r w:rsidRPr="008B75A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plant microbe-interaction</w:t>
      </w:r>
      <w:r w:rsidRPr="008B75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8B75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24 : 1102-1113.</w:t>
      </w:r>
    </w:p>
    <w:p w:rsidR="006E77F1" w:rsidRPr="003F33B3" w:rsidRDefault="006E77F1" w:rsidP="003F33B3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3DD8" w:rsidRPr="003F33B3" w:rsidRDefault="00683DD8" w:rsidP="003F33B3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683DD8" w:rsidRPr="003F33B3" w:rsidSect="003E6BEE">
      <w:headerReference w:type="default" r:id="rId73"/>
      <w:footerReference w:type="default" r:id="rId74"/>
      <w:pgSz w:w="11906" w:h="16838"/>
      <w:pgMar w:top="1417" w:right="1417" w:bottom="1417" w:left="1417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4E" w:rsidRDefault="007C0E4E" w:rsidP="003F33B3">
      <w:pPr>
        <w:spacing w:after="0" w:line="240" w:lineRule="auto"/>
      </w:pPr>
      <w:r>
        <w:separator/>
      </w:r>
    </w:p>
  </w:endnote>
  <w:endnote w:type="continuationSeparator" w:id="0">
    <w:p w:rsidR="007C0E4E" w:rsidRDefault="007C0E4E" w:rsidP="003F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438"/>
      <w:docPartObj>
        <w:docPartGallery w:val="Page Numbers (Bottom of Page)"/>
        <w:docPartUnique/>
      </w:docPartObj>
    </w:sdtPr>
    <w:sdtContent>
      <w:p w:rsidR="00554C81" w:rsidRDefault="00806662">
        <w:pPr>
          <w:pStyle w:val="Pieddepage"/>
          <w:jc w:val="center"/>
        </w:pPr>
        <w:r>
          <w:fldChar w:fldCharType="begin"/>
        </w:r>
        <w:r w:rsidR="00C6693A">
          <w:instrText xml:space="preserve"> PAGE   \* MERGEFORMAT </w:instrText>
        </w:r>
        <w:r>
          <w:fldChar w:fldCharType="separate"/>
        </w:r>
        <w:r w:rsidR="003E6BEE">
          <w:rPr>
            <w:noProof/>
          </w:rPr>
          <w:t>94</w:t>
        </w:r>
        <w:r>
          <w:fldChar w:fldCharType="end"/>
        </w:r>
      </w:p>
    </w:sdtContent>
  </w:sdt>
  <w:p w:rsidR="00554C81" w:rsidRDefault="007C0E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4E" w:rsidRDefault="007C0E4E" w:rsidP="003F33B3">
      <w:pPr>
        <w:spacing w:after="0" w:line="240" w:lineRule="auto"/>
      </w:pPr>
      <w:r>
        <w:separator/>
      </w:r>
    </w:p>
  </w:footnote>
  <w:footnote w:type="continuationSeparator" w:id="0">
    <w:p w:rsidR="007C0E4E" w:rsidRDefault="007C0E4E" w:rsidP="003F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1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42"/>
    </w:tblGrid>
    <w:tr w:rsidR="00554C81" w:rsidTr="00554C81">
      <w:trPr>
        <w:trHeight w:val="329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8019E852C911416A831B03C07597BEC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142" w:type="dxa"/>
            </w:tcPr>
            <w:p w:rsidR="00554C81" w:rsidRDefault="003F33B3" w:rsidP="003F33B3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</w:rPr>
                <w:t>REFERENCES BIBLIOGRAPHIQUES</w:t>
              </w:r>
            </w:p>
          </w:tc>
        </w:sdtContent>
      </w:sdt>
    </w:tr>
  </w:tbl>
  <w:p w:rsidR="00554C81" w:rsidRDefault="007C0E4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5BB"/>
    <w:multiLevelType w:val="multilevel"/>
    <w:tmpl w:val="D49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2D61"/>
    <w:multiLevelType w:val="hybridMultilevel"/>
    <w:tmpl w:val="D040B8E0"/>
    <w:lvl w:ilvl="0" w:tplc="9C504A4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13DA5"/>
    <w:multiLevelType w:val="hybridMultilevel"/>
    <w:tmpl w:val="D040B8E0"/>
    <w:lvl w:ilvl="0" w:tplc="9C504A4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E32A7"/>
    <w:multiLevelType w:val="hybridMultilevel"/>
    <w:tmpl w:val="D040B8E0"/>
    <w:lvl w:ilvl="0" w:tplc="9C504A4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90EDD"/>
    <w:multiLevelType w:val="hybridMultilevel"/>
    <w:tmpl w:val="DCA8CCD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176E5"/>
    <w:multiLevelType w:val="hybridMultilevel"/>
    <w:tmpl w:val="F5D0DA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A4FF4"/>
    <w:multiLevelType w:val="hybridMultilevel"/>
    <w:tmpl w:val="D040B8E0"/>
    <w:lvl w:ilvl="0" w:tplc="9C504A4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679D9"/>
    <w:multiLevelType w:val="hybridMultilevel"/>
    <w:tmpl w:val="F48C5F6A"/>
    <w:lvl w:ilvl="0" w:tplc="FF96ABC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447" w:hanging="360"/>
      </w:pPr>
    </w:lvl>
    <w:lvl w:ilvl="2" w:tplc="040C001B" w:tentative="1">
      <w:start w:val="1"/>
      <w:numFmt w:val="lowerRoman"/>
      <w:lvlText w:val="%3."/>
      <w:lvlJc w:val="right"/>
      <w:pPr>
        <w:ind w:left="1167" w:hanging="180"/>
      </w:pPr>
    </w:lvl>
    <w:lvl w:ilvl="3" w:tplc="040C000F" w:tentative="1">
      <w:start w:val="1"/>
      <w:numFmt w:val="decimal"/>
      <w:lvlText w:val="%4."/>
      <w:lvlJc w:val="left"/>
      <w:pPr>
        <w:ind w:left="1887" w:hanging="360"/>
      </w:pPr>
    </w:lvl>
    <w:lvl w:ilvl="4" w:tplc="040C0019" w:tentative="1">
      <w:start w:val="1"/>
      <w:numFmt w:val="lowerLetter"/>
      <w:lvlText w:val="%5."/>
      <w:lvlJc w:val="left"/>
      <w:pPr>
        <w:ind w:left="2607" w:hanging="360"/>
      </w:pPr>
    </w:lvl>
    <w:lvl w:ilvl="5" w:tplc="040C001B" w:tentative="1">
      <w:start w:val="1"/>
      <w:numFmt w:val="lowerRoman"/>
      <w:lvlText w:val="%6."/>
      <w:lvlJc w:val="right"/>
      <w:pPr>
        <w:ind w:left="3327" w:hanging="180"/>
      </w:pPr>
    </w:lvl>
    <w:lvl w:ilvl="6" w:tplc="040C000F" w:tentative="1">
      <w:start w:val="1"/>
      <w:numFmt w:val="decimal"/>
      <w:lvlText w:val="%7."/>
      <w:lvlJc w:val="left"/>
      <w:pPr>
        <w:ind w:left="4047" w:hanging="360"/>
      </w:pPr>
    </w:lvl>
    <w:lvl w:ilvl="7" w:tplc="040C0019" w:tentative="1">
      <w:start w:val="1"/>
      <w:numFmt w:val="lowerLetter"/>
      <w:lvlText w:val="%8."/>
      <w:lvlJc w:val="left"/>
      <w:pPr>
        <w:ind w:left="4767" w:hanging="360"/>
      </w:pPr>
    </w:lvl>
    <w:lvl w:ilvl="8" w:tplc="040C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74AC2AC6"/>
    <w:multiLevelType w:val="hybridMultilevel"/>
    <w:tmpl w:val="D040B8E0"/>
    <w:lvl w:ilvl="0" w:tplc="9C504A46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F1"/>
    <w:rsid w:val="000A4DE1"/>
    <w:rsid w:val="000F13F8"/>
    <w:rsid w:val="001834B1"/>
    <w:rsid w:val="003E6BEE"/>
    <w:rsid w:val="003F33B3"/>
    <w:rsid w:val="00541ADA"/>
    <w:rsid w:val="005C4395"/>
    <w:rsid w:val="00683DD8"/>
    <w:rsid w:val="006E77F1"/>
    <w:rsid w:val="00727B0F"/>
    <w:rsid w:val="007B23FD"/>
    <w:rsid w:val="007C0E4E"/>
    <w:rsid w:val="00806662"/>
    <w:rsid w:val="008B75A3"/>
    <w:rsid w:val="009C2990"/>
    <w:rsid w:val="00AA0C1B"/>
    <w:rsid w:val="00AB49A0"/>
    <w:rsid w:val="00AE1C3C"/>
    <w:rsid w:val="00C53D4B"/>
    <w:rsid w:val="00C6693A"/>
    <w:rsid w:val="00C7168F"/>
    <w:rsid w:val="00C75F54"/>
    <w:rsid w:val="00CB6AED"/>
    <w:rsid w:val="00C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F1"/>
  </w:style>
  <w:style w:type="paragraph" w:styleId="Titre1">
    <w:name w:val="heading 1"/>
    <w:basedOn w:val="Normal"/>
    <w:next w:val="Normal"/>
    <w:link w:val="Titre1Car"/>
    <w:uiPriority w:val="9"/>
    <w:qFormat/>
    <w:rsid w:val="006E77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E77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7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E77F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6E77F1"/>
    <w:rPr>
      <w:color w:val="0000FF" w:themeColor="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6E77F1"/>
    <w:rPr>
      <w:i/>
      <w:iCs/>
    </w:rPr>
  </w:style>
  <w:style w:type="character" w:styleId="lev">
    <w:name w:val="Strong"/>
    <w:basedOn w:val="Policepardfaut"/>
    <w:uiPriority w:val="22"/>
    <w:qFormat/>
    <w:rsid w:val="006E77F1"/>
    <w:rPr>
      <w:b/>
      <w:bCs/>
    </w:rPr>
  </w:style>
  <w:style w:type="paragraph" w:styleId="Paragraphedeliste">
    <w:name w:val="List Paragraph"/>
    <w:basedOn w:val="Normal"/>
    <w:uiPriority w:val="34"/>
    <w:qFormat/>
    <w:rsid w:val="006E77F1"/>
    <w:pPr>
      <w:ind w:left="720"/>
      <w:contextualSpacing/>
    </w:pPr>
  </w:style>
  <w:style w:type="paragraph" w:customStyle="1" w:styleId="Default">
    <w:name w:val="Default"/>
    <w:rsid w:val="006E77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olicepardfaut"/>
    <w:rsid w:val="006E77F1"/>
  </w:style>
  <w:style w:type="paragraph" w:styleId="Textedebulles">
    <w:name w:val="Balloon Text"/>
    <w:basedOn w:val="Normal"/>
    <w:link w:val="TextedebullesCar"/>
    <w:uiPriority w:val="99"/>
    <w:semiHidden/>
    <w:unhideWhenUsed/>
    <w:rsid w:val="006E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7F1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6E77F1"/>
    <w:rPr>
      <w:i/>
      <w:iCs/>
    </w:rPr>
  </w:style>
  <w:style w:type="character" w:customStyle="1" w:styleId="authorname">
    <w:name w:val="authorname"/>
    <w:basedOn w:val="Policepardfaut"/>
    <w:rsid w:val="006E77F1"/>
  </w:style>
  <w:style w:type="character" w:customStyle="1" w:styleId="nlmx">
    <w:name w:val="nlm_x"/>
    <w:basedOn w:val="Policepardfaut"/>
    <w:rsid w:val="006E77F1"/>
  </w:style>
  <w:style w:type="character" w:customStyle="1" w:styleId="name">
    <w:name w:val="name"/>
    <w:basedOn w:val="Policepardfaut"/>
    <w:rsid w:val="006E77F1"/>
  </w:style>
  <w:style w:type="paragraph" w:styleId="En-tte">
    <w:name w:val="header"/>
    <w:basedOn w:val="Normal"/>
    <w:link w:val="En-tteCar"/>
    <w:uiPriority w:val="99"/>
    <w:unhideWhenUsed/>
    <w:rsid w:val="006E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7F1"/>
  </w:style>
  <w:style w:type="paragraph" w:styleId="Pieddepage">
    <w:name w:val="footer"/>
    <w:basedOn w:val="Normal"/>
    <w:link w:val="PieddepageCar"/>
    <w:uiPriority w:val="99"/>
    <w:unhideWhenUsed/>
    <w:rsid w:val="006E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oparl.europa.eu/RegData/bibliotheque/briefing/2012/120291/LDM_BRI(2012)120291_REV1_EN.pdf" TargetMode="External"/><Relationship Id="rId18" Type="http://schemas.openxmlformats.org/officeDocument/2006/relationships/hyperlink" Target="http://www.ncbi.nlm.nih.gov/pubmed?term=Cawoy%20H%5BAuthor%5D&amp;cauthor=true&amp;cauthor_uid=24156767" TargetMode="External"/><Relationship Id="rId26" Type="http://schemas.openxmlformats.org/officeDocument/2006/relationships/hyperlink" Target="http://www.sciencedirect.com/science/article/pii/S0168644503000937" TargetMode="External"/><Relationship Id="rId39" Type="http://schemas.openxmlformats.org/officeDocument/2006/relationships/hyperlink" Target="http://www.ncbi.nlm.nih.gov/pubmed?term=Lin%20D%5BAuthor%5D&amp;cauthor=true&amp;cauthor_uid=17129386" TargetMode="External"/><Relationship Id="rId21" Type="http://schemas.openxmlformats.org/officeDocument/2006/relationships/hyperlink" Target="http://ec.europa.eu/agriculture/organic/eu-policy/legislation_fr" TargetMode="External"/><Relationship Id="rId34" Type="http://schemas.openxmlformats.org/officeDocument/2006/relationships/hyperlink" Target="http://www.omafra.gov.on.ca/french/crops/organic/news/2010-04a6.htm" TargetMode="External"/><Relationship Id="rId42" Type="http://schemas.openxmlformats.org/officeDocument/2006/relationships/hyperlink" Target="http://www.ipen.org/ipenweb/documents/book/hazpesticides_guide_french.pdf" TargetMode="External"/><Relationship Id="rId47" Type="http://schemas.openxmlformats.org/officeDocument/2006/relationships/hyperlink" Target="http://www.ncbi.nlm.nih.gov/pubmed?term=Chi%20YT%5BAuthor%5D&amp;cauthor=true&amp;cauthor_uid=15479409" TargetMode="External"/><Relationship Id="rId50" Type="http://schemas.openxmlformats.org/officeDocument/2006/relationships/hyperlink" Target="http://www.ncbi.nlm.nih.gov/pubmed?term=Fall%20R%5BAuthor%5D&amp;cauthor=true&amp;cauthor_uid=12949115" TargetMode="External"/><Relationship Id="rId55" Type="http://schemas.openxmlformats.org/officeDocument/2006/relationships/hyperlink" Target="http://www.ncbi.nlm.nih.gov/pubmed/?term=Hitzeroth%20G%5Bauth%5D" TargetMode="External"/><Relationship Id="rId63" Type="http://schemas.openxmlformats.org/officeDocument/2006/relationships/hyperlink" Target="http://www.ncbi.nlm.nih.gov/pubmed?term=de%20Kock%20MJ%5BAuthor%5D&amp;cauthor=true&amp;cauthor_uid=16838783" TargetMode="External"/><Relationship Id="rId68" Type="http://schemas.openxmlformats.org/officeDocument/2006/relationships/hyperlink" Target="http://aem.asm.org/search?author1=Christopher+Wilde&amp;sortspec=date&amp;submit=Submit" TargetMode="External"/><Relationship Id="rId76" Type="http://schemas.openxmlformats.org/officeDocument/2006/relationships/glossaryDocument" Target="glossary/document.xml"/><Relationship Id="rId7" Type="http://schemas.openxmlformats.org/officeDocument/2006/relationships/hyperlink" Target="http://www.ncbi.nlm.nih.gov/pubmed?term=Jacques%20P%5BAuthor%5D&amp;cauthor=true&amp;cauthor_uid=11118581" TargetMode="External"/><Relationship Id="rId71" Type="http://schemas.openxmlformats.org/officeDocument/2006/relationships/hyperlink" Target="http://aem.asm.org/search?author1=Swaranjit+Singh+Cameotra&amp;sortspec=date&amp;submit=Subm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Lamarque%20F%5BAuthor%5D&amp;cauthor=true&amp;cauthor_uid=9353908" TargetMode="External"/><Relationship Id="rId29" Type="http://schemas.openxmlformats.org/officeDocument/2006/relationships/hyperlink" Target="http://www.sciencedirect.com/science/article/pii/S0929139309000250" TargetMode="External"/><Relationship Id="rId11" Type="http://schemas.openxmlformats.org/officeDocument/2006/relationships/hyperlink" Target="http://www.wwf.fr/.../l-agriculture-durable-une-voie-d-avenir%20fncivam-ww" TargetMode="External"/><Relationship Id="rId24" Type="http://schemas.openxmlformats.org/officeDocument/2006/relationships/hyperlink" Target="http://www.ncbi.nlm.nih.gov/pubmed?term=Choi%20YJ%5BAuthor%5D&amp;cauthor=true&amp;cauthor_uid=21429298" TargetMode="External"/><Relationship Id="rId32" Type="http://schemas.openxmlformats.org/officeDocument/2006/relationships/hyperlink" Target="http://www.sciencedirect.com/science/article/pii/S0929139309000250" TargetMode="External"/><Relationship Id="rId37" Type="http://schemas.openxmlformats.org/officeDocument/2006/relationships/hyperlink" Target="http://www.ncbi.nlm.nih.gov/pubmed?term=Xu%20Q%5BAuthor%5D&amp;cauthor=true&amp;cauthor_uid=17129386" TargetMode="External"/><Relationship Id="rId40" Type="http://schemas.openxmlformats.org/officeDocument/2006/relationships/hyperlink" Target="http://www.ncbi.nlm.nih.gov/pubmed?term=Zhou%20H%5BAuthor%5D&amp;cauthor=true&amp;cauthor_uid=17129386" TargetMode="External"/><Relationship Id="rId45" Type="http://schemas.openxmlformats.org/officeDocument/2006/relationships/hyperlink" Target="http://www.ncbi.nlm.nih.gov/pubmed?term=Kim%20Y%5BAuthor%5D&amp;cauthor=true&amp;cauthor_uid=15479409" TargetMode="External"/><Relationship Id="rId53" Type="http://schemas.openxmlformats.org/officeDocument/2006/relationships/hyperlink" Target="http://www.ncbi.nlm.nih.gov/pubmed/?term=Henne%20A%5Bauth%5D" TargetMode="External"/><Relationship Id="rId58" Type="http://schemas.openxmlformats.org/officeDocument/2006/relationships/hyperlink" Target="http://www.ncbi.nlm.nih.gov/pubmed?term=Marti%20R%5BAuthor%5D&amp;cauthor=true&amp;cauthor_uid=16964493" TargetMode="External"/><Relationship Id="rId66" Type="http://schemas.openxmlformats.org/officeDocument/2006/relationships/hyperlink" Target="http://www.unep.org/Documents.Multilingual/Default.asp?DocumentID=78&amp;ArticleID=1163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pubmed?term=Fall%20R%5BAuthor%5D&amp;cauthor=true&amp;cauthor_uid=14684838" TargetMode="External"/><Relationship Id="rId23" Type="http://schemas.openxmlformats.org/officeDocument/2006/relationships/hyperlink" Target="http://www.ncbi.nlm.nih.gov/pubmed?term=Choi%20IS%5BAuthor%5D&amp;cauthor=true&amp;cauthor_uid=21429298" TargetMode="External"/><Relationship Id="rId28" Type="http://schemas.openxmlformats.org/officeDocument/2006/relationships/hyperlink" Target="http://www.sciencedirect.com/science/article/pii/S0929139309000250" TargetMode="External"/><Relationship Id="rId36" Type="http://schemas.openxmlformats.org/officeDocument/2006/relationships/hyperlink" Target="http://www.ncbi.nlm.nih.gov/pubmed?term=Gong%20W%5BAuthor%5D&amp;cauthor=true&amp;cauthor_uid=17129386" TargetMode="External"/><Relationship Id="rId49" Type="http://schemas.openxmlformats.org/officeDocument/2006/relationships/hyperlink" Target="http://www.ncbi.nlm.nih.gov/pubmed?term=Shirk%20MC%5BAuthor%5D&amp;cauthor=true&amp;cauthor_uid=12949115" TargetMode="External"/><Relationship Id="rId57" Type="http://schemas.openxmlformats.org/officeDocument/2006/relationships/hyperlink" Target="http://www.ncbi.nlm.nih.gov/pubmed/?term=Borriss%20R%5Bauth%5D" TargetMode="External"/><Relationship Id="rId61" Type="http://schemas.openxmlformats.org/officeDocument/2006/relationships/hyperlink" Target="http://link.springer.com/search?facet-author=%22J.+M.+Bonmatin%22" TargetMode="External"/><Relationship Id="rId10" Type="http://schemas.openxmlformats.org/officeDocument/2006/relationships/hyperlink" Target="http://www.pops.int/" TargetMode="External"/><Relationship Id="rId19" Type="http://schemas.openxmlformats.org/officeDocument/2006/relationships/hyperlink" Target="http://www.ncbi.nlm.nih.gov/pubmed?term=Fisher%20C%5BAuthor%5D&amp;cauthor=true&amp;cauthor_uid=24156767" TargetMode="External"/><Relationship Id="rId31" Type="http://schemas.openxmlformats.org/officeDocument/2006/relationships/hyperlink" Target="http://www.sciencedirect.com/science/article/pii/S0929139309000250" TargetMode="External"/><Relationship Id="rId44" Type="http://schemas.openxmlformats.org/officeDocument/2006/relationships/hyperlink" Target="http://www.ncbi.nlm.nih.gov/pubmed?term=Chung%20S%5BAuthor%5D&amp;cauthor=true&amp;cauthor_uid=15479409" TargetMode="External"/><Relationship Id="rId52" Type="http://schemas.openxmlformats.org/officeDocument/2006/relationships/hyperlink" Target="http://www.ncbi.nlm.nih.gov/pubmed/?term=Chen%20XH%5Bauth%5D" TargetMode="External"/><Relationship Id="rId60" Type="http://schemas.openxmlformats.org/officeDocument/2006/relationships/hyperlink" Target="http://terrethique.org/petits-dejeuners/marcel-mazoyer-une-breve-histoire-des-agricultures-du-monde/" TargetMode="External"/><Relationship Id="rId65" Type="http://schemas.openxmlformats.org/officeDocument/2006/relationships/hyperlink" Target="http://www.sylviesimonrevelations.com/article-revolution-verte-ogm-pesticides-et-l-appauvrissement-des-sols-61559533.html" TargetMode="External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c.int/" TargetMode="External"/><Relationship Id="rId14" Type="http://schemas.openxmlformats.org/officeDocument/2006/relationships/hyperlink" Target="http://www.ncbi.nlm.nih.gov/pmc/journals/83/" TargetMode="External"/><Relationship Id="rId22" Type="http://schemas.openxmlformats.org/officeDocument/2006/relationships/hyperlink" Target="http://www.ncbi.nlm.nih.gov/pubmed?term=Cho%20EK%5BAuthor%5D&amp;cauthor=true&amp;cauthor_uid=21429298" TargetMode="External"/><Relationship Id="rId27" Type="http://schemas.openxmlformats.org/officeDocument/2006/relationships/hyperlink" Target="http://www.sciencedirect.com/science/article/pii/S0168644503000937" TargetMode="External"/><Relationship Id="rId30" Type="http://schemas.openxmlformats.org/officeDocument/2006/relationships/hyperlink" Target="http://www.sciencedirect.com/science/article/pii/S0929139309000250" TargetMode="External"/><Relationship Id="rId35" Type="http://schemas.openxmlformats.org/officeDocument/2006/relationships/hyperlink" Target="http://www.panuk.org/archive/PDFs/Consolidated%20Guide%20French.pdf" TargetMode="External"/><Relationship Id="rId43" Type="http://schemas.openxmlformats.org/officeDocument/2006/relationships/hyperlink" Target="http://www.ncbi.nlm.nih.gov/pubmed?term=Bai%20H%5BAuthor%5D&amp;cauthor=true&amp;cauthor_uid=15479409" TargetMode="External"/><Relationship Id="rId48" Type="http://schemas.openxmlformats.org/officeDocument/2006/relationships/hyperlink" Target="http://www.ncbi.nlm.nih.gov/pubmed?term=Kinsinger%20RF%5BAuthor%5D&amp;cauthor=true&amp;cauthor_uid=12949115" TargetMode="External"/><Relationship Id="rId56" Type="http://schemas.openxmlformats.org/officeDocument/2006/relationships/hyperlink" Target="http://www.ncbi.nlm.nih.gov/pubmed/?term=Franke%20P%5Bauth%5D" TargetMode="External"/><Relationship Id="rId64" Type="http://schemas.openxmlformats.org/officeDocument/2006/relationships/hyperlink" Target="http://horizon.documentation.ird.fr/exl-doc/pleins_textes/divers11-03/010047537.pdf" TargetMode="External"/><Relationship Id="rId69" Type="http://schemas.openxmlformats.org/officeDocument/2006/relationships/hyperlink" Target="http://aem.asm.org/search?author1=Peter+Franke&amp;sortspec=date&amp;submit=Submit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ncbi.nlm.nih.gov/pubmed?term=Deleu%20M%5BAuthor%5D&amp;cauthor=true&amp;cauthor_uid=11118581" TargetMode="External"/><Relationship Id="rId51" Type="http://schemas.openxmlformats.org/officeDocument/2006/relationships/hyperlink" Target="http://ebookbrowse.com/bi/biological-control-agents" TargetMode="External"/><Relationship Id="rId72" Type="http://schemas.openxmlformats.org/officeDocument/2006/relationships/hyperlink" Target="http://siteresources.worldbank.org/INTWDR2008/Resources/WDR_00_book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c.europa.eu" TargetMode="External"/><Relationship Id="rId17" Type="http://schemas.openxmlformats.org/officeDocument/2006/relationships/hyperlink" Target="http://www.ncbi.nlm.nih.gov/pubmed?term=Lapr%C3%A9vote%20O%5BAuthor%5D&amp;cauthor=true&amp;cauthor_uid=14529379" TargetMode="External"/><Relationship Id="rId25" Type="http://schemas.openxmlformats.org/officeDocument/2006/relationships/hyperlink" Target="http://www.ncbi.nlm.nih.gov/pubmed/21429298" TargetMode="External"/><Relationship Id="rId33" Type="http://schemas.openxmlformats.org/officeDocument/2006/relationships/hyperlink" Target="http://www.sciencedirect.com/science/article/pii/S0929139309000250" TargetMode="External"/><Relationship Id="rId38" Type="http://schemas.openxmlformats.org/officeDocument/2006/relationships/hyperlink" Target="http://www.ncbi.nlm.nih.gov/pubmed?term=Wang%20Y%5BAuthor%5D&amp;cauthor=true&amp;cauthor_uid=17129386" TargetMode="External"/><Relationship Id="rId46" Type="http://schemas.openxmlformats.org/officeDocument/2006/relationships/hyperlink" Target="http://www.ncbi.nlm.nih.gov/pubmed?term=Park%20R%5BAuthor%5D&amp;cauthor=true&amp;cauthor_uid=15479409" TargetMode="External"/><Relationship Id="rId59" Type="http://schemas.openxmlformats.org/officeDocument/2006/relationships/hyperlink" Target="http://www.ncbi.nlm.nih.gov/pubmed?term=Jacques%20P%5BAuthor%5D&amp;cauthor=true&amp;cauthor_uid=16964493" TargetMode="External"/><Relationship Id="rId67" Type="http://schemas.openxmlformats.org/officeDocument/2006/relationships/hyperlink" Target="http://aem.asm.org/search?author1=B%C3%A4rbel+Kablitz&amp;sortspec=date&amp;submit=Submit" TargetMode="External"/><Relationship Id="rId20" Type="http://schemas.openxmlformats.org/officeDocument/2006/relationships/hyperlink" Target="http://www.ncbi.nlm.nih.gov/pubmed/24156767" TargetMode="External"/><Relationship Id="rId41" Type="http://schemas.openxmlformats.org/officeDocument/2006/relationships/hyperlink" Target="http://www.agencebio.org/" TargetMode="External"/><Relationship Id="rId54" Type="http://schemas.openxmlformats.org/officeDocument/2006/relationships/hyperlink" Target="http://www.ncbi.nlm.nih.gov/pubmed/?term=Liesegang%20H%5Bauth%5D" TargetMode="External"/><Relationship Id="rId62" Type="http://schemas.openxmlformats.org/officeDocument/2006/relationships/hyperlink" Target="http://link.springer.com/search?facet-author=%22J.+Wallach%22" TargetMode="External"/><Relationship Id="rId70" Type="http://schemas.openxmlformats.org/officeDocument/2006/relationships/hyperlink" Target="http://aem.asm.org/search?author1=Neena+Mehta&amp;sortspec=date&amp;submit=Submit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19E852C911416A831B03C07597BE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6F2A0B-E180-446F-9B6F-DDDF301463F0}"/>
      </w:docPartPr>
      <w:docPartBody>
        <w:p w:rsidR="00823FAD" w:rsidRDefault="00C17377" w:rsidP="00C17377">
          <w:pPr>
            <w:pStyle w:val="8019E852C911416A831B03C07597BEC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ansonTex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C17377"/>
    <w:rsid w:val="00476E97"/>
    <w:rsid w:val="00823FAD"/>
    <w:rsid w:val="00C17377"/>
    <w:rsid w:val="00D33CC2"/>
    <w:rsid w:val="00DD219E"/>
    <w:rsid w:val="00FA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F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019E852C911416A831B03C07597BECC">
    <w:name w:val="8019E852C911416A831B03C07597BECC"/>
    <w:rsid w:val="00C173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6023</Words>
  <Characters>33129</Characters>
  <Application>Microsoft Office Word</Application>
  <DocSecurity>0</DocSecurity>
  <Lines>276</Lines>
  <Paragraphs>78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REFERENCES BIBLIOGRAPHIQUES</vt:lpstr>
    </vt:vector>
  </TitlesOfParts>
  <Company/>
  <LinksUpToDate>false</LinksUpToDate>
  <CharactersWithSpaces>39074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 BIBLIOGRAPHIQUES</dc:title>
  <dc:creator>Asma</dc:creator>
  <cp:lastModifiedBy>Asma</cp:lastModifiedBy>
  <cp:revision>63</cp:revision>
  <dcterms:created xsi:type="dcterms:W3CDTF">2014-03-14T19:31:00Z</dcterms:created>
  <dcterms:modified xsi:type="dcterms:W3CDTF">2014-03-19T19:54:00Z</dcterms:modified>
</cp:coreProperties>
</file>