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27E" w:rsidRPr="00030D9D" w:rsidRDefault="0084327E" w:rsidP="0084327E">
      <w:pPr>
        <w:widowControl w:val="0"/>
        <w:tabs>
          <w:tab w:val="left" w:pos="5697"/>
        </w:tabs>
        <w:autoSpaceDE w:val="0"/>
        <w:autoSpaceDN w:val="0"/>
        <w:adjustRightInd w:val="0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 w:rsidRPr="00030D9D">
        <w:rPr>
          <w:rFonts w:asciiTheme="majorBidi" w:hAnsiTheme="majorBidi" w:cstheme="majorBidi"/>
          <w:b/>
          <w:bCs/>
          <w:sz w:val="32"/>
          <w:szCs w:val="32"/>
        </w:rPr>
        <w:t>Liste des abréviations</w:t>
      </w:r>
      <w:r>
        <w:rPr>
          <w:rFonts w:asciiTheme="majorBidi" w:hAnsiTheme="majorBidi" w:cstheme="majorBidi"/>
          <w:b/>
          <w:bCs/>
          <w:sz w:val="32"/>
          <w:szCs w:val="32"/>
        </w:rPr>
        <w:tab/>
      </w:r>
    </w:p>
    <w:p w:rsidR="00CF4122" w:rsidRPr="00030D9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A2F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AAC :</w:t>
      </w:r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Agriculture et agroalimentaire canada</w:t>
      </w:r>
    </w:p>
    <w:p w:rsidR="00CF4122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A2F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ALS 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E61F0">
        <w:rPr>
          <w:rFonts w:asciiTheme="majorBidi" w:hAnsiTheme="majorBidi" w:cstheme="majorBidi"/>
          <w:color w:val="000000" w:themeColor="text1"/>
          <w:sz w:val="24"/>
          <w:szCs w:val="24"/>
        </w:rPr>
        <w:t>Arysta</w:t>
      </w:r>
      <w:proofErr w:type="spellEnd"/>
      <w:r w:rsidRPr="006E61F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life science</w:t>
      </w:r>
    </w:p>
    <w:p w:rsidR="00CF4122" w:rsidRPr="00030D9D" w:rsidRDefault="00CF4122" w:rsidP="0084327E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7A2F2F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ARLA</w:t>
      </w:r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Agence de réglementation de lutte antiparasitaire du </w:t>
      </w:r>
      <w:proofErr w:type="spellStart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>Quebec</w:t>
      </w:r>
      <w:proofErr w:type="spellEnd"/>
    </w:p>
    <w:p w:rsidR="00CF4122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E2A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BIA:</w:t>
      </w:r>
      <w:r w:rsidRPr="002430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Biopesticides </w:t>
      </w:r>
      <w:proofErr w:type="spellStart"/>
      <w:r w:rsidRPr="00243042">
        <w:rPr>
          <w:rFonts w:asciiTheme="majorBidi" w:hAnsiTheme="majorBidi" w:cstheme="majorBidi"/>
          <w:color w:val="000000" w:themeColor="text1"/>
          <w:sz w:val="24"/>
          <w:szCs w:val="24"/>
        </w:rPr>
        <w:t>Industry</w:t>
      </w:r>
      <w:proofErr w:type="spellEnd"/>
      <w:r w:rsidRPr="0024304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Alliance.</w:t>
      </w:r>
    </w:p>
    <w:p w:rsidR="00CF4122" w:rsidRPr="00030D9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E2A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C-</w:t>
      </w:r>
      <w:proofErr w:type="spellStart"/>
      <w:r w:rsidRPr="005E2A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LPs</w:t>
      </w:r>
      <w:proofErr w:type="spellEnd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proofErr w:type="spellStart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>Cyclic</w:t>
      </w:r>
      <w:proofErr w:type="spellEnd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lipopeptides</w:t>
      </w:r>
    </w:p>
    <w:p w:rsidR="00CF4122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E2A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COLEACP</w:t>
      </w:r>
      <w:r w:rsidRPr="00030D9D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 xml:space="preserve">: </w:t>
      </w:r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>Comité de Liaison Europe-Afrique-Caraïbes-Pacifique</w:t>
      </w:r>
    </w:p>
    <w:p w:rsidR="00CF4122" w:rsidRPr="00030D9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E2A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CTB 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Centre Trade Belge </w:t>
      </w:r>
    </w:p>
    <w:p w:rsidR="00CF4122" w:rsidRDefault="00CF4122" w:rsidP="00CF412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5E2A5A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EFSA:</w:t>
      </w:r>
      <w:r w:rsidRPr="000970D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Autorité Européenne de Sécurité des Aliments </w:t>
      </w:r>
    </w:p>
    <w:p w:rsidR="00CF4122" w:rsidRPr="00CF4122" w:rsidRDefault="00CF4122" w:rsidP="00CF412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F4122">
        <w:rPr>
          <w:rFonts w:asciiTheme="majorBidi" w:hAnsiTheme="majorBidi"/>
          <w:b/>
          <w:bCs/>
          <w:color w:val="000000" w:themeColor="text1"/>
          <w:sz w:val="24"/>
          <w:szCs w:val="24"/>
        </w:rPr>
        <w:t>EMIVAR</w:t>
      </w:r>
      <w:r w:rsidRPr="000970DA">
        <w:rPr>
          <w:rFonts w:asciiTheme="majorBidi" w:hAnsiTheme="majorBidi"/>
          <w:color w:val="000000" w:themeColor="text1"/>
          <w:sz w:val="24"/>
          <w:szCs w:val="24"/>
        </w:rPr>
        <w:t> : Entreprise de Mise en Valeur &amp; d'Aménagement Rural,</w:t>
      </w:r>
      <w:r>
        <w:rPr>
          <w:rFonts w:asciiTheme="majorBidi" w:hAnsiTheme="majorBidi"/>
          <w:b/>
          <w:bCs/>
          <w:color w:val="000000" w:themeColor="text1"/>
          <w:sz w:val="24"/>
          <w:szCs w:val="24"/>
        </w:rPr>
        <w:t xml:space="preserve"> </w:t>
      </w:r>
      <w:r w:rsidRPr="000970DA">
        <w:rPr>
          <w:rFonts w:asciiTheme="majorBidi" w:hAnsiTheme="majorBidi"/>
          <w:color w:val="000000" w:themeColor="text1"/>
          <w:sz w:val="24"/>
          <w:szCs w:val="24"/>
        </w:rPr>
        <w:t>Spa</w:t>
      </w:r>
    </w:p>
    <w:p w:rsidR="00CF4122" w:rsidRPr="00030D9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75B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EP</w:t>
      </w:r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proofErr w:type="spellStart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>European</w:t>
      </w:r>
      <w:proofErr w:type="spellEnd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>Parliament</w:t>
      </w:r>
      <w:proofErr w:type="spellEnd"/>
    </w:p>
    <w:p w:rsidR="00CF4122" w:rsidRPr="00030D9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E875B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EPA</w:t>
      </w:r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: </w:t>
      </w:r>
      <w:proofErr w:type="spellStart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>Environmental</w:t>
      </w:r>
      <w:proofErr w:type="spellEnd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Protection </w:t>
      </w:r>
      <w:proofErr w:type="spellStart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>Agency</w:t>
      </w:r>
      <w:proofErr w:type="spellEnd"/>
      <w:r w:rsidRPr="00030D9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 États-Unis </w:t>
      </w:r>
    </w:p>
    <w:p w:rsidR="00CF4122" w:rsidRPr="00030D9D" w:rsidRDefault="00CF4122" w:rsidP="0084327E">
      <w:pPr>
        <w:widowControl w:val="0"/>
        <w:tabs>
          <w:tab w:val="center" w:pos="4703"/>
        </w:tabs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E875B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EU</w:t>
      </w:r>
      <w:r w:rsidRPr="00030D9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: European Union</w:t>
      </w:r>
      <w:r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ab/>
      </w:r>
    </w:p>
    <w:p w:rsidR="00CF4122" w:rsidRPr="00030D9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CF41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FAO:</w:t>
      </w:r>
      <w:r w:rsidRPr="00030D9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Food and Agriculture </w:t>
      </w:r>
      <w:proofErr w:type="spellStart"/>
      <w:r w:rsidRPr="00030D9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>Organisation</w:t>
      </w:r>
      <w:proofErr w:type="spellEnd"/>
    </w:p>
    <w:p w:rsidR="00CF4122" w:rsidRPr="005B495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r w:rsidRPr="00E875B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shd w:val="clear" w:color="auto" w:fill="FFFFFF"/>
        </w:rPr>
        <w:t>FIBL</w:t>
      </w:r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Forschungs</w:t>
      </w:r>
      <w:proofErr w:type="spellEnd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institute</w:t>
      </w:r>
      <w:proofErr w:type="spellEnd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fur </w:t>
      </w:r>
      <w:proofErr w:type="spellStart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biologischen</w:t>
      </w:r>
      <w:proofErr w:type="spellEnd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Landbau</w:t>
      </w:r>
      <w:proofErr w:type="spellEnd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institute</w:t>
      </w:r>
      <w:proofErr w:type="spellEnd"/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 de recherché de l’agriculture biologique).</w:t>
      </w:r>
    </w:p>
    <w:p w:rsidR="00CF4122" w:rsidRPr="005B495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</w:pPr>
      <w:r w:rsidRPr="00E875B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IFOAM</w:t>
      </w:r>
      <w:r w:rsidRPr="005B495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: </w:t>
      </w:r>
      <w:r w:rsidRPr="005B495D">
        <w:rPr>
          <w:rStyle w:val="apple-converted-space"/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 </w:t>
      </w:r>
      <w:r w:rsidRPr="005B495D"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  <w:lang w:val="en-US"/>
        </w:rPr>
        <w:t>International Federation of Organic Agriculture Movements</w:t>
      </w:r>
    </w:p>
    <w:p w:rsidR="00CF4122" w:rsidRPr="00CF4122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F412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PAN:</w:t>
      </w:r>
      <w:r w:rsidRPr="00CF4122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Pesticide Action Network</w:t>
      </w:r>
    </w:p>
    <w:p w:rsidR="00CF4122" w:rsidRPr="00790721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F412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PIP:</w:t>
      </w:r>
      <w:r w:rsidRPr="0079072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Programme Initiatives Pesticides </w:t>
      </w:r>
    </w:p>
    <w:p w:rsidR="00CF4122" w:rsidRDefault="00CF4122" w:rsidP="00CF412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F412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PNUE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 : Programme Des Nations Unies Pour  l’Environnement</w:t>
      </w:r>
    </w:p>
    <w:p w:rsidR="00CF4122" w:rsidRPr="00030D9D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CF41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SAICM:</w:t>
      </w:r>
      <w:r w:rsidRPr="00030D9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The Strategic Approach to International Chemicals Management </w:t>
      </w:r>
    </w:p>
    <w:p w:rsidR="00CF4122" w:rsidRPr="003303AF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88330C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UNEP:</w:t>
      </w:r>
      <w:r w:rsidRPr="003303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United Nations Environnement Programme</w:t>
      </w:r>
    </w:p>
    <w:p w:rsidR="00CF4122" w:rsidRPr="003303AF" w:rsidRDefault="00CF4122" w:rsidP="0084327E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CF4122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US$:</w:t>
      </w:r>
      <w:r w:rsidRPr="003303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3303AF">
        <w:rPr>
          <w:rFonts w:asciiTheme="majorBidi" w:hAnsiTheme="majorBidi" w:cstheme="majorBidi"/>
          <w:color w:val="000000" w:themeColor="text1"/>
          <w:sz w:val="24"/>
          <w:szCs w:val="24"/>
        </w:rPr>
        <w:t>Dollare</w:t>
      </w:r>
      <w:proofErr w:type="spellEnd"/>
      <w:r w:rsidRPr="003303AF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Américain </w:t>
      </w:r>
    </w:p>
    <w:p w:rsidR="00CF4122" w:rsidRDefault="00CF4122" w:rsidP="00CF4122">
      <w:pPr>
        <w:widowControl w:val="0"/>
        <w:autoSpaceDE w:val="0"/>
        <w:autoSpaceDN w:val="0"/>
        <w:adjustRightInd w:val="0"/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</w:pPr>
      <w:r w:rsidRPr="00CF4122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val="en-US"/>
        </w:rPr>
        <w:t>WB:</w:t>
      </w:r>
      <w:r w:rsidRPr="005B495D">
        <w:rPr>
          <w:rFonts w:asciiTheme="majorBidi" w:hAnsiTheme="majorBidi" w:cstheme="majorBidi"/>
          <w:color w:val="000000" w:themeColor="text1"/>
          <w:sz w:val="24"/>
          <w:szCs w:val="24"/>
          <w:lang w:val="en-US"/>
        </w:rPr>
        <w:t xml:space="preserve"> World Bank</w:t>
      </w:r>
    </w:p>
    <w:sectPr w:rsidR="00CF4122" w:rsidSect="00300659">
      <w:headerReference w:type="default" r:id="rId7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51B" w:rsidRDefault="004F351B" w:rsidP="0084327E">
      <w:pPr>
        <w:spacing w:after="0" w:line="240" w:lineRule="auto"/>
      </w:pPr>
      <w:r>
        <w:separator/>
      </w:r>
    </w:p>
  </w:endnote>
  <w:endnote w:type="continuationSeparator" w:id="0">
    <w:p w:rsidR="004F351B" w:rsidRDefault="004F351B" w:rsidP="0084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51B" w:rsidRDefault="004F351B" w:rsidP="0084327E">
      <w:pPr>
        <w:spacing w:after="0" w:line="240" w:lineRule="auto"/>
      </w:pPr>
      <w:r>
        <w:separator/>
      </w:r>
    </w:p>
  </w:footnote>
  <w:footnote w:type="continuationSeparator" w:id="0">
    <w:p w:rsidR="004F351B" w:rsidRDefault="004F351B" w:rsidP="0084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58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555"/>
    </w:tblGrid>
    <w:tr w:rsidR="002624D7" w:rsidTr="002624D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i/>
            <w:iCs/>
            <w:sz w:val="18"/>
            <w:szCs w:val="18"/>
          </w:rPr>
          <w:alias w:val="Titre"/>
          <w:id w:val="77761602"/>
          <w:placeholder>
            <w:docPart w:val="13A25107D21149E0925B0390115A85B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555" w:type="dxa"/>
            </w:tcPr>
            <w:p w:rsidR="002624D7" w:rsidRDefault="002624D7" w:rsidP="002624D7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2624D7"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</w:rPr>
                <w:t>LISTE DES ABREVIATIONS</w:t>
              </w:r>
            </w:p>
          </w:tc>
        </w:sdtContent>
      </w:sdt>
    </w:tr>
  </w:tbl>
  <w:p w:rsidR="002624D7" w:rsidRDefault="002624D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C422E"/>
    <w:multiLevelType w:val="hybridMultilevel"/>
    <w:tmpl w:val="9796FCDE"/>
    <w:lvl w:ilvl="0" w:tplc="5F769640">
      <w:numFmt w:val="bullet"/>
      <w:lvlText w:val="-"/>
      <w:lvlJc w:val="left"/>
      <w:pPr>
        <w:ind w:left="405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5B5"/>
    <w:rsid w:val="0018775D"/>
    <w:rsid w:val="002624D7"/>
    <w:rsid w:val="00300659"/>
    <w:rsid w:val="00303570"/>
    <w:rsid w:val="003B55E7"/>
    <w:rsid w:val="00487477"/>
    <w:rsid w:val="004F351B"/>
    <w:rsid w:val="005C1A32"/>
    <w:rsid w:val="005E2A5A"/>
    <w:rsid w:val="005F686F"/>
    <w:rsid w:val="006171FF"/>
    <w:rsid w:val="007A2F2F"/>
    <w:rsid w:val="0084327E"/>
    <w:rsid w:val="0088330C"/>
    <w:rsid w:val="00951D86"/>
    <w:rsid w:val="00970943"/>
    <w:rsid w:val="00A0132F"/>
    <w:rsid w:val="00A52946"/>
    <w:rsid w:val="00B302C4"/>
    <w:rsid w:val="00B620CF"/>
    <w:rsid w:val="00BA5740"/>
    <w:rsid w:val="00CF4122"/>
    <w:rsid w:val="00D16ABC"/>
    <w:rsid w:val="00E875B2"/>
    <w:rsid w:val="00EC6E44"/>
    <w:rsid w:val="00F155B5"/>
    <w:rsid w:val="00F40D3B"/>
    <w:rsid w:val="00FA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7E"/>
    <w:rPr>
      <w:rFonts w:eastAsiaTheme="minorEastAsia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84327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327E"/>
    <w:rPr>
      <w:rFonts w:asciiTheme="majorHAnsi" w:eastAsiaTheme="majorEastAsia" w:hAnsiTheme="majorHAnsi" w:cstheme="majorBidi"/>
      <w:b/>
      <w:bCs/>
      <w:kern w:val="32"/>
      <w:sz w:val="32"/>
      <w:szCs w:val="32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4327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327E"/>
    <w:rPr>
      <w:rFonts w:eastAsiaTheme="minorEastAsia"/>
      <w:lang w:eastAsia="fr-FR"/>
    </w:rPr>
  </w:style>
  <w:style w:type="character" w:customStyle="1" w:styleId="apple-converted-space">
    <w:name w:val="apple-converted-space"/>
    <w:basedOn w:val="Policepardfaut"/>
    <w:rsid w:val="0084327E"/>
    <w:rPr>
      <w:rFonts w:cs="Times New Roman"/>
    </w:rPr>
  </w:style>
  <w:style w:type="character" w:styleId="Lienhypertexte">
    <w:name w:val="Hyperlink"/>
    <w:basedOn w:val="Policepardfaut"/>
    <w:uiPriority w:val="99"/>
    <w:unhideWhenUsed/>
    <w:rsid w:val="0084327E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4327E"/>
    <w:pPr>
      <w:ind w:left="720"/>
      <w:contextualSpacing/>
    </w:pPr>
    <w:rPr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8432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4327E"/>
    <w:rPr>
      <w:rFonts w:eastAsiaTheme="minorEastAsia"/>
      <w:lang w:eastAsia="fr-FR"/>
    </w:rPr>
  </w:style>
  <w:style w:type="character" w:styleId="lev">
    <w:name w:val="Strong"/>
    <w:basedOn w:val="Policepardfaut"/>
    <w:uiPriority w:val="22"/>
    <w:qFormat/>
    <w:rsid w:val="00CF4122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62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24D7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3A25107D21149E0925B0390115A8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935DAF-2918-41FD-A16A-DCB10A9A569C}"/>
      </w:docPartPr>
      <w:docPartBody>
        <w:p w:rsidR="00000000" w:rsidRDefault="00891F02" w:rsidP="00891F02">
          <w:pPr>
            <w:pStyle w:val="13A25107D21149E0925B0390115A85B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891F02"/>
    <w:rsid w:val="00891F02"/>
    <w:rsid w:val="00DC1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975C7D3633064DF497D6DECFB813FE7D">
    <w:name w:val="975C7D3633064DF497D6DECFB813FE7D"/>
    <w:rsid w:val="00891F02"/>
  </w:style>
  <w:style w:type="paragraph" w:customStyle="1" w:styleId="514DC69536764065B42A2FA5491DFE5B">
    <w:name w:val="514DC69536764065B42A2FA5491DFE5B"/>
    <w:rsid w:val="00891F02"/>
  </w:style>
  <w:style w:type="paragraph" w:customStyle="1" w:styleId="13A25107D21149E0925B0390115A85B4">
    <w:name w:val="13A25107D21149E0925B0390115A85B4"/>
    <w:rsid w:val="00891F0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LISTE DES ABREVIATIONS</dc:title>
  <dc:creator>Asma</dc:creator>
  <cp:lastModifiedBy>Asma</cp:lastModifiedBy>
  <cp:revision>21</cp:revision>
  <dcterms:created xsi:type="dcterms:W3CDTF">2014-03-08T20:34:00Z</dcterms:created>
  <dcterms:modified xsi:type="dcterms:W3CDTF">2014-03-16T18:25:00Z</dcterms:modified>
</cp:coreProperties>
</file>