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F5" w:rsidRDefault="00CB19F5" w:rsidP="00654814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1010BD">
        <w:rPr>
          <w:rFonts w:asciiTheme="majorBidi" w:hAnsiTheme="majorBidi" w:cstheme="majorBidi"/>
          <w:color w:val="141314"/>
          <w:sz w:val="24"/>
          <w:szCs w:val="24"/>
        </w:rPr>
        <w:t>Aktinson, B.</w:t>
      </w:r>
      <w:r w:rsidR="00654814" w:rsidRPr="001010BD">
        <w:rPr>
          <w:rFonts w:asciiTheme="majorBidi" w:hAnsiTheme="majorBidi" w:cstheme="majorBidi"/>
          <w:color w:val="141314"/>
          <w:sz w:val="24"/>
          <w:szCs w:val="24"/>
        </w:rPr>
        <w:t xml:space="preserve"> et</w:t>
      </w:r>
      <w:r w:rsidRPr="001010BD">
        <w:rPr>
          <w:rFonts w:asciiTheme="majorBidi" w:hAnsiTheme="majorBidi" w:cstheme="majorBidi"/>
          <w:color w:val="141314"/>
          <w:sz w:val="24"/>
          <w:szCs w:val="24"/>
        </w:rPr>
        <w:t xml:space="preserve"> Mavituna, F. (1991). </w:t>
      </w:r>
      <w:r w:rsidRPr="001C3EBB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Upstream processing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. In: Biochemical engineering and </w:t>
      </w:r>
      <w:r w:rsidR="00F16457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biotechnology. Stockton, New York. pp: 525.</w:t>
      </w:r>
    </w:p>
    <w:p w:rsidR="002B37B5" w:rsidRPr="002B37B5" w:rsidRDefault="002B37B5" w:rsidP="002B37B5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E6A0F">
        <w:rPr>
          <w:rFonts w:asciiTheme="majorBidi" w:hAnsiTheme="majorBidi" w:cstheme="majorBidi"/>
          <w:sz w:val="24"/>
          <w:szCs w:val="24"/>
          <w:lang w:val="en-US"/>
        </w:rPr>
        <w:t>Ahmad, F., Jameel, A.T., Kamarudin, M.H. et Maizirwan Mel. (2011).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6A0F">
        <w:rPr>
          <w:rFonts w:asciiTheme="majorBidi" w:hAnsiTheme="majorBidi" w:cstheme="majorBidi"/>
          <w:sz w:val="24"/>
          <w:szCs w:val="24"/>
          <w:lang w:val="en-US"/>
        </w:rPr>
        <w:t xml:space="preserve">Study of growth kinetic and modeling of ethanol production by </w:t>
      </w:r>
      <w:r w:rsidRPr="00FE6A0F">
        <w:rPr>
          <w:rFonts w:asciiTheme="majorBidi" w:hAnsiTheme="majorBidi" w:cstheme="majorBidi"/>
          <w:i/>
          <w:iCs/>
          <w:sz w:val="24"/>
          <w:szCs w:val="24"/>
          <w:lang w:val="en-US"/>
        </w:rPr>
        <w:t>Saccharomyces cerevisae</w:t>
      </w:r>
      <w:r w:rsidRPr="00FE6A0F">
        <w:rPr>
          <w:rFonts w:asciiTheme="majorBidi" w:hAnsiTheme="majorBidi" w:cstheme="majorBidi"/>
          <w:sz w:val="24"/>
          <w:szCs w:val="24"/>
          <w:lang w:val="en-US"/>
        </w:rPr>
        <w:t>. Afr J Biotechnol.16 (81): 18842-18846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B19F5" w:rsidRPr="00CB19F5" w:rsidRDefault="00CB19F5" w:rsidP="00A8729C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B37B5">
        <w:rPr>
          <w:rFonts w:asciiTheme="majorBidi" w:hAnsiTheme="majorBidi" w:cstheme="majorBidi"/>
          <w:sz w:val="24"/>
          <w:szCs w:val="24"/>
        </w:rPr>
        <w:t xml:space="preserve">Alexander, M.A. et Jeffries, T.W. (1990).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Respiratory effeciency and metabolite partitioning as regulatory phenomena in Yeast. </w:t>
      </w:r>
      <w:r w:rsidRPr="00CB19F5">
        <w:rPr>
          <w:rFonts w:asciiTheme="majorBidi" w:hAnsiTheme="majorBidi" w:cstheme="majorBidi"/>
          <w:i/>
          <w:iCs/>
          <w:sz w:val="24"/>
          <w:szCs w:val="24"/>
          <w:lang w:val="en-US"/>
        </w:rPr>
        <w:t>Enzyme Mcrobial technol</w:t>
      </w:r>
      <w:r w:rsidR="001C3EBB">
        <w:rPr>
          <w:rFonts w:asciiTheme="majorBidi" w:hAnsiTheme="majorBidi" w:cstheme="majorBidi"/>
          <w:sz w:val="24"/>
          <w:szCs w:val="24"/>
          <w:lang w:val="en-US"/>
        </w:rPr>
        <w:t>. 12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>: 2-18.</w:t>
      </w:r>
    </w:p>
    <w:p w:rsidR="00CB19F5" w:rsidRDefault="00CB19F5" w:rsidP="00136FA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Allen, N.H. et Ahearn, D.G. (1987). </w:t>
      </w:r>
      <w:r w:rsidRPr="00761DFB">
        <w:rPr>
          <w:rFonts w:asciiTheme="majorBidi" w:hAnsiTheme="majorBidi" w:cstheme="majorBidi"/>
          <w:i/>
          <w:iCs/>
          <w:sz w:val="24"/>
          <w:szCs w:val="24"/>
          <w:lang w:val="en-US"/>
        </w:rPr>
        <w:t>Ecology of Aquatic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In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: Rose A.H., Harrison J.S. (edn),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he yeast, V1, Biology of yeast. </w:t>
      </w:r>
      <w:r w:rsidRPr="00CB19F5">
        <w:rPr>
          <w:rFonts w:asciiTheme="majorBidi" w:hAnsiTheme="majorBidi" w:cstheme="majorBidi"/>
          <w:sz w:val="24"/>
          <w:szCs w:val="24"/>
        </w:rPr>
        <w:t xml:space="preserve">(2 </w:t>
      </w:r>
      <w:r w:rsidRPr="00CB19F5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D66B89">
        <w:rPr>
          <w:rFonts w:asciiTheme="majorBidi" w:hAnsiTheme="majorBidi" w:cstheme="majorBidi"/>
          <w:sz w:val="24"/>
          <w:szCs w:val="24"/>
        </w:rPr>
        <w:t xml:space="preserve"> </w:t>
      </w:r>
      <w:r w:rsidRPr="00CB19F5">
        <w:rPr>
          <w:rFonts w:asciiTheme="majorBidi" w:hAnsiTheme="majorBidi" w:cstheme="majorBidi"/>
          <w:sz w:val="24"/>
          <w:szCs w:val="24"/>
        </w:rPr>
        <w:t>edn) Academic Press. London. p: 123- 174.</w:t>
      </w:r>
    </w:p>
    <w:p w:rsidR="00CB19F5" w:rsidRPr="00CB19F5" w:rsidRDefault="00CB19F5" w:rsidP="00136FA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>Anonyme, 1. (2006). Renouvelable énergie. Source :</w:t>
      </w:r>
      <w:hyperlink r:id="rId7" w:history="1">
        <w:r w:rsidRPr="00063AAF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http://www.edf.com</w:t>
        </w:r>
      </w:hyperlink>
      <w:r w:rsidRPr="00063AAF">
        <w:rPr>
          <w:rFonts w:asciiTheme="majorBidi" w:hAnsiTheme="majorBidi" w:cstheme="majorBidi"/>
          <w:sz w:val="24"/>
          <w:szCs w:val="24"/>
        </w:rPr>
        <w:t xml:space="preserve"> /html/ecole_energie/ impressions/ PDF_jeux/jeux /PDFimprimer/EDE_renouvelable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B19F5" w:rsidRPr="00063AAF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Default="00D66B89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Anonyme, </w:t>
      </w:r>
      <w:r w:rsidR="00CB19F5" w:rsidRPr="00063AAF">
        <w:rPr>
          <w:rFonts w:asciiTheme="majorBidi" w:hAnsiTheme="majorBidi" w:cstheme="majorBidi"/>
          <w:sz w:val="24"/>
          <w:szCs w:val="24"/>
        </w:rPr>
        <w:t xml:space="preserve">2. (2012). Rapport mondial sur les énergies renouvelables. Source : </w:t>
      </w:r>
      <w:hyperlink r:id="rId8" w:history="1">
        <w:r w:rsidR="00CB19F5" w:rsidRPr="00063AAF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http://ren21.net/Portals/0/documents/activities/gsr/KeyFindings__fra_02a</w:t>
        </w:r>
      </w:hyperlink>
      <w:r w:rsidR="00CB19F5" w:rsidRPr="00063AAF">
        <w:rPr>
          <w:rFonts w:asciiTheme="majorBidi" w:hAnsiTheme="majorBidi" w:cstheme="majorBidi"/>
          <w:sz w:val="24"/>
          <w:szCs w:val="24"/>
        </w:rPr>
        <w:t>.</w:t>
      </w:r>
    </w:p>
    <w:p w:rsidR="00CB19F5" w:rsidRPr="00063AAF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Default="00CB19F5" w:rsidP="00351A4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 xml:space="preserve">Anonyme, 3. (2003). Sahara. Géographie du Sahara. Source : </w:t>
      </w:r>
      <w:r>
        <w:rPr>
          <w:rFonts w:asciiTheme="majorBidi" w:hAnsiTheme="majorBidi" w:cstheme="majorBidi"/>
          <w:sz w:val="24"/>
          <w:szCs w:val="24"/>
        </w:rPr>
        <w:t>http// membre de  lycos.</w:t>
      </w:r>
      <w:r w:rsidRPr="00063AAF">
        <w:rPr>
          <w:rFonts w:asciiTheme="majorBidi" w:hAnsiTheme="majorBidi" w:cstheme="majorBidi"/>
          <w:sz w:val="24"/>
          <w:szCs w:val="24"/>
        </w:rPr>
        <w:t>Fr/fgeo2. html.</w:t>
      </w:r>
    </w:p>
    <w:p w:rsidR="00CB19F5" w:rsidRPr="00063AAF" w:rsidRDefault="00CB19F5" w:rsidP="00351A4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Pr="00390859" w:rsidRDefault="00CB19F5" w:rsidP="00CB19F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CB19F5">
        <w:rPr>
          <w:rFonts w:asciiTheme="majorBidi" w:hAnsiTheme="majorBidi" w:cstheme="majorBidi"/>
          <w:color w:val="231F20"/>
          <w:sz w:val="24"/>
          <w:szCs w:val="24"/>
          <w:lang w:val="en-US"/>
        </w:rPr>
        <w:t>Arand, M.</w:t>
      </w:r>
      <w:r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CB19F5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et al.</w:t>
      </w:r>
      <w:r w:rsidR="00D66B89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(2002). 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Puri</w:t>
      </w:r>
      <w:r w:rsidR="00D66B89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fication,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characterization, gene cloning and preliminary X-ray data of the exo-inulinase from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Aspergillus awamori</w:t>
      </w:r>
      <w:r w:rsidR="00D66B89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390859">
        <w:rPr>
          <w:rFonts w:asciiTheme="majorBidi" w:hAnsiTheme="majorBidi" w:cstheme="majorBidi"/>
          <w:i/>
          <w:iCs/>
          <w:color w:val="231F20"/>
          <w:sz w:val="24"/>
          <w:szCs w:val="24"/>
        </w:rPr>
        <w:t>Biochem J .</w:t>
      </w:r>
      <w:r w:rsidR="00D66B89" w:rsidRPr="00390859">
        <w:rPr>
          <w:rFonts w:asciiTheme="majorBidi" w:hAnsiTheme="majorBidi" w:cstheme="majorBidi"/>
          <w:i/>
          <w:iCs/>
          <w:color w:val="231F20"/>
          <w:sz w:val="24"/>
          <w:szCs w:val="24"/>
        </w:rPr>
        <w:t xml:space="preserve"> </w:t>
      </w:r>
      <w:r w:rsidRPr="00390859">
        <w:rPr>
          <w:rFonts w:asciiTheme="majorBidi" w:hAnsiTheme="majorBidi" w:cstheme="majorBidi"/>
          <w:color w:val="231F20"/>
          <w:sz w:val="24"/>
          <w:szCs w:val="24"/>
        </w:rPr>
        <w:t>362: 131–135.</w:t>
      </w:r>
    </w:p>
    <w:p w:rsidR="00CB19F5" w:rsidRPr="00390859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Attar, A. (2013). Energie renouvelables et non renouvelables source: </w:t>
      </w:r>
      <w:hyperlink r:id="rId9" w:tgtFrame="_blank" w:history="1">
        <w:r w:rsidRPr="00063AAF">
          <w:rPr>
            <w:rFonts w:asciiTheme="majorBidi" w:eastAsia="Times New Roman" w:hAnsiTheme="majorBidi" w:cstheme="majorBidi"/>
            <w:sz w:val="24"/>
            <w:szCs w:val="24"/>
            <w:u w:val="single"/>
            <w:lang w:eastAsia="fr-FR"/>
          </w:rPr>
          <w:t>http://www.petrochem2000.com/data/docs/ressources/dossiers_articles/doc_54.pdf</w:t>
        </w:r>
      </w:hyperlink>
      <w:r w:rsidRPr="00063AAF">
        <w:rPr>
          <w:rFonts w:asciiTheme="majorBidi" w:hAnsiTheme="majorBidi" w:cstheme="majorBidi"/>
          <w:sz w:val="24"/>
          <w:szCs w:val="24"/>
        </w:rPr>
        <w:t>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CB19F5" w:rsidRDefault="00CB19F5" w:rsidP="00E80F9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Augustin, J. C. (1996).</w:t>
      </w:r>
      <w:r w:rsidRPr="00063AA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Resistance of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Listeria monocytogenes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to physical exposure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Pa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thol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Biology</w:t>
      </w:r>
      <w:r w:rsidRPr="00E80F93">
        <w:rPr>
          <w:rFonts w:asciiTheme="majorBidi" w:hAnsiTheme="majorBidi" w:cstheme="majorBidi"/>
          <w:sz w:val="24"/>
          <w:szCs w:val="24"/>
          <w:lang w:val="en-US"/>
        </w:rPr>
        <w:t>. 44-9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E80F93">
        <w:rPr>
          <w:rFonts w:asciiTheme="majorBidi" w:hAnsiTheme="majorBidi" w:cstheme="majorBidi"/>
          <w:sz w:val="24"/>
          <w:szCs w:val="24"/>
          <w:lang w:val="en-US"/>
        </w:rPr>
        <w:t>790-807.</w:t>
      </w:r>
    </w:p>
    <w:p w:rsidR="00F67634" w:rsidRPr="00E80F93" w:rsidRDefault="00F67634" w:rsidP="00E80F9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Bååthe, E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et Söderström, B.E. (1980). Comparaisons of the agar-film and membrane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filter methods for the estimation of the hyphal lengths in soil, with particular reference to the 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ffect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of magnification.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Soil Biol Biochem.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12: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385-387.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1010BD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sz w:val="24"/>
          <w:szCs w:val="24"/>
        </w:rPr>
        <w:t>Bajpai, R</w:t>
      </w:r>
      <w:r w:rsidR="001010BD" w:rsidRPr="008C6DF3">
        <w:rPr>
          <w:rFonts w:asciiTheme="majorBidi" w:hAnsiTheme="majorBidi" w:cstheme="majorBidi"/>
          <w:sz w:val="24"/>
          <w:szCs w:val="24"/>
        </w:rPr>
        <w:t>.</w:t>
      </w:r>
      <w:r w:rsidRPr="008C6DF3">
        <w:rPr>
          <w:rFonts w:asciiTheme="majorBidi" w:hAnsiTheme="majorBidi" w:cstheme="majorBidi"/>
          <w:sz w:val="24"/>
          <w:szCs w:val="24"/>
        </w:rPr>
        <w:t xml:space="preserve"> et margaritis, S. (1982). 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A Ethanol Inhibition Kinetics of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Kluyveromyces marxianus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Grown on Artichoke Juice. </w:t>
      </w:r>
      <w:r w:rsidRPr="001010BD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Appl envirol Microbiol. </w:t>
      </w:r>
      <w:r w:rsidRPr="001010BD">
        <w:rPr>
          <w:rFonts w:asciiTheme="majorBidi" w:hAnsiTheme="majorBidi" w:cstheme="majorBidi"/>
          <w:sz w:val="24"/>
          <w:szCs w:val="24"/>
          <w:lang w:val="en-US"/>
        </w:rPr>
        <w:t xml:space="preserve">1: 1325-1329. </w:t>
      </w:r>
    </w:p>
    <w:p w:rsidR="00F67634" w:rsidRPr="001010BD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6846C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6CF">
        <w:rPr>
          <w:rFonts w:asciiTheme="majorBidi" w:hAnsiTheme="majorBidi" w:cstheme="majorBidi"/>
          <w:sz w:val="24"/>
          <w:szCs w:val="24"/>
          <w:lang w:val="en-US"/>
        </w:rPr>
        <w:t xml:space="preserve">Barchmann, H.J.,  Besaïh, M., Brincat, L., Sergio, P. F. S. (2012). </w:t>
      </w:r>
      <w:r w:rsidRPr="00063AAF">
        <w:rPr>
          <w:rFonts w:asciiTheme="majorBidi" w:hAnsiTheme="majorBidi" w:cstheme="majorBidi"/>
          <w:sz w:val="24"/>
          <w:szCs w:val="24"/>
        </w:rPr>
        <w:t xml:space="preserve">Le potentiel de la biomasse dans les pays méditerranéens. </w:t>
      </w:r>
      <w:r w:rsidRPr="006846CF">
        <w:rPr>
          <w:rFonts w:asciiTheme="majorBidi" w:hAnsiTheme="majorBidi" w:cstheme="majorBidi"/>
          <w:sz w:val="24"/>
          <w:szCs w:val="24"/>
        </w:rPr>
        <w:t xml:space="preserve">Source : </w:t>
      </w:r>
      <w:hyperlink r:id="rId10" w:history="1">
        <w:r w:rsidRPr="006846CF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http://www</w:t>
        </w:r>
      </w:hyperlink>
      <w:r w:rsidRPr="006846CF">
        <w:rPr>
          <w:rFonts w:asciiTheme="majorBidi" w:hAnsiTheme="majorBidi" w:cstheme="majorBidi"/>
          <w:sz w:val="24"/>
          <w:szCs w:val="24"/>
        </w:rPr>
        <w:t>. paufm.org/ assembly/ Docs/ recommendations/Rabat2012/ ENERGY_FR</w:t>
      </w:r>
      <w:r w:rsidR="00A46B31">
        <w:rPr>
          <w:rFonts w:asciiTheme="majorBidi" w:hAnsiTheme="majorBidi" w:cstheme="majorBidi"/>
          <w:sz w:val="24"/>
          <w:szCs w:val="24"/>
        </w:rPr>
        <w:t>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Barford, J.P. (1990). Ageneral model for aerobic yeast growth: Batch Growth.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Biotechnol Bioenerg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>. 35: 907-920.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</w:p>
    <w:p w:rsidR="00CB19F5" w:rsidRPr="00390859" w:rsidRDefault="00D24A01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eastAsia="Garamond,Italic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Barnett, J</w:t>
      </w:r>
      <w:r w:rsidR="00982F6D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A. (1976). </w:t>
      </w:r>
      <w:r w:rsidR="00CB19F5"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The utilization of sugars by yeasts. </w:t>
      </w:r>
      <w:r w:rsidR="00CB19F5" w:rsidRPr="003B6D94">
        <w:rPr>
          <w:rFonts w:asciiTheme="majorBidi" w:eastAsia="Garamond,Italic" w:hAnsiTheme="majorBidi" w:cstheme="majorBidi"/>
          <w:i/>
          <w:iCs/>
          <w:sz w:val="24"/>
          <w:szCs w:val="24"/>
        </w:rPr>
        <w:t>Advan Carb Chem Biochemistry</w:t>
      </w:r>
      <w:r w:rsidR="00CB19F5" w:rsidRPr="003B6D94">
        <w:rPr>
          <w:rFonts w:asciiTheme="majorBidi" w:hAnsiTheme="majorBidi" w:cstheme="majorBidi"/>
          <w:sz w:val="24"/>
          <w:szCs w:val="24"/>
        </w:rPr>
        <w:t xml:space="preserve">. </w:t>
      </w:r>
      <w:r w:rsidR="00CB19F5" w:rsidRPr="00390859">
        <w:rPr>
          <w:rFonts w:asciiTheme="majorBidi" w:eastAsia="Garamond,Bold" w:hAnsiTheme="majorBidi" w:cstheme="majorBidi"/>
          <w:sz w:val="24"/>
          <w:szCs w:val="24"/>
        </w:rPr>
        <w:t>32</w:t>
      </w:r>
      <w:r w:rsidR="00CB19F5" w:rsidRPr="00390859">
        <w:rPr>
          <w:rFonts w:asciiTheme="majorBidi" w:hAnsiTheme="majorBidi" w:cstheme="majorBidi"/>
          <w:sz w:val="24"/>
          <w:szCs w:val="24"/>
        </w:rPr>
        <w:t>:125-234.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46CF">
        <w:rPr>
          <w:rFonts w:asciiTheme="majorBidi" w:hAnsiTheme="majorBidi" w:cstheme="majorBidi"/>
          <w:sz w:val="24"/>
          <w:szCs w:val="24"/>
        </w:rPr>
        <w:t>Beal, C., Deschamps, N., Juillard, V., Roissart, H., Richard, J. et Saraux, B. (1994).</w:t>
      </w:r>
      <w:r w:rsidRPr="006846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</w:rPr>
        <w:t>Cinétiques de croissance et d’acidification des bactéries lactiques.</w:t>
      </w:r>
      <w:r w:rsidRPr="00063A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</w:rPr>
        <w:t xml:space="preserve">Dans : </w:t>
      </w:r>
      <w:r w:rsidRPr="00063AAF">
        <w:rPr>
          <w:rFonts w:asciiTheme="majorBidi" w:hAnsiTheme="majorBidi" w:cstheme="majorBidi"/>
          <w:i/>
          <w:iCs/>
          <w:sz w:val="24"/>
          <w:szCs w:val="24"/>
        </w:rPr>
        <w:t>Bactéries lactiques</w:t>
      </w:r>
      <w:r w:rsidRPr="00063AAF">
        <w:rPr>
          <w:rFonts w:asciiTheme="majorBidi" w:hAnsiTheme="majorBidi" w:cstheme="majorBidi"/>
          <w:sz w:val="24"/>
          <w:szCs w:val="24"/>
        </w:rPr>
        <w:t xml:space="preserve">. </w:t>
      </w:r>
      <w:r w:rsidRPr="00C31E98">
        <w:rPr>
          <w:rFonts w:asciiTheme="majorBidi" w:hAnsiTheme="majorBidi" w:cstheme="majorBidi"/>
          <w:sz w:val="24"/>
          <w:szCs w:val="24"/>
        </w:rPr>
        <w:t xml:space="preserve">Aspects fondamentaux et technologiques. </w:t>
      </w:r>
      <w:r w:rsidRPr="00C31E98">
        <w:rPr>
          <w:rFonts w:asciiTheme="majorBidi" w:hAnsiTheme="majorBidi" w:cstheme="majorBidi"/>
          <w:i/>
          <w:iCs/>
          <w:sz w:val="24"/>
          <w:szCs w:val="24"/>
        </w:rPr>
        <w:t>Lorica (Ed)  Uriage</w:t>
      </w:r>
      <w:r w:rsidRPr="00C31E98">
        <w:rPr>
          <w:rFonts w:asciiTheme="majorBidi" w:hAnsiTheme="majorBidi" w:cstheme="majorBidi"/>
          <w:sz w:val="24"/>
          <w:szCs w:val="24"/>
        </w:rPr>
        <w:t>. 1:</w:t>
      </w:r>
      <w:r w:rsidRPr="00C31E9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31E98">
        <w:rPr>
          <w:rFonts w:asciiTheme="majorBidi" w:hAnsiTheme="majorBidi" w:cstheme="majorBidi"/>
          <w:sz w:val="24"/>
          <w:szCs w:val="24"/>
        </w:rPr>
        <w:t>367-401.</w:t>
      </w:r>
    </w:p>
    <w:p w:rsidR="00F67634" w:rsidRPr="00C31E98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B19F5" w:rsidRPr="00CB4E44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4E44">
        <w:rPr>
          <w:rFonts w:asciiTheme="majorBidi" w:hAnsiTheme="majorBidi" w:cstheme="majorBidi"/>
          <w:sz w:val="24"/>
          <w:szCs w:val="24"/>
        </w:rPr>
        <w:lastRenderedPageBreak/>
        <w:t>Bedrani</w:t>
      </w:r>
      <w:r w:rsidR="00A73AA7">
        <w:rPr>
          <w:rFonts w:asciiTheme="majorBidi" w:hAnsiTheme="majorBidi" w:cstheme="majorBidi"/>
          <w:sz w:val="24"/>
          <w:szCs w:val="24"/>
        </w:rPr>
        <w:t>,</w:t>
      </w:r>
      <w:r w:rsidRPr="00CB4E44">
        <w:rPr>
          <w:rFonts w:asciiTheme="majorBidi" w:hAnsiTheme="majorBidi" w:cstheme="majorBidi"/>
          <w:sz w:val="24"/>
          <w:szCs w:val="24"/>
        </w:rPr>
        <w:t xml:space="preserve"> S. (1995). Une stratégie pour le developpement des parcours en zones arides et semi arides. Rapp. Techn. Algérie. Doc. Banque mondiales. Tann</w:t>
      </w:r>
      <w:r w:rsidR="00A46B31">
        <w:rPr>
          <w:rFonts w:asciiTheme="majorBidi" w:hAnsiTheme="majorBidi" w:cstheme="majorBidi"/>
          <w:sz w:val="24"/>
          <w:szCs w:val="24"/>
        </w:rPr>
        <w:t>.</w:t>
      </w:r>
    </w:p>
    <w:p w:rsidR="00F67634" w:rsidRPr="00CB4E44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Default="00CB19F5" w:rsidP="00B51E5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39085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Bento, A., Kanbur, R. et Leard, B. (2012). 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Super- Additionality: A Neglected Force in Markets for Carbon Offsets. </w:t>
      </w:r>
      <w:r w:rsidRPr="006C10C1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Discussion  Paper. CEPR.   </w:t>
      </w:r>
    </w:p>
    <w:p w:rsidR="00F67634" w:rsidRPr="006C10C1" w:rsidRDefault="00F67634" w:rsidP="00B51E5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735934">
        <w:rPr>
          <w:rFonts w:asciiTheme="majorBidi" w:hAnsiTheme="majorBidi" w:cstheme="majorBidi"/>
          <w:sz w:val="24"/>
          <w:szCs w:val="24"/>
          <w:lang w:val="en-US"/>
        </w:rPr>
        <w:t>Beretta, E. et Takeuchi, Y.</w:t>
      </w:r>
      <w:r w:rsidRPr="00735934">
        <w:rPr>
          <w:rFonts w:asciiTheme="majorBidi" w:hAnsiTheme="majorBidi" w:cstheme="majorBidi"/>
          <w:iCs/>
          <w:sz w:val="24"/>
          <w:szCs w:val="24"/>
          <w:lang w:val="en-US"/>
        </w:rPr>
        <w:t xml:space="preserve"> (1994).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Global stability for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chemostat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 equations with delayed nutrient recycling.   </w:t>
      </w:r>
      <w:r w:rsidRPr="00063AAF">
        <w:rPr>
          <w:rFonts w:asciiTheme="majorBidi" w:hAnsiTheme="majorBidi" w:cstheme="majorBidi"/>
          <w:i/>
          <w:sz w:val="24"/>
          <w:szCs w:val="24"/>
          <w:lang w:val="en-US"/>
        </w:rPr>
        <w:t xml:space="preserve">Nonlinear World.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1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>: 191–206.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sz w:val="24"/>
          <w:szCs w:val="24"/>
        </w:rPr>
        <w:t>Beretta, E., Bischi, G. et Solimano, F.</w:t>
      </w:r>
      <w:r w:rsidRPr="008C6DF3">
        <w:rPr>
          <w:rFonts w:asciiTheme="majorBidi" w:hAnsiTheme="majorBidi" w:cstheme="majorBidi"/>
          <w:iCs/>
          <w:sz w:val="24"/>
          <w:szCs w:val="24"/>
        </w:rPr>
        <w:t xml:space="preserve"> (1990).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Stability in </w:t>
      </w:r>
      <w:r w:rsidRPr="00063AAF">
        <w:rPr>
          <w:rFonts w:asciiTheme="majorBidi" w:hAnsiTheme="majorBidi" w:cstheme="majorBidi"/>
          <w:i/>
          <w:sz w:val="24"/>
          <w:szCs w:val="24"/>
          <w:lang w:val="en-US"/>
        </w:rPr>
        <w:t>chemostat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 equations with delayed nutrient recycling. </w:t>
      </w:r>
      <w:r w:rsidRPr="00063AAF">
        <w:rPr>
          <w:rFonts w:asciiTheme="majorBidi" w:hAnsiTheme="majorBidi" w:cstheme="majorBidi"/>
          <w:i/>
          <w:sz w:val="24"/>
          <w:szCs w:val="24"/>
          <w:lang w:val="en-US"/>
        </w:rPr>
        <w:t>J Math Biol.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bCs/>
          <w:iCs/>
          <w:sz w:val="24"/>
          <w:szCs w:val="24"/>
          <w:lang w:val="en-US"/>
        </w:rPr>
        <w:t>28(1)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>: 99–111.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Bergkamp, R.J., Bootsman, T.C., Toschka, H.Y., Mooren, A.T., Kox, L.,Verbakel, J.M., Geerse, R.H et Planta, </w:t>
      </w:r>
      <w:r>
        <w:rPr>
          <w:rFonts w:asciiTheme="majorBidi" w:hAnsiTheme="majorBidi" w:cstheme="majorBidi"/>
          <w:color w:val="231F20"/>
          <w:sz w:val="24"/>
          <w:szCs w:val="24"/>
          <w:lang w:val="en-US"/>
        </w:rPr>
        <w:t>R.J. (1993).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Expression of an alpha-galactosidase gene under control of the homologous inulinase promoter in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Kluyveromyces marxianus. Appl Microbiol Biotechnol.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40: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309–317.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Pr="00CB19F5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Bergter, F.et Knorre, W. A. (1972).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Computer simulation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van Wachstum und Produktbildung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bei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CB19F5">
        <w:rPr>
          <w:rFonts w:asciiTheme="majorBidi" w:hAnsiTheme="majorBidi" w:cstheme="majorBidi"/>
          <w:i/>
          <w:iCs/>
          <w:sz w:val="24"/>
          <w:szCs w:val="24"/>
        </w:rPr>
        <w:t>Z  Allg Mikrobiol</w:t>
      </w:r>
      <w:r w:rsidRPr="00CB19F5">
        <w:rPr>
          <w:rFonts w:asciiTheme="majorBidi" w:hAnsiTheme="majorBidi" w:cstheme="majorBidi"/>
          <w:sz w:val="24"/>
          <w:szCs w:val="24"/>
        </w:rPr>
        <w:t>. 12:613–629.</w:t>
      </w:r>
    </w:p>
    <w:p w:rsidR="00CB19F5" w:rsidRPr="00503B91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B91">
        <w:rPr>
          <w:rFonts w:asciiTheme="majorBidi" w:hAnsiTheme="majorBidi" w:cstheme="majorBidi"/>
          <w:sz w:val="24"/>
          <w:szCs w:val="24"/>
        </w:rPr>
        <w:t xml:space="preserve">Bideaux, C. (2000). Modélisation stoechiométrique des productions microbiennes par descripteur métabolique au moyen du calcul formel. Validation sur le modèle </w:t>
      </w:r>
      <w:r w:rsidRPr="00503B91">
        <w:rPr>
          <w:rFonts w:asciiTheme="majorBidi" w:hAnsiTheme="majorBidi" w:cstheme="majorBidi"/>
          <w:i/>
          <w:iCs/>
          <w:sz w:val="24"/>
          <w:szCs w:val="24"/>
        </w:rPr>
        <w:t>Kluyveromyces marxianus</w:t>
      </w:r>
      <w:r w:rsidRPr="00503B91">
        <w:rPr>
          <w:rFonts w:asciiTheme="majorBidi" w:hAnsiTheme="majorBidi" w:cstheme="majorBidi"/>
          <w:sz w:val="24"/>
          <w:szCs w:val="24"/>
        </w:rPr>
        <w:t>. Thèse INSA Toulouse.</w:t>
      </w:r>
    </w:p>
    <w:p w:rsidR="00CB19F5" w:rsidRPr="00CB19F5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0859">
        <w:rPr>
          <w:rFonts w:asciiTheme="majorBidi" w:hAnsiTheme="majorBidi" w:cstheme="majorBidi"/>
          <w:sz w:val="24"/>
          <w:szCs w:val="24"/>
          <w:lang w:val="en-US"/>
        </w:rPr>
        <w:t xml:space="preserve">Black, M. J., Whittaker, C., Hosseini, S. A., Diaz-Chavez, R., Woods, J. et Murphy, R. J. (2011).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Life Cycle Assessment and sustainability methodo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logies for assessing industrial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crops, processes and end products. </w:t>
      </w:r>
      <w:r w:rsidRPr="00CB19F5">
        <w:rPr>
          <w:rFonts w:asciiTheme="majorBidi" w:hAnsiTheme="majorBidi" w:cstheme="majorBidi"/>
          <w:i/>
          <w:iCs/>
          <w:sz w:val="24"/>
          <w:szCs w:val="24"/>
          <w:lang w:val="en-US"/>
        </w:rPr>
        <w:t>Indus Crops Products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>. 34(2): 1332-1339.</w:t>
      </w:r>
    </w:p>
    <w:p w:rsidR="00CB19F5" w:rsidRDefault="00CB19F5" w:rsidP="00351A4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BlackwellL, K., Singleton, J et Tobin, J. M. (1995). Metal cation uptake by yeast. </w:t>
      </w:r>
      <w:r w:rsidRPr="00CB19F5">
        <w:rPr>
          <w:rFonts w:asciiTheme="majorBidi" w:hAnsiTheme="majorBidi" w:cstheme="majorBidi"/>
          <w:i/>
          <w:iCs/>
          <w:sz w:val="24"/>
          <w:szCs w:val="24"/>
        </w:rPr>
        <w:t>Appl Microbiol Biotechnol</w:t>
      </w:r>
      <w:r w:rsidRPr="00CB19F5">
        <w:rPr>
          <w:rFonts w:asciiTheme="majorBidi" w:hAnsiTheme="majorBidi" w:cstheme="majorBidi"/>
          <w:sz w:val="24"/>
          <w:szCs w:val="24"/>
        </w:rPr>
        <w:t>. 43(4): 579-584.</w:t>
      </w:r>
    </w:p>
    <w:p w:rsidR="00F67634" w:rsidRPr="00CB19F5" w:rsidRDefault="00F67634" w:rsidP="00351A4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</w:rPr>
        <w:t xml:space="preserve">Blecker, C., Chevalier, J.P., Van Herck, J.C., Fougnies, C., Deroanne, C. et Paquot, M. (2001).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Inulin: Its physicochemical properties and technological functionality.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Recent Res. Devel. Agricultural Food Chem.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pp: 126-131.</w:t>
      </w:r>
    </w:p>
    <w:p w:rsidR="00CB19F5" w:rsidRDefault="00CB19F5" w:rsidP="0089671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Bo Zhao, A., Limin, I., Wanga, 1., Fengsong, L., Dongliang, </w:t>
      </w:r>
      <w:r>
        <w:rPr>
          <w:rFonts w:asciiTheme="majorBidi" w:hAnsiTheme="majorBidi" w:cstheme="majorBidi"/>
          <w:sz w:val="24"/>
          <w:szCs w:val="24"/>
          <w:lang w:val="en-US"/>
        </w:rPr>
        <w:t>B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, Cuiqing, M, Yanhe Maa, Ping, X. (2010). Kinetics of D-lactic acid production by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Sporolactobacillus sp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strain CAS Dusing repeated batch fermentation. </w:t>
      </w:r>
      <w:r w:rsidRPr="00CB19F5">
        <w:rPr>
          <w:rFonts w:asciiTheme="majorBidi" w:hAnsiTheme="majorBidi" w:cstheme="majorBidi"/>
          <w:i/>
          <w:iCs/>
          <w:sz w:val="24"/>
          <w:szCs w:val="24"/>
        </w:rPr>
        <w:t>Biores Technol.</w:t>
      </w:r>
      <w:r w:rsidRPr="00CB19F5">
        <w:rPr>
          <w:rFonts w:asciiTheme="majorBidi" w:hAnsiTheme="majorBidi" w:cstheme="majorBidi"/>
          <w:sz w:val="24"/>
          <w:szCs w:val="24"/>
        </w:rPr>
        <w:t xml:space="preserve"> 101: 6499–6505.</w:t>
      </w:r>
    </w:p>
    <w:p w:rsidR="00F67634" w:rsidRPr="00CB19F5" w:rsidRDefault="00F67634" w:rsidP="0089671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Default="00CB19F5" w:rsidP="00351A4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>Botton, B. (1991). La physiologie des levures Ds : Larpent J.P., Biotechnologie des levures.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</w:rPr>
        <w:t>Masson, Milan Barcelone Bonn. Paris. p : 97-127.</w:t>
      </w:r>
    </w:p>
    <w:p w:rsidR="00F67634" w:rsidRPr="00F67634" w:rsidRDefault="00F67634" w:rsidP="00351A4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01763C" w:rsidRPr="0001763C" w:rsidRDefault="0001763C" w:rsidP="0001763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1763C">
        <w:rPr>
          <w:rFonts w:asciiTheme="majorBidi" w:hAnsiTheme="majorBidi" w:cstheme="majorBidi"/>
          <w:sz w:val="24"/>
          <w:szCs w:val="24"/>
        </w:rPr>
        <w:t>Botton, B., Breton, A., Fever, M., Gauthier, S., Guy, P., Larpent, J.P., Reymond, P., Sanglier,</w:t>
      </w:r>
    </w:p>
    <w:p w:rsidR="0001763C" w:rsidRPr="0001763C" w:rsidRDefault="0001763C" w:rsidP="0001763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1763C">
        <w:rPr>
          <w:rFonts w:asciiTheme="majorBidi" w:hAnsiTheme="majorBidi" w:cstheme="majorBidi"/>
          <w:sz w:val="24"/>
          <w:szCs w:val="24"/>
        </w:rPr>
        <w:t>J.J., Vayssier, Y</w:t>
      </w:r>
      <w:r w:rsidR="00DD665D">
        <w:rPr>
          <w:rFonts w:asciiTheme="majorBidi" w:hAnsiTheme="majorBidi" w:cstheme="majorBidi"/>
          <w:sz w:val="24"/>
          <w:szCs w:val="24"/>
        </w:rPr>
        <w:t xml:space="preserve">. </w:t>
      </w:r>
      <w:r w:rsidRPr="0001763C">
        <w:rPr>
          <w:rFonts w:asciiTheme="majorBidi" w:hAnsiTheme="majorBidi" w:cstheme="majorBidi"/>
          <w:sz w:val="24"/>
          <w:szCs w:val="24"/>
        </w:rPr>
        <w:t xml:space="preserve">et Veau, P. (1990). </w:t>
      </w:r>
      <w:r w:rsidRPr="00DD665D">
        <w:rPr>
          <w:rFonts w:asciiTheme="majorBidi" w:hAnsiTheme="majorBidi" w:cstheme="majorBidi"/>
          <w:i/>
          <w:iCs/>
          <w:sz w:val="24"/>
          <w:szCs w:val="24"/>
        </w:rPr>
        <w:t>Moisissures utiles et nuisibles d’importance industrielle</w:t>
      </w:r>
      <w:r w:rsidRPr="0001763C">
        <w:rPr>
          <w:rFonts w:asciiTheme="majorBidi" w:hAnsiTheme="majorBidi" w:cstheme="majorBidi"/>
          <w:sz w:val="24"/>
          <w:szCs w:val="24"/>
        </w:rPr>
        <w:t>.</w:t>
      </w:r>
    </w:p>
    <w:p w:rsidR="0001763C" w:rsidRPr="007E7DA1" w:rsidRDefault="00DD665D" w:rsidP="0001763C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="0001763C" w:rsidRPr="0001763C">
        <w:rPr>
          <w:rFonts w:asciiTheme="majorBidi" w:hAnsiTheme="majorBidi" w:cstheme="majorBidi"/>
          <w:sz w:val="24"/>
          <w:szCs w:val="24"/>
        </w:rPr>
        <w:t>2</w:t>
      </w:r>
      <w:r w:rsidR="0001763C" w:rsidRPr="00DD665D">
        <w:rPr>
          <w:rFonts w:asciiTheme="majorBidi" w:hAnsiTheme="majorBidi" w:cstheme="majorBidi"/>
          <w:sz w:val="24"/>
          <w:szCs w:val="24"/>
          <w:vertAlign w:val="superscript"/>
        </w:rPr>
        <w:t>éme</w:t>
      </w:r>
      <w:r>
        <w:rPr>
          <w:rFonts w:asciiTheme="majorBidi" w:hAnsiTheme="majorBidi" w:cstheme="majorBidi"/>
          <w:sz w:val="24"/>
          <w:szCs w:val="24"/>
        </w:rPr>
        <w:t xml:space="preserve"> éd</w:t>
      </w:r>
      <w:r w:rsidR="0001763C" w:rsidRPr="0001763C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)</w:t>
      </w:r>
      <w:r w:rsidR="0001763C" w:rsidRPr="0001763C">
        <w:rPr>
          <w:rFonts w:asciiTheme="majorBidi" w:hAnsiTheme="majorBidi" w:cstheme="majorBidi"/>
          <w:sz w:val="24"/>
          <w:szCs w:val="24"/>
        </w:rPr>
        <w:t>. Masson. Collection Biotechnologies. p : 34-381.</w:t>
      </w:r>
    </w:p>
    <w:p w:rsidR="00735934" w:rsidRDefault="007359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01763C" w:rsidRPr="00F67634" w:rsidRDefault="0001763C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>Bouix, M</w:t>
      </w:r>
      <w:r w:rsidR="00A46B31">
        <w:rPr>
          <w:rFonts w:asciiTheme="majorBidi" w:hAnsiTheme="majorBidi" w:cstheme="majorBidi"/>
          <w:sz w:val="24"/>
          <w:szCs w:val="24"/>
        </w:rPr>
        <w:t>.</w:t>
      </w:r>
      <w:r w:rsidRPr="00063AAF">
        <w:rPr>
          <w:rFonts w:asciiTheme="majorBidi" w:hAnsiTheme="majorBidi" w:cstheme="majorBidi"/>
          <w:sz w:val="24"/>
          <w:szCs w:val="24"/>
        </w:rPr>
        <w:t xml:space="preserve"> et Leveau, J.Y. (1991).</w:t>
      </w:r>
      <w:r w:rsidRPr="00063A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</w:rPr>
        <w:t xml:space="preserve">Les levures Ds : Bourgeois C.M., Leveau J.Y., </w:t>
      </w:r>
      <w:r w:rsidRPr="00A46B31">
        <w:rPr>
          <w:rFonts w:asciiTheme="majorBidi" w:hAnsiTheme="majorBidi" w:cstheme="majorBidi"/>
          <w:i/>
          <w:iCs/>
          <w:sz w:val="24"/>
          <w:szCs w:val="24"/>
        </w:rPr>
        <w:t>Techniques d’analyse et de contrôle dans les industries agroalimentaires</w:t>
      </w:r>
      <w:r w:rsidRPr="00063AAF">
        <w:rPr>
          <w:rFonts w:asciiTheme="majorBidi" w:hAnsiTheme="majorBidi" w:cstheme="majorBidi"/>
          <w:sz w:val="24"/>
          <w:szCs w:val="24"/>
        </w:rPr>
        <w:t>, (2</w:t>
      </w:r>
      <w:r w:rsidRPr="00063AAF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Pr="00063AAF">
        <w:rPr>
          <w:rFonts w:asciiTheme="majorBidi" w:hAnsiTheme="majorBidi" w:cstheme="majorBidi"/>
          <w:sz w:val="24"/>
          <w:szCs w:val="24"/>
        </w:rPr>
        <w:t xml:space="preserve"> édn)  Lavoisier-Tec &amp;Doc, Paris. 3. p : 206-229.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lastRenderedPageBreak/>
        <w:t>Bouzoura, M</w:t>
      </w:r>
      <w:r>
        <w:rPr>
          <w:rFonts w:asciiTheme="majorBidi" w:hAnsiTheme="majorBidi" w:cstheme="majorBidi"/>
          <w:sz w:val="24"/>
          <w:szCs w:val="24"/>
        </w:rPr>
        <w:t>.</w:t>
      </w:r>
      <w:r w:rsidRPr="00063AAF">
        <w:rPr>
          <w:rFonts w:asciiTheme="majorBidi" w:hAnsiTheme="majorBidi" w:cstheme="majorBidi"/>
          <w:sz w:val="24"/>
          <w:szCs w:val="24"/>
        </w:rPr>
        <w:t xml:space="preserve"> et Toutain</w:t>
      </w:r>
      <w:r>
        <w:rPr>
          <w:rFonts w:asciiTheme="majorBidi" w:hAnsiTheme="majorBidi" w:cstheme="majorBidi"/>
          <w:sz w:val="24"/>
          <w:szCs w:val="24"/>
        </w:rPr>
        <w:t>,</w:t>
      </w:r>
      <w:r w:rsidRPr="00063AAF">
        <w:rPr>
          <w:rFonts w:asciiTheme="majorBidi" w:hAnsiTheme="majorBidi" w:cstheme="majorBidi"/>
          <w:sz w:val="24"/>
          <w:szCs w:val="24"/>
        </w:rPr>
        <w:t xml:space="preserve"> G. (1970). Contribution à l’étude de la fertilité des sols en palmeraie marocaines et de la fertilisation des cultures, (edn) Associe. </w:t>
      </w:r>
      <w:r w:rsidRPr="00FF3C21">
        <w:rPr>
          <w:rFonts w:asciiTheme="majorBidi" w:hAnsiTheme="majorBidi" w:cstheme="majorBidi"/>
          <w:sz w:val="24"/>
          <w:szCs w:val="24"/>
        </w:rPr>
        <w:t>Al</w:t>
      </w:r>
      <w:r w:rsidRPr="00CB19F5">
        <w:rPr>
          <w:rFonts w:asciiTheme="majorBidi" w:hAnsiTheme="majorBidi" w:cstheme="majorBidi"/>
          <w:sz w:val="24"/>
          <w:szCs w:val="24"/>
        </w:rPr>
        <w:t>awania.</w:t>
      </w:r>
    </w:p>
    <w:p w:rsidR="002D0946" w:rsidRPr="00CB19F5" w:rsidRDefault="002D0946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 xml:space="preserve">Bryssin, I. et Toutain, G. (1970). </w:t>
      </w:r>
      <w:r w:rsidRPr="00FF3C21">
        <w:rPr>
          <w:rFonts w:asciiTheme="majorBidi" w:hAnsiTheme="majorBidi" w:cstheme="majorBidi"/>
          <w:i/>
          <w:iCs/>
          <w:sz w:val="24"/>
          <w:szCs w:val="24"/>
        </w:rPr>
        <w:t>Etude des sols des palmeraie par la culture et le fumure</w:t>
      </w:r>
      <w:r w:rsidRPr="00063AAF">
        <w:rPr>
          <w:rFonts w:asciiTheme="majorBidi" w:hAnsiTheme="majorBidi" w:cstheme="majorBidi"/>
          <w:sz w:val="24"/>
          <w:szCs w:val="24"/>
        </w:rPr>
        <w:t>, (edn) Associe. Alawania.</w:t>
      </w:r>
    </w:p>
    <w:p w:rsidR="002D0946" w:rsidRPr="00063AAF" w:rsidRDefault="002D0946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>Buhot, D. (1973). Echantillonnage de sols .Conservation e</w:t>
      </w:r>
      <w:r>
        <w:rPr>
          <w:rFonts w:asciiTheme="majorBidi" w:hAnsiTheme="majorBidi" w:cstheme="majorBidi"/>
          <w:sz w:val="24"/>
          <w:szCs w:val="24"/>
        </w:rPr>
        <w:t xml:space="preserve">t préparation des échantillons. </w:t>
      </w:r>
      <w:r w:rsidRPr="00063AAF">
        <w:rPr>
          <w:rFonts w:asciiTheme="majorBidi" w:hAnsiTheme="majorBidi" w:cstheme="majorBidi"/>
          <w:sz w:val="24"/>
          <w:szCs w:val="24"/>
        </w:rPr>
        <w:t xml:space="preserve">Problème statistique. </w:t>
      </w:r>
      <w:r w:rsidRPr="00063AAF">
        <w:rPr>
          <w:rFonts w:asciiTheme="majorBidi" w:hAnsiTheme="majorBidi" w:cstheme="majorBidi"/>
          <w:i/>
          <w:iCs/>
          <w:sz w:val="24"/>
          <w:szCs w:val="24"/>
        </w:rPr>
        <w:t>Ann Phytopathol</w:t>
      </w:r>
      <w:r w:rsidRPr="007D6F9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7D6F9C">
        <w:rPr>
          <w:rFonts w:asciiTheme="majorBidi" w:hAnsiTheme="majorBidi" w:cstheme="majorBidi"/>
          <w:sz w:val="24"/>
          <w:szCs w:val="24"/>
        </w:rPr>
        <w:t>5 :</w:t>
      </w:r>
      <w:r w:rsidRPr="00063A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</w:rPr>
        <w:t>296- 298.</w:t>
      </w:r>
    </w:p>
    <w:p w:rsidR="00CB19F5" w:rsidRPr="00CB19F5" w:rsidRDefault="00CB19F5" w:rsidP="00234DEC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 xml:space="preserve">Calvet, R. (2003). </w:t>
      </w:r>
      <w:r w:rsidRPr="00063AAF">
        <w:rPr>
          <w:rFonts w:asciiTheme="majorBidi" w:hAnsiTheme="majorBidi" w:cstheme="majorBidi"/>
          <w:i/>
          <w:iCs/>
          <w:sz w:val="24"/>
          <w:szCs w:val="24"/>
        </w:rPr>
        <w:t xml:space="preserve">Le sol : propriétés et fonctions. </w:t>
      </w:r>
      <w:r w:rsidRPr="00234DEC">
        <w:rPr>
          <w:rFonts w:asciiTheme="majorBidi" w:hAnsiTheme="majorBidi" w:cstheme="majorBidi"/>
          <w:sz w:val="24"/>
          <w:szCs w:val="24"/>
        </w:rPr>
        <w:t>(</w:t>
      </w:r>
      <w:r w:rsidRPr="00CB19F5">
        <w:rPr>
          <w:rFonts w:asciiTheme="majorBidi" w:hAnsiTheme="majorBidi" w:cstheme="majorBidi"/>
          <w:sz w:val="24"/>
          <w:szCs w:val="24"/>
        </w:rPr>
        <w:t>1</w:t>
      </w:r>
      <w:r w:rsidRPr="00CB19F5">
        <w:rPr>
          <w:rFonts w:asciiTheme="majorBidi" w:hAnsiTheme="majorBidi" w:cstheme="majorBidi"/>
          <w:sz w:val="24"/>
          <w:szCs w:val="24"/>
          <w:vertAlign w:val="superscript"/>
        </w:rPr>
        <w:t>ére</w:t>
      </w:r>
      <w:r w:rsidRPr="00CB19F5">
        <w:rPr>
          <w:rFonts w:asciiTheme="majorBidi" w:hAnsiTheme="majorBidi" w:cstheme="majorBidi"/>
          <w:sz w:val="24"/>
          <w:szCs w:val="24"/>
        </w:rPr>
        <w:t>edn). Paris.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</w:rPr>
        <w:t>Camacho-Ruiz, L., Perez-Guerra, N</w:t>
      </w:r>
      <w:r w:rsidR="008F28C5">
        <w:rPr>
          <w:rFonts w:asciiTheme="majorBidi" w:hAnsiTheme="majorBidi" w:cstheme="majorBidi"/>
          <w:color w:val="141314"/>
          <w:sz w:val="24"/>
          <w:szCs w:val="24"/>
        </w:rPr>
        <w:t>.</w:t>
      </w:r>
      <w:r w:rsidRPr="00063AAF">
        <w:rPr>
          <w:rFonts w:asciiTheme="majorBidi" w:hAnsiTheme="majorBidi" w:cstheme="majorBidi"/>
          <w:color w:val="141314"/>
          <w:sz w:val="24"/>
          <w:szCs w:val="24"/>
        </w:rPr>
        <w:t xml:space="preserve"> et Roses, R.P. (2003).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Factors affecting the growth of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in batch culture and in solid sate fermentation. </w:t>
      </w:r>
      <w:r w:rsidRPr="00CB19F5">
        <w:rPr>
          <w:rFonts w:asciiTheme="majorBidi" w:hAnsiTheme="majorBidi" w:cstheme="majorBidi"/>
          <w:i/>
          <w:iCs/>
          <w:color w:val="141314"/>
          <w:sz w:val="24"/>
          <w:szCs w:val="24"/>
        </w:rPr>
        <w:t>Electron J Environ Agric Food Chem</w:t>
      </w:r>
      <w:r w:rsidRPr="00CB19F5">
        <w:rPr>
          <w:rFonts w:asciiTheme="majorBidi" w:hAnsiTheme="majorBidi" w:cstheme="majorBidi"/>
          <w:color w:val="141314"/>
          <w:sz w:val="24"/>
          <w:szCs w:val="24"/>
        </w:rPr>
        <w:t>. 2(5):531–542.</w:t>
      </w:r>
      <w:r w:rsidRPr="00CB19F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="002D0946" w:rsidRPr="00CB19F5" w:rsidRDefault="002D0946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CB19F5" w:rsidRDefault="00CB19F5" w:rsidP="008F28C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 xml:space="preserve">Camille, D. (2007). </w:t>
      </w:r>
      <w:r w:rsidRPr="007B1BC7">
        <w:rPr>
          <w:rFonts w:asciiTheme="majorBidi" w:hAnsiTheme="majorBidi" w:cstheme="majorBidi"/>
          <w:i/>
          <w:iCs/>
          <w:sz w:val="24"/>
          <w:szCs w:val="24"/>
        </w:rPr>
        <w:t>Microbiology pratique pour le laboratoire d’analyse ou de contrôle sanitaire</w:t>
      </w:r>
      <w:r w:rsidRPr="00063AAF">
        <w:rPr>
          <w:rFonts w:asciiTheme="majorBidi" w:hAnsiTheme="majorBidi" w:cstheme="majorBidi"/>
          <w:sz w:val="24"/>
          <w:szCs w:val="24"/>
        </w:rPr>
        <w:t xml:space="preserve">. Edition Lavoisier. </w:t>
      </w:r>
      <w:r w:rsidR="008F28C5">
        <w:rPr>
          <w:rFonts w:asciiTheme="majorBidi" w:hAnsiTheme="majorBidi" w:cstheme="majorBidi"/>
          <w:sz w:val="24"/>
          <w:szCs w:val="24"/>
        </w:rPr>
        <w:t>p</w:t>
      </w:r>
      <w:r w:rsidRPr="00063AAF">
        <w:rPr>
          <w:rFonts w:asciiTheme="majorBidi" w:hAnsiTheme="majorBidi" w:cstheme="majorBidi"/>
          <w:sz w:val="24"/>
          <w:szCs w:val="24"/>
        </w:rPr>
        <w:t xml:space="preserve"> 128-129.</w:t>
      </w:r>
    </w:p>
    <w:p w:rsidR="002D0946" w:rsidRPr="00063AAF" w:rsidRDefault="002D0946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Pr="003B6D94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1314DA">
        <w:rPr>
          <w:rFonts w:asciiTheme="majorBidi" w:hAnsiTheme="majorBidi" w:cstheme="majorBidi"/>
          <w:color w:val="141314"/>
          <w:sz w:val="24"/>
          <w:szCs w:val="24"/>
        </w:rPr>
        <w:t>Caylak, B</w:t>
      </w:r>
      <w:r w:rsidR="008D398F">
        <w:rPr>
          <w:rFonts w:asciiTheme="majorBidi" w:hAnsiTheme="majorBidi" w:cstheme="majorBidi"/>
          <w:color w:val="141314"/>
          <w:sz w:val="24"/>
          <w:szCs w:val="24"/>
        </w:rPr>
        <w:t>.</w:t>
      </w:r>
      <w:r w:rsidRPr="001314DA">
        <w:rPr>
          <w:rFonts w:asciiTheme="majorBidi" w:hAnsiTheme="majorBidi" w:cstheme="majorBidi"/>
          <w:color w:val="141314"/>
          <w:sz w:val="24"/>
          <w:szCs w:val="24"/>
        </w:rPr>
        <w:t xml:space="preserve"> et Vardar, S.F.(1996). </w:t>
      </w:r>
      <w:r w:rsidRPr="003B6D94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Comparison of different production processes for bioethanol. </w:t>
      </w:r>
      <w:r w:rsidRPr="003B6D94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Turk J Chem</w:t>
      </w:r>
      <w:r w:rsidRPr="003B6D94">
        <w:rPr>
          <w:rFonts w:asciiTheme="majorBidi" w:hAnsiTheme="majorBidi" w:cstheme="majorBidi"/>
          <w:color w:val="141314"/>
          <w:sz w:val="24"/>
          <w:szCs w:val="24"/>
          <w:lang w:val="en-US"/>
        </w:rPr>
        <w:t>. 22:351–359.</w:t>
      </w:r>
    </w:p>
    <w:p w:rsidR="00F67634" w:rsidRPr="003B6D94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6D94">
        <w:rPr>
          <w:rFonts w:asciiTheme="majorBidi" w:hAnsiTheme="majorBidi" w:cstheme="majorBidi"/>
          <w:sz w:val="24"/>
          <w:szCs w:val="24"/>
          <w:lang w:val="en-US"/>
        </w:rPr>
        <w:t>Cereghino, J.L</w:t>
      </w:r>
      <w:r w:rsidR="00705F72" w:rsidRPr="003B6D94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3B6D94">
        <w:rPr>
          <w:rFonts w:asciiTheme="majorBidi" w:hAnsiTheme="majorBidi" w:cstheme="majorBidi"/>
          <w:sz w:val="24"/>
          <w:szCs w:val="24"/>
          <w:lang w:val="en-US"/>
        </w:rPr>
        <w:t xml:space="preserve"> et Cregg, J.M. (2000). He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terologous protein expression in the methylotrophic yeast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Pichia pastoris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FEMS microbiology reviews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24 (1): 45-66.</w:t>
      </w:r>
    </w:p>
    <w:p w:rsidR="00CB19F5" w:rsidRDefault="00CB19F5" w:rsidP="00027C9D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39085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Chi Z., Chi Z., Zhang T., Liu G. et Yue L. (2009). </w:t>
      </w:r>
      <w:r w:rsidRPr="00CB19F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Inulinase-expressing microorganisms and applications of inulinases. </w:t>
      </w:r>
      <w:r w:rsidRPr="00CB19F5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Appl</w:t>
      </w:r>
      <w:r w:rsidRPr="00CB19F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CB19F5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Microbiol Biotechnol</w:t>
      </w:r>
      <w:r w:rsidRPr="00CB19F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 82: 211-220.</w:t>
      </w:r>
    </w:p>
    <w:p w:rsidR="00CB19F5" w:rsidRPr="00EC2EB2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CB19F5" w:rsidRDefault="00CB19F5" w:rsidP="00E452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314DA">
        <w:rPr>
          <w:rFonts w:asciiTheme="majorBidi" w:hAnsiTheme="majorBidi" w:cstheme="majorBidi"/>
          <w:sz w:val="24"/>
          <w:szCs w:val="24"/>
          <w:lang w:val="en-US"/>
        </w:rPr>
        <w:t xml:space="preserve">Chin-Hana, S. et Shang-Tian, Y. (1990). 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Kinetic and modelling of temperature effects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on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batch xanthan gum fermentation.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Biotechnol Bioeng.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37: 567-574.</w:t>
      </w:r>
    </w:p>
    <w:p w:rsidR="00F67634" w:rsidRPr="00063AAF" w:rsidRDefault="00F67634" w:rsidP="00E452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color w:val="231F20"/>
          <w:sz w:val="24"/>
          <w:szCs w:val="24"/>
        </w:rPr>
        <w:t>Cho, Y.J</w:t>
      </w:r>
      <w:r w:rsidR="0028786B" w:rsidRPr="008C6DF3">
        <w:rPr>
          <w:rFonts w:asciiTheme="majorBidi" w:hAnsiTheme="majorBidi" w:cstheme="majorBidi"/>
          <w:color w:val="231F20"/>
          <w:sz w:val="24"/>
          <w:szCs w:val="24"/>
        </w:rPr>
        <w:t>.</w:t>
      </w:r>
      <w:r w:rsidRPr="008C6DF3">
        <w:rPr>
          <w:rFonts w:asciiTheme="majorBidi" w:hAnsiTheme="majorBidi" w:cstheme="majorBidi"/>
          <w:color w:val="231F20"/>
          <w:sz w:val="24"/>
          <w:szCs w:val="24"/>
        </w:rPr>
        <w:t xml:space="preserve"> et Yun, J.W. (2002).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Purification and characterization of endoinulinase from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Xanthomonas oryzae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No. 5. 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Process Biochem.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37: 1325–1331.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sz w:val="24"/>
          <w:szCs w:val="24"/>
        </w:rPr>
        <w:t>Costa, A.C.</w:t>
      </w:r>
      <w:r w:rsidRPr="00390859">
        <w:rPr>
          <w:rFonts w:asciiTheme="majorBidi" w:hAnsiTheme="majorBidi" w:cstheme="majorBidi"/>
          <w:sz w:val="24"/>
          <w:szCs w:val="24"/>
        </w:rPr>
        <w:t xml:space="preserve">,  Daniel, I.P., Maugeri, F. et Maciel, R. (2001).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Factorial design and simulation for the optimisation and determination of control structu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res for an extractive alcoholic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fermentation.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Process  Biochem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37:125 - 137.</w:t>
      </w:r>
    </w:p>
    <w:p w:rsidR="00CB19F5" w:rsidRPr="00F0102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sz w:val="24"/>
          <w:szCs w:val="24"/>
          <w:lang w:val="en-GB"/>
        </w:rPr>
        <w:t xml:space="preserve">Crabtree, H. G. (1929). Observations </w:t>
      </w:r>
      <w:r w:rsidRPr="00063AAF">
        <w:rPr>
          <w:rFonts w:asciiTheme="majorBidi" w:eastAsia="Calibri" w:hAnsiTheme="majorBidi" w:cstheme="majorBidi"/>
          <w:sz w:val="24"/>
          <w:szCs w:val="24"/>
          <w:lang w:val="en-GB"/>
        </w:rPr>
        <w:t xml:space="preserve">on the carbohydrate metabolism of tumours. </w:t>
      </w:r>
      <w:r w:rsidRPr="00F0102F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Biochem Journal</w:t>
      </w:r>
      <w:r w:rsidRPr="00F0102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23: 536-545.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8C6DF3">
        <w:rPr>
          <w:rFonts w:asciiTheme="majorBidi" w:hAnsiTheme="majorBidi" w:cstheme="majorBidi"/>
          <w:color w:val="141314"/>
          <w:sz w:val="24"/>
          <w:szCs w:val="24"/>
        </w:rPr>
        <w:t>da Cruz, S.H., Batistote, M</w:t>
      </w:r>
      <w:r w:rsidR="00F0102F" w:rsidRPr="008C6DF3">
        <w:rPr>
          <w:rFonts w:asciiTheme="majorBidi" w:hAnsiTheme="majorBidi" w:cstheme="majorBidi"/>
          <w:color w:val="141314"/>
          <w:sz w:val="24"/>
          <w:szCs w:val="24"/>
        </w:rPr>
        <w:t>.</w:t>
      </w:r>
      <w:r w:rsidRPr="008C6DF3">
        <w:rPr>
          <w:rFonts w:asciiTheme="majorBidi" w:hAnsiTheme="majorBidi" w:cstheme="majorBidi"/>
          <w:color w:val="141314"/>
          <w:sz w:val="24"/>
          <w:szCs w:val="24"/>
        </w:rPr>
        <w:t xml:space="preserve"> et Ernandes, J.R. (2003).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Effect of sugar catabolite repression in correlation with the structural complexity of the nitrogen source on yeast growth and fermentation. </w:t>
      </w:r>
      <w:r w:rsidRPr="00CB19F5">
        <w:rPr>
          <w:rFonts w:asciiTheme="majorBidi" w:hAnsiTheme="majorBidi" w:cstheme="majorBidi"/>
          <w:i/>
          <w:iCs/>
          <w:color w:val="141314"/>
          <w:sz w:val="24"/>
          <w:szCs w:val="24"/>
        </w:rPr>
        <w:t>J Inst Brew</w:t>
      </w:r>
      <w:r w:rsidRPr="00CB19F5">
        <w:rPr>
          <w:rFonts w:asciiTheme="majorBidi" w:hAnsiTheme="majorBidi" w:cstheme="majorBidi"/>
          <w:color w:val="141314"/>
          <w:sz w:val="24"/>
          <w:szCs w:val="24"/>
        </w:rPr>
        <w:t xml:space="preserve"> .109 (4):349–355.</w:t>
      </w:r>
      <w:r w:rsidRPr="00CB19F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="00F67634" w:rsidRPr="00CB19F5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CB19F5" w:rsidRPr="00AF5C37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 xml:space="preserve">Davet, P. (1996). </w:t>
      </w:r>
      <w:r w:rsidRPr="00063AAF">
        <w:rPr>
          <w:rFonts w:asciiTheme="majorBidi" w:hAnsiTheme="majorBidi" w:cstheme="majorBidi"/>
          <w:i/>
          <w:iCs/>
          <w:sz w:val="24"/>
          <w:szCs w:val="24"/>
        </w:rPr>
        <w:t xml:space="preserve">Vie microbienne du sol et production végétales, </w:t>
      </w:r>
      <w:r w:rsidRPr="00063AAF">
        <w:rPr>
          <w:rFonts w:asciiTheme="majorBidi" w:hAnsiTheme="majorBidi" w:cstheme="majorBidi"/>
          <w:sz w:val="24"/>
          <w:szCs w:val="24"/>
        </w:rPr>
        <w:t>(</w:t>
      </w:r>
      <w:r w:rsidR="00AF5C37">
        <w:rPr>
          <w:rFonts w:asciiTheme="majorBidi" w:hAnsiTheme="majorBidi" w:cstheme="majorBidi"/>
          <w:sz w:val="24"/>
          <w:szCs w:val="24"/>
        </w:rPr>
        <w:t>1</w:t>
      </w:r>
      <w:r w:rsidR="00AF5C37" w:rsidRPr="00AF5C37">
        <w:rPr>
          <w:rFonts w:asciiTheme="majorBidi" w:hAnsiTheme="majorBidi" w:cstheme="majorBidi"/>
          <w:sz w:val="24"/>
          <w:szCs w:val="24"/>
          <w:vertAlign w:val="superscript"/>
        </w:rPr>
        <w:t>ére</w:t>
      </w:r>
      <w:r w:rsidR="00AF5C37">
        <w:rPr>
          <w:rFonts w:asciiTheme="majorBidi" w:hAnsiTheme="majorBidi" w:cstheme="majorBidi"/>
          <w:sz w:val="24"/>
          <w:szCs w:val="24"/>
        </w:rPr>
        <w:t xml:space="preserve"> </w:t>
      </w:r>
      <w:r w:rsidR="008716D1">
        <w:rPr>
          <w:rFonts w:asciiTheme="majorBidi" w:hAnsiTheme="majorBidi" w:cstheme="majorBidi"/>
          <w:sz w:val="24"/>
          <w:szCs w:val="24"/>
        </w:rPr>
        <w:t>edn</w:t>
      </w:r>
      <w:r w:rsidRPr="00063AAF">
        <w:rPr>
          <w:rFonts w:asciiTheme="majorBidi" w:hAnsiTheme="majorBidi" w:cstheme="majorBidi"/>
          <w:sz w:val="24"/>
          <w:szCs w:val="24"/>
        </w:rPr>
        <w:t xml:space="preserve">) INRA. </w:t>
      </w:r>
      <w:r w:rsidRPr="00AF5C37">
        <w:rPr>
          <w:rFonts w:asciiTheme="majorBidi" w:hAnsiTheme="majorBidi" w:cstheme="majorBidi"/>
          <w:sz w:val="24"/>
          <w:szCs w:val="24"/>
        </w:rPr>
        <w:t>Paris.</w:t>
      </w:r>
    </w:p>
    <w:p w:rsidR="00735934" w:rsidRPr="00AF5C37" w:rsidRDefault="007359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CB19F5" w:rsidRPr="00CB19F5" w:rsidRDefault="00CB19F5" w:rsidP="008716D1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</w:rPr>
      </w:pPr>
      <w:r w:rsidRPr="00390859">
        <w:rPr>
          <w:rFonts w:asciiTheme="majorBidi" w:hAnsiTheme="majorBidi" w:cstheme="majorBidi"/>
          <w:color w:val="141314"/>
          <w:sz w:val="24"/>
          <w:szCs w:val="24"/>
        </w:rPr>
        <w:t>de Mot R</w:t>
      </w:r>
      <w:r w:rsidR="008716D1">
        <w:rPr>
          <w:rFonts w:asciiTheme="majorBidi" w:hAnsiTheme="majorBidi" w:cstheme="majorBidi"/>
          <w:color w:val="141314"/>
          <w:sz w:val="24"/>
          <w:szCs w:val="24"/>
        </w:rPr>
        <w:t>. et</w:t>
      </w:r>
      <w:r w:rsidRPr="00390859">
        <w:rPr>
          <w:rFonts w:asciiTheme="majorBidi" w:hAnsiTheme="majorBidi" w:cstheme="majorBidi"/>
          <w:color w:val="141314"/>
          <w:sz w:val="24"/>
          <w:szCs w:val="24"/>
        </w:rPr>
        <w:t xml:space="preserve"> Verachtert, H. (1985).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Purification and characterization of the extracellular amylolytic enzymes for the yeast Filobasidium capsuligenum. </w:t>
      </w:r>
      <w:r w:rsidRPr="00CB19F5">
        <w:rPr>
          <w:rFonts w:asciiTheme="majorBidi" w:hAnsiTheme="majorBidi" w:cstheme="majorBidi"/>
          <w:i/>
          <w:iCs/>
          <w:color w:val="141314"/>
          <w:sz w:val="24"/>
          <w:szCs w:val="24"/>
        </w:rPr>
        <w:t>Appl Microbiol</w:t>
      </w:r>
      <w:r w:rsidRPr="00CB19F5">
        <w:rPr>
          <w:rFonts w:asciiTheme="majorBidi" w:hAnsiTheme="majorBidi" w:cstheme="majorBidi"/>
          <w:color w:val="141314"/>
          <w:sz w:val="24"/>
          <w:szCs w:val="24"/>
        </w:rPr>
        <w:t xml:space="preserve"> .50:1474–1482.</w:t>
      </w:r>
    </w:p>
    <w:p w:rsidR="00CB19F5" w:rsidRPr="00063AAF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CB19F5">
        <w:rPr>
          <w:rFonts w:asciiTheme="majorBidi" w:hAnsiTheme="majorBidi" w:cstheme="majorBidi"/>
          <w:sz w:val="24"/>
          <w:szCs w:val="24"/>
        </w:rPr>
        <w:t xml:space="preserve">Dechauffour, P. (1979). </w:t>
      </w:r>
      <w:r w:rsidRPr="00CB19F5">
        <w:rPr>
          <w:rFonts w:asciiTheme="majorBidi" w:hAnsiTheme="majorBidi" w:cstheme="majorBidi"/>
          <w:i/>
          <w:iCs/>
          <w:sz w:val="24"/>
          <w:szCs w:val="24"/>
        </w:rPr>
        <w:t xml:space="preserve">Pédologie </w:t>
      </w:r>
      <w:r w:rsidRPr="00063AAF">
        <w:rPr>
          <w:rFonts w:asciiTheme="majorBidi" w:hAnsiTheme="majorBidi" w:cstheme="majorBidi"/>
          <w:i/>
          <w:iCs/>
          <w:sz w:val="24"/>
          <w:szCs w:val="24"/>
        </w:rPr>
        <w:t>T1 et T2</w:t>
      </w:r>
      <w:r w:rsidRPr="00063AAF">
        <w:rPr>
          <w:rFonts w:asciiTheme="majorBidi" w:hAnsiTheme="majorBidi" w:cstheme="majorBidi"/>
          <w:sz w:val="24"/>
          <w:szCs w:val="24"/>
        </w:rPr>
        <w:t>, (edn) Masson. Paris. NI°. (B.U).</w:t>
      </w:r>
    </w:p>
    <w:p w:rsidR="00CB19F5" w:rsidRPr="00CB19F5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19F5">
        <w:rPr>
          <w:rFonts w:asciiTheme="majorBidi" w:hAnsiTheme="majorBidi" w:cstheme="majorBidi"/>
          <w:sz w:val="24"/>
          <w:szCs w:val="24"/>
        </w:rPr>
        <w:t xml:space="preserve">Demirbas, A. (2008).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Biofuels sources, biofuel policy, biofuel economy and global biofuel projections. </w:t>
      </w:r>
      <w:r w:rsidRPr="00CB19F5">
        <w:rPr>
          <w:rFonts w:asciiTheme="majorBidi" w:hAnsiTheme="majorBidi" w:cstheme="majorBidi"/>
          <w:i/>
          <w:iCs/>
          <w:sz w:val="24"/>
          <w:szCs w:val="24"/>
        </w:rPr>
        <w:t>Energy Conver  Manage</w:t>
      </w:r>
      <w:r w:rsidRPr="00CB19F5">
        <w:rPr>
          <w:rFonts w:asciiTheme="majorBidi" w:hAnsiTheme="majorBidi" w:cstheme="majorBidi"/>
          <w:sz w:val="24"/>
          <w:szCs w:val="24"/>
        </w:rPr>
        <w:t>. 49(8): 2106-2116.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CB19F5">
        <w:rPr>
          <w:rFonts w:asciiTheme="majorBidi" w:hAnsiTheme="majorBidi" w:cstheme="majorBidi"/>
          <w:color w:val="141314"/>
          <w:sz w:val="24"/>
          <w:szCs w:val="24"/>
        </w:rPr>
        <w:lastRenderedPageBreak/>
        <w:t>Dien, B.S., Cotta, M.A</w:t>
      </w:r>
      <w:r w:rsidR="008716D1">
        <w:rPr>
          <w:rFonts w:asciiTheme="majorBidi" w:hAnsiTheme="majorBidi" w:cstheme="majorBidi"/>
          <w:color w:val="141314"/>
          <w:sz w:val="24"/>
          <w:szCs w:val="24"/>
        </w:rPr>
        <w:t>.</w:t>
      </w:r>
      <w:r w:rsidRPr="00CB19F5">
        <w:rPr>
          <w:rFonts w:asciiTheme="majorBidi" w:hAnsiTheme="majorBidi" w:cstheme="majorBidi"/>
          <w:color w:val="141314"/>
          <w:sz w:val="24"/>
          <w:szCs w:val="24"/>
        </w:rPr>
        <w:t xml:space="preserve"> et Jeffries, T.W. (2003).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Bacteria engineered for fuel ethanol production current status. </w:t>
      </w:r>
      <w:r w:rsidRPr="00CB19F5">
        <w:rPr>
          <w:rFonts w:asciiTheme="majorBidi" w:hAnsiTheme="majorBidi" w:cstheme="majorBidi"/>
          <w:i/>
          <w:iCs/>
          <w:color w:val="141314"/>
          <w:sz w:val="24"/>
          <w:szCs w:val="24"/>
        </w:rPr>
        <w:t>Appl Microbiol Biotechnol.</w:t>
      </w:r>
      <w:r w:rsidRPr="00CB19F5">
        <w:rPr>
          <w:rFonts w:asciiTheme="majorBidi" w:hAnsiTheme="majorBidi" w:cstheme="majorBidi"/>
          <w:color w:val="141314"/>
          <w:sz w:val="24"/>
          <w:szCs w:val="24"/>
        </w:rPr>
        <w:t xml:space="preserve"> 63:258–266.</w:t>
      </w:r>
      <w:r w:rsidRPr="00CB19F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="00F67634" w:rsidRPr="00CB19F5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</w:rPr>
      </w:pPr>
    </w:p>
    <w:p w:rsidR="00CB19F5" w:rsidRDefault="00CB19F5" w:rsidP="009376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</w:rPr>
        <w:t xml:space="preserve">Djebaili, S. </w:t>
      </w:r>
      <w:r w:rsidRPr="00063AAF">
        <w:rPr>
          <w:rFonts w:asciiTheme="majorBidi" w:hAnsiTheme="majorBidi" w:cstheme="majorBidi"/>
          <w:i/>
          <w:iCs/>
          <w:sz w:val="24"/>
          <w:szCs w:val="24"/>
        </w:rPr>
        <w:t xml:space="preserve">et al. </w:t>
      </w:r>
      <w:r w:rsidRPr="00063AAF">
        <w:rPr>
          <w:rFonts w:asciiTheme="majorBidi" w:hAnsiTheme="majorBidi" w:cstheme="majorBidi"/>
          <w:sz w:val="24"/>
          <w:szCs w:val="24"/>
        </w:rPr>
        <w:t xml:space="preserve">(1983). Carte de l’occupation des terres, carte pastorale de l’Algérie, notice. </w:t>
      </w:r>
      <w:r w:rsidRPr="003B6D94">
        <w:rPr>
          <w:rFonts w:asciiTheme="majorBidi" w:hAnsiTheme="majorBidi" w:cstheme="majorBidi"/>
          <w:i/>
          <w:iCs/>
          <w:sz w:val="24"/>
          <w:szCs w:val="24"/>
        </w:rPr>
        <w:t xml:space="preserve">Biocénoses.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2:1-2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p132.</w:t>
      </w:r>
    </w:p>
    <w:p w:rsidR="00F67634" w:rsidRDefault="00F67634" w:rsidP="009376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6D94">
        <w:rPr>
          <w:rFonts w:asciiTheme="majorBidi" w:hAnsiTheme="majorBidi" w:cstheme="majorBidi"/>
          <w:sz w:val="24"/>
          <w:szCs w:val="24"/>
          <w:lang w:val="en-US"/>
        </w:rPr>
        <w:t xml:space="preserve">Dombek, K. M. et Ingram, L. 0.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(1987)</w:t>
      </w:r>
      <w:r w:rsidR="008953EB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Ethanol Production during Batch Fermentation with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: Changes in Glycolytic Enzymes and Internal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42269">
        <w:rPr>
          <w:rFonts w:asciiTheme="majorBidi" w:hAnsiTheme="majorBidi" w:cstheme="majorBidi"/>
          <w:i/>
          <w:iCs/>
          <w:sz w:val="24"/>
          <w:szCs w:val="24"/>
          <w:lang w:val="en-US"/>
        </w:rPr>
        <w:t>Appl Microbiol</w:t>
      </w:r>
      <w:r>
        <w:rPr>
          <w:rFonts w:asciiTheme="majorBidi" w:hAnsiTheme="majorBidi" w:cstheme="majorBidi"/>
          <w:sz w:val="24"/>
          <w:szCs w:val="24"/>
          <w:lang w:val="en-US"/>
        </w:rPr>
        <w:t>: (1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) 286-1291.</w:t>
      </w:r>
    </w:p>
    <w:p w:rsidR="00F67634" w:rsidRPr="00C15247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C15247" w:rsidRDefault="00CB19F5" w:rsidP="004E478C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5247">
        <w:rPr>
          <w:rFonts w:asciiTheme="majorBidi" w:hAnsiTheme="majorBidi" w:cstheme="majorBidi"/>
          <w:sz w:val="24"/>
          <w:szCs w:val="24"/>
          <w:lang w:val="en-US"/>
        </w:rPr>
        <w:t xml:space="preserve">Drapcho, C.M, Nhuan, N.P. et Walker, T.H. (2008). Biofuels Engineering </w:t>
      </w:r>
      <w:r w:rsidRPr="00C15247">
        <w:rPr>
          <w:rFonts w:asciiTheme="majorBidi" w:hAnsiTheme="majorBidi" w:cstheme="majorBidi"/>
          <w:i/>
          <w:iCs/>
          <w:sz w:val="24"/>
          <w:szCs w:val="24"/>
          <w:lang w:val="en-US"/>
        </w:rPr>
        <w:t>Process Technol</w:t>
      </w:r>
      <w:r w:rsidRPr="00C15247">
        <w:rPr>
          <w:rFonts w:asciiTheme="majorBidi" w:hAnsiTheme="majorBidi" w:cstheme="majorBidi"/>
          <w:sz w:val="24"/>
          <w:szCs w:val="24"/>
          <w:lang w:val="en-US"/>
        </w:rPr>
        <w:t>. USA: The McGraw-Hill Companies, Inc.</w:t>
      </w: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Ebertova, H. (1966). Amylolytic enzymes of Endomycopsis capsularis. II. A study of properties of isolated α-amylase, amyloglucosidase and maltose trans glucosidase.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Folia Microbiol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. 11:422–438.</w:t>
      </w:r>
    </w:p>
    <w:p w:rsidR="00CB19F5" w:rsidRDefault="00CB19F5" w:rsidP="00FB3FD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910DC3">
        <w:rPr>
          <w:rFonts w:asciiTheme="majorBidi" w:hAnsiTheme="majorBidi" w:cstheme="majorBidi"/>
          <w:color w:val="141314"/>
          <w:sz w:val="24"/>
          <w:szCs w:val="24"/>
        </w:rPr>
        <w:t>Ergun, M.</w:t>
      </w:r>
      <w:r w:rsidR="00FB3FD0" w:rsidRPr="00910DC3">
        <w:rPr>
          <w:rFonts w:asciiTheme="majorBidi" w:hAnsiTheme="majorBidi" w:cstheme="majorBidi"/>
          <w:color w:val="141314"/>
          <w:sz w:val="24"/>
          <w:szCs w:val="24"/>
        </w:rPr>
        <w:t xml:space="preserve"> et</w:t>
      </w:r>
      <w:r w:rsidRPr="00910DC3">
        <w:rPr>
          <w:rFonts w:asciiTheme="majorBidi" w:hAnsiTheme="majorBidi" w:cstheme="majorBidi"/>
          <w:color w:val="141314"/>
          <w:sz w:val="24"/>
          <w:szCs w:val="24"/>
        </w:rPr>
        <w:t xml:space="preserve"> Mutlu, S.F. (2000).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Application of a statistical technique to </w:t>
      </w:r>
      <w:r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the production of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ethanol from sugar beet molasses by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. </w:t>
      </w:r>
      <w:r w:rsidRPr="00A632C3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Bioresour Technol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,73:251–255.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</w:p>
    <w:p w:rsidR="00CB19F5" w:rsidRPr="00BD0BA7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Escobar, J. C., Lora E. S., Venturini, O. J., Yanez, E. E., Castillo, E. F. et Almazan, O. (2009). Biofuels: Environment, technology and food security.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Renew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Sust Energy Reviews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BD0BA7">
        <w:rPr>
          <w:rFonts w:asciiTheme="majorBidi" w:hAnsiTheme="majorBidi" w:cstheme="majorBidi"/>
          <w:sz w:val="24"/>
          <w:szCs w:val="24"/>
        </w:rPr>
        <w:t>13(6-7): 1275-1287.</w:t>
      </w:r>
    </w:p>
    <w:p w:rsidR="00CB19F5" w:rsidRDefault="00CB19F5" w:rsidP="003724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bCs/>
          <w:sz w:val="24"/>
          <w:szCs w:val="24"/>
        </w:rPr>
        <w:t xml:space="preserve">Esener, A., Roels, J.A. et Kossen, G.W.F. (1981). </w:t>
      </w:r>
      <w:r w:rsidRPr="00063AAF">
        <w:rPr>
          <w:rFonts w:asciiTheme="majorBidi" w:hAnsiTheme="majorBidi" w:cstheme="majorBidi"/>
          <w:bCs/>
          <w:sz w:val="24"/>
          <w:szCs w:val="24"/>
          <w:lang w:val="en-US"/>
        </w:rPr>
        <w:t>Fed-batch culture: modeling and application in the study of microbial energetics.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Biotechnol Bioenerg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>. 27:1851-1871.</w:t>
      </w:r>
    </w:p>
    <w:p w:rsidR="00F67634" w:rsidRPr="00063AAF" w:rsidRDefault="00F67634" w:rsidP="003724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8C6DF3">
        <w:rPr>
          <w:rFonts w:asciiTheme="majorBidi" w:hAnsiTheme="majorBidi" w:cstheme="majorBidi"/>
          <w:color w:val="231F20"/>
          <w:sz w:val="24"/>
          <w:szCs w:val="24"/>
        </w:rPr>
        <w:t>Ettalibi, M</w:t>
      </w:r>
      <w:r w:rsidR="000159C8" w:rsidRPr="008C6DF3">
        <w:rPr>
          <w:rFonts w:asciiTheme="majorBidi" w:hAnsiTheme="majorBidi" w:cstheme="majorBidi"/>
          <w:color w:val="231F20"/>
          <w:sz w:val="24"/>
          <w:szCs w:val="24"/>
        </w:rPr>
        <w:t>.</w:t>
      </w:r>
      <w:r w:rsidRPr="008C6DF3">
        <w:rPr>
          <w:rFonts w:asciiTheme="majorBidi" w:hAnsiTheme="majorBidi" w:cstheme="majorBidi"/>
          <w:color w:val="231F20"/>
          <w:sz w:val="24"/>
          <w:szCs w:val="24"/>
        </w:rPr>
        <w:t xml:space="preserve"> et Baratti J.C. (1987).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Purification, properties and comparison of invertase, exoinulinases and endoinulinases of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Aspergillus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ficuum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. </w:t>
      </w:r>
      <w:r w:rsidRPr="000159C8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Appl Microbiol Bi</w:t>
      </w:r>
      <w:r w:rsidRPr="00CB19F5">
        <w:rPr>
          <w:rFonts w:asciiTheme="majorBidi" w:hAnsiTheme="majorBidi" w:cstheme="majorBidi"/>
          <w:i/>
          <w:iCs/>
          <w:color w:val="231F20"/>
          <w:sz w:val="24"/>
          <w:szCs w:val="24"/>
        </w:rPr>
        <w:t xml:space="preserve">otechnol. </w:t>
      </w:r>
      <w:r w:rsidRPr="00CB19F5">
        <w:rPr>
          <w:rFonts w:asciiTheme="majorBidi" w:hAnsiTheme="majorBidi" w:cstheme="majorBidi"/>
          <w:color w:val="231F20"/>
          <w:sz w:val="24"/>
          <w:szCs w:val="24"/>
        </w:rPr>
        <w:t>26 :13 20.</w:t>
      </w:r>
    </w:p>
    <w:p w:rsidR="000159C8" w:rsidRPr="00CB19F5" w:rsidRDefault="000159C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F67634" w:rsidRPr="00CB19F5" w:rsidRDefault="00CB19F5" w:rsidP="00540DD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63AAF">
        <w:rPr>
          <w:rFonts w:asciiTheme="majorBidi" w:eastAsia="Times New Roman" w:hAnsiTheme="majorBidi" w:cstheme="majorBidi"/>
          <w:sz w:val="24"/>
          <w:szCs w:val="24"/>
          <w:lang w:eastAsia="fr-FR"/>
        </w:rPr>
        <w:t>Farhi, A. (2002) Biskra : de l'oasis à la ville saharienne (Note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). In: Méditerranée, Tome 99, 3 </w:t>
      </w:r>
      <w:r w:rsidRPr="00063AAF">
        <w:rPr>
          <w:rFonts w:asciiTheme="majorBidi" w:eastAsia="Times New Roman" w:hAnsiTheme="majorBidi" w:cstheme="majorBidi"/>
          <w:sz w:val="24"/>
          <w:szCs w:val="24"/>
          <w:lang w:eastAsia="fr-FR"/>
        </w:rPr>
        <w:t>4-. Le sahara, cette «autre Méditerranée» (Fernand Braudel). pp.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77-82. doi : 10.3406/ medit. </w:t>
      </w:r>
      <w:r w:rsidRPr="00CB19F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2002.3264.</w:t>
      </w:r>
    </w:p>
    <w:p w:rsidR="00CB19F5" w:rsidRPr="00E641F6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eastAsia="Garamond,Bold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Feria-Gervasio, D., Mouret, J.R., Gorret, N., Goma, G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et Guillouet, S. (2008) .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Oleic acid delays and modulates the transition from respiratory to fermentative metabolism in </w:t>
      </w:r>
      <w:r w:rsidRPr="00063AAF">
        <w:rPr>
          <w:rFonts w:asciiTheme="majorBidi" w:eastAsia="Garamond,Bold" w:hAnsiTheme="majorBidi" w:cstheme="majorBidi"/>
          <w:i/>
          <w:iCs/>
          <w:sz w:val="24"/>
          <w:szCs w:val="24"/>
          <w:lang w:val="en-US"/>
        </w:rPr>
        <w:t>Saccharomyces cerevisiae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 after exposure to glucose excess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E641F6">
        <w:rPr>
          <w:rFonts w:asciiTheme="majorBidi" w:eastAsia="Garamond,Italic" w:hAnsiTheme="majorBidi" w:cstheme="majorBidi"/>
          <w:i/>
          <w:iCs/>
          <w:sz w:val="24"/>
          <w:szCs w:val="24"/>
          <w:lang w:val="en-US"/>
        </w:rPr>
        <w:t>Appl Microbiol Biotechnol</w:t>
      </w:r>
      <w:r w:rsidRPr="00E641F6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E641F6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 78</w:t>
      </w:r>
      <w:r w:rsidRPr="00E641F6">
        <w:rPr>
          <w:rFonts w:asciiTheme="majorBidi" w:hAnsiTheme="majorBidi" w:cstheme="majorBidi"/>
          <w:sz w:val="24"/>
          <w:szCs w:val="24"/>
          <w:lang w:val="en-US"/>
        </w:rPr>
        <w:t>(2):319-331.</w:t>
      </w:r>
    </w:p>
    <w:p w:rsidR="00CB19F5" w:rsidRPr="00CB19F5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</w:rPr>
        <w:t>Fiaux, J., Cakar, Z.P., Sonderegger, M., Wuthrich, K., Szyperski, T</w:t>
      </w:r>
      <w:r w:rsidR="00E641F6">
        <w:rPr>
          <w:rFonts w:asciiTheme="majorBidi" w:hAnsiTheme="majorBidi" w:cstheme="majorBidi"/>
          <w:sz w:val="24"/>
          <w:szCs w:val="24"/>
        </w:rPr>
        <w:t>.</w:t>
      </w:r>
      <w:r w:rsidRPr="00063AAF">
        <w:rPr>
          <w:rFonts w:asciiTheme="majorBidi" w:hAnsiTheme="majorBidi" w:cstheme="majorBidi"/>
          <w:sz w:val="24"/>
          <w:szCs w:val="24"/>
        </w:rPr>
        <w:t xml:space="preserve"> et Sauer, U. (2003). 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Metabolic-Flux Profiling of the Yeasts </w:t>
      </w:r>
      <w:r w:rsidRPr="00063AAF">
        <w:rPr>
          <w:rFonts w:asciiTheme="majorBidi" w:eastAsia="Garamond,Bold" w:hAnsiTheme="majorBidi" w:cstheme="majorBidi"/>
          <w:i/>
          <w:iCs/>
          <w:sz w:val="24"/>
          <w:szCs w:val="24"/>
          <w:lang w:val="en-US"/>
        </w:rPr>
        <w:t>Saccharomyces cerevisiae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 and </w:t>
      </w:r>
      <w:r w:rsidRPr="00063AAF">
        <w:rPr>
          <w:rFonts w:asciiTheme="majorBidi" w:eastAsia="Garamond,Bold" w:hAnsiTheme="majorBidi" w:cstheme="majorBidi"/>
          <w:i/>
          <w:iCs/>
          <w:sz w:val="24"/>
          <w:szCs w:val="24"/>
          <w:lang w:val="en-US"/>
        </w:rPr>
        <w:t>Pichia stipitis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B19F5">
        <w:rPr>
          <w:rFonts w:asciiTheme="majorBidi" w:eastAsia="Garamond,Italic" w:hAnsiTheme="majorBidi" w:cstheme="majorBidi"/>
          <w:i/>
          <w:iCs/>
          <w:sz w:val="24"/>
          <w:szCs w:val="24"/>
          <w:lang w:val="en-US"/>
        </w:rPr>
        <w:t xml:space="preserve">Eukaryotic Cell. 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B19F5">
        <w:rPr>
          <w:rFonts w:asciiTheme="majorBidi" w:eastAsia="Garamond,Bold" w:hAnsiTheme="majorBidi" w:cstheme="majorBidi"/>
          <w:sz w:val="24"/>
          <w:szCs w:val="24"/>
          <w:lang w:val="en-US"/>
        </w:rPr>
        <w:t>2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>(1):170-180.</w:t>
      </w:r>
    </w:p>
    <w:p w:rsidR="00CB19F5" w:rsidRPr="00CB19F5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063AAF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Fiechter, A. et Seghezzi, W. (1992). Regulation of glucose metabolism in growing yeat cells. </w:t>
      </w:r>
      <w:r w:rsidRPr="00CB19F5"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w:t>J Biotechnol</w:t>
      </w:r>
      <w:r w:rsidRPr="00CB19F5">
        <w:rPr>
          <w:rFonts w:asciiTheme="majorBidi" w:hAnsiTheme="majorBidi" w:cstheme="majorBidi"/>
          <w:noProof/>
          <w:sz w:val="24"/>
          <w:szCs w:val="24"/>
          <w:lang w:eastAsia="fr-FR"/>
        </w:rPr>
        <w:t>. 27: 27-45.</w:t>
      </w:r>
    </w:p>
    <w:p w:rsidR="00CB19F5" w:rsidRPr="00814BF6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503B91">
        <w:rPr>
          <w:rFonts w:asciiTheme="majorBidi" w:eastAsia="Calibri" w:hAnsiTheme="majorBidi" w:cstheme="majorBidi"/>
          <w:sz w:val="24"/>
          <w:szCs w:val="24"/>
        </w:rPr>
        <w:t xml:space="preserve">Fillon, M. (1996). Développement d’une méthodologie pour la modélisation et la simulation des réacteurs discontinu, application à la fermentation brassicole. </w:t>
      </w:r>
      <w:r w:rsidRPr="00814BF6">
        <w:rPr>
          <w:rFonts w:asciiTheme="majorBidi" w:eastAsia="Calibri" w:hAnsiTheme="majorBidi" w:cstheme="majorBidi"/>
          <w:sz w:val="24"/>
          <w:szCs w:val="24"/>
          <w:lang w:val="en-US"/>
        </w:rPr>
        <w:t>PhD Thésis, Institut National Polytechnique de Toulouse (France).</w:t>
      </w:r>
      <w:r w:rsidRPr="00814BF6">
        <w:rPr>
          <w:rFonts w:asciiTheme="majorBidi" w:eastAsia="Calibri" w:hAnsiTheme="majorBidi" w:cstheme="majorBidi"/>
          <w:bCs/>
          <w:sz w:val="24"/>
          <w:szCs w:val="24"/>
          <w:lang w:val="en-US"/>
        </w:rPr>
        <w:t xml:space="preserve"> 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0859">
        <w:rPr>
          <w:rFonts w:asciiTheme="majorBidi" w:hAnsiTheme="majorBidi" w:cstheme="majorBidi"/>
          <w:sz w:val="24"/>
          <w:szCs w:val="24"/>
          <w:lang w:val="en-US"/>
        </w:rPr>
        <w:lastRenderedPageBreak/>
        <w:t>Fleet, G.H</w:t>
      </w:r>
      <w:r w:rsidR="00814BF6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390859">
        <w:rPr>
          <w:rFonts w:asciiTheme="majorBidi" w:hAnsiTheme="majorBidi" w:cstheme="majorBidi"/>
          <w:sz w:val="24"/>
          <w:szCs w:val="24"/>
          <w:lang w:val="en-US"/>
        </w:rPr>
        <w:t xml:space="preserve"> et Heard, G.M. (1993).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Yeast: growth during fermentation. In: Fleet GM :ed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Wine Microbiology and Biotechnology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Harwood Academic Publishers, Chur Switzerland. pp: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27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54.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Freedman, H., SO, J. et Waltman, P.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 (1989).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Coexistence in a model of competition in the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chemostat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 incorporating discrete delays. </w:t>
      </w:r>
      <w:r w:rsidRPr="00063AAF">
        <w:rPr>
          <w:rFonts w:asciiTheme="majorBidi" w:hAnsiTheme="majorBidi" w:cstheme="majorBidi"/>
          <w:i/>
          <w:sz w:val="24"/>
          <w:szCs w:val="24"/>
          <w:lang w:val="en-US"/>
        </w:rPr>
        <w:t>SIAM Journal Appl Math</w:t>
      </w:r>
      <w:r w:rsidRPr="00063AAF"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>49(3):859–870.</w:t>
      </w:r>
    </w:p>
    <w:p w:rsidR="00E544CC" w:rsidRPr="00063AAF" w:rsidRDefault="00E544CC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</w:p>
    <w:p w:rsidR="00CB19F5" w:rsidRPr="00523F23" w:rsidRDefault="00CB19F5" w:rsidP="00E544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3B6D94">
        <w:rPr>
          <w:rFonts w:asciiTheme="majorBidi" w:hAnsiTheme="majorBidi" w:cstheme="majorBidi"/>
          <w:color w:val="231F20"/>
          <w:sz w:val="24"/>
          <w:szCs w:val="24"/>
          <w:lang w:val="en-US"/>
        </w:rPr>
        <w:t>Fujita,Y., Ito, J., Ueda, M.</w:t>
      </w:r>
      <w:r w:rsidR="00E544CC" w:rsidRPr="003B6D94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et</w:t>
      </w:r>
      <w:r w:rsidRPr="003B6D94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Fukuda, H. (2003).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Synergistic saccharification, and direct fermentation to ethanol, of amorphous cellulose by use of an engineered yeast strain codisplaying three types of cellulolytic enzyme. </w:t>
      </w:r>
      <w:r w:rsidRPr="00523F23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Appl Environ</w:t>
      </w:r>
      <w:r w:rsidRPr="00523F23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523F23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Microbiol.</w:t>
      </w:r>
      <w:r w:rsidRPr="00523F23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523F23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70</w:t>
      </w:r>
      <w:r w:rsidRPr="00523F23">
        <w:rPr>
          <w:rFonts w:asciiTheme="majorBidi" w:hAnsiTheme="majorBidi" w:cstheme="majorBidi"/>
          <w:color w:val="231F20"/>
          <w:sz w:val="24"/>
          <w:szCs w:val="24"/>
          <w:lang w:val="en-US"/>
        </w:rPr>
        <w:t>: 1207–1212.</w:t>
      </w:r>
    </w:p>
    <w:p w:rsidR="00F67634" w:rsidRPr="00523F23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Pr="00523F23" w:rsidRDefault="00CB19F5" w:rsidP="000D6F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0859">
        <w:rPr>
          <w:rFonts w:asciiTheme="majorBidi" w:hAnsiTheme="majorBidi" w:cstheme="majorBidi"/>
          <w:sz w:val="24"/>
          <w:szCs w:val="24"/>
        </w:rPr>
        <w:t>Ge, X.Y</w:t>
      </w:r>
      <w:r w:rsidR="00523F23" w:rsidRPr="00390859">
        <w:rPr>
          <w:rFonts w:asciiTheme="majorBidi" w:hAnsiTheme="majorBidi" w:cstheme="majorBidi"/>
          <w:sz w:val="24"/>
          <w:szCs w:val="24"/>
        </w:rPr>
        <w:t>.</w:t>
      </w:r>
      <w:r w:rsidRPr="00390859">
        <w:rPr>
          <w:rFonts w:asciiTheme="majorBidi" w:hAnsiTheme="majorBidi" w:cstheme="majorBidi"/>
          <w:sz w:val="24"/>
          <w:szCs w:val="24"/>
        </w:rPr>
        <w:t xml:space="preserve"> et Zhang, W.G. (2005).  </w:t>
      </w:r>
      <w:r w:rsidRPr="00523F23">
        <w:rPr>
          <w:rFonts w:asciiTheme="majorBidi" w:hAnsiTheme="majorBidi" w:cstheme="majorBidi"/>
          <w:sz w:val="24"/>
          <w:szCs w:val="24"/>
          <w:lang w:val="en-US"/>
        </w:rPr>
        <w:t>Shortcut to the Production of High Ethanol Concentration</w:t>
      </w:r>
      <w:r w:rsidR="00523F23" w:rsidRPr="00523F23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523F23" w:rsidRPr="00523F23">
        <w:rPr>
          <w:rFonts w:asciiTheme="majorBidi" w:hAnsiTheme="majorBidi" w:cstheme="majorBidi"/>
          <w:sz w:val="24"/>
          <w:szCs w:val="24"/>
          <w:lang w:val="en-US"/>
        </w:rPr>
        <w:t xml:space="preserve">from Jerusalem Artichoke Tubers. </w:t>
      </w:r>
      <w:r w:rsidR="00523F23" w:rsidRPr="00523F23">
        <w:rPr>
          <w:rFonts w:asciiTheme="majorBidi" w:hAnsiTheme="majorBidi" w:cstheme="majorBidi"/>
          <w:i/>
          <w:iCs/>
          <w:sz w:val="24"/>
          <w:szCs w:val="24"/>
          <w:lang w:val="en-US"/>
        </w:rPr>
        <w:t>Food Technol Biotechnol</w:t>
      </w:r>
      <w:r w:rsidR="00523F23" w:rsidRPr="00523F23">
        <w:rPr>
          <w:rFonts w:asciiTheme="majorBidi" w:hAnsiTheme="majorBidi" w:cstheme="majorBidi"/>
          <w:sz w:val="24"/>
          <w:szCs w:val="24"/>
          <w:lang w:val="en-US"/>
        </w:rPr>
        <w:t xml:space="preserve">. 43 </w:t>
      </w:r>
      <w:r w:rsidR="000D6F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23F23" w:rsidRPr="00523F23">
        <w:rPr>
          <w:rFonts w:asciiTheme="majorBidi" w:hAnsiTheme="majorBidi" w:cstheme="majorBidi"/>
          <w:sz w:val="24"/>
          <w:szCs w:val="24"/>
          <w:lang w:val="en-US"/>
        </w:rPr>
        <w:t>(3) 241–2</w:t>
      </w:r>
      <w:r w:rsidR="00523F23" w:rsidRPr="00390859">
        <w:rPr>
          <w:rFonts w:asciiTheme="majorBidi" w:hAnsiTheme="majorBidi" w:cstheme="majorBidi"/>
          <w:sz w:val="24"/>
          <w:szCs w:val="24"/>
          <w:lang w:val="en-US"/>
        </w:rPr>
        <w:t>46.</w:t>
      </w:r>
    </w:p>
    <w:p w:rsidR="00F67634" w:rsidRPr="00390859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CB19F5" w:rsidRPr="002D4061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390859">
        <w:rPr>
          <w:rFonts w:asciiTheme="majorBidi" w:hAnsiTheme="majorBidi" w:cstheme="majorBidi"/>
          <w:color w:val="141314"/>
          <w:sz w:val="24"/>
          <w:szCs w:val="24"/>
          <w:lang w:val="en-US"/>
        </w:rPr>
        <w:t>Gervais, P</w:t>
      </w:r>
      <w:r w:rsidR="002D4061">
        <w:rPr>
          <w:rFonts w:asciiTheme="majorBidi" w:hAnsiTheme="majorBidi" w:cstheme="majorBidi"/>
          <w:color w:val="141314"/>
          <w:sz w:val="24"/>
          <w:szCs w:val="24"/>
          <w:lang w:val="en-US"/>
        </w:rPr>
        <w:t>.</w:t>
      </w:r>
      <w:r w:rsidRPr="00390859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et Sarrette, M. (1990).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Influence of age of mycelia and water activity on aroma production by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Trichoderma viride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. </w:t>
      </w:r>
      <w:r w:rsidRPr="002D4061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J Ferment Bioeng</w:t>
      </w:r>
      <w:r w:rsidRPr="002D4061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.69:46–50.</w:t>
      </w:r>
    </w:p>
    <w:p w:rsidR="00CB19F5" w:rsidRDefault="00CB19F5" w:rsidP="003F7D4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sz w:val="24"/>
          <w:szCs w:val="24"/>
        </w:rPr>
        <w:t xml:space="preserve">Gervasio, </w:t>
      </w:r>
      <w:r w:rsidRPr="00CB19F5">
        <w:rPr>
          <w:rFonts w:asciiTheme="majorBidi" w:hAnsiTheme="majorBidi" w:cstheme="majorBidi"/>
          <w:sz w:val="24"/>
          <w:szCs w:val="24"/>
        </w:rPr>
        <w:t xml:space="preserve">F.,  Mouret, D., Gorret, J.R., Goma, N.G. et Guillouet, S. (2008). 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Oleic acid delays and modulates the transition from respiratory to fermentative metabolism in </w:t>
      </w:r>
      <w:r w:rsidRPr="00063AAF">
        <w:rPr>
          <w:rFonts w:asciiTheme="majorBidi" w:eastAsia="Garamond,Bold" w:hAnsiTheme="majorBidi" w:cstheme="majorBidi"/>
          <w:i/>
          <w:iCs/>
          <w:sz w:val="24"/>
          <w:szCs w:val="24"/>
          <w:lang w:val="en-US"/>
        </w:rPr>
        <w:t>Saccharomyces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eastAsia="Garamond,Bold" w:hAnsiTheme="majorBidi" w:cstheme="majorBidi"/>
          <w:i/>
          <w:iCs/>
          <w:sz w:val="24"/>
          <w:szCs w:val="24"/>
          <w:lang w:val="en-US"/>
        </w:rPr>
        <w:t>cerevisiae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 after exposure to glucose excess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63AAF">
        <w:rPr>
          <w:rFonts w:asciiTheme="majorBidi" w:eastAsia="Garamond,Italic" w:hAnsiTheme="majorBidi" w:cstheme="majorBidi"/>
          <w:i/>
          <w:iCs/>
          <w:sz w:val="24"/>
          <w:szCs w:val="24"/>
          <w:lang w:val="en-US"/>
        </w:rPr>
        <w:t>Appl Microbiol Biotechnol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 78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(2):319-331.</w:t>
      </w:r>
    </w:p>
    <w:p w:rsidR="00F67634" w:rsidRPr="00063AAF" w:rsidRDefault="00F67634" w:rsidP="003F7D4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Garamond,Bold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D91D4C">
        <w:rPr>
          <w:rFonts w:asciiTheme="majorBidi" w:hAnsiTheme="majorBidi" w:cstheme="majorBidi"/>
          <w:color w:val="141314"/>
          <w:sz w:val="24"/>
          <w:szCs w:val="24"/>
        </w:rPr>
        <w:t>Ghasem, N., Habibollah, Y., Ku, S</w:t>
      </w:r>
      <w:r w:rsidR="00D91D4C" w:rsidRPr="00D91D4C">
        <w:rPr>
          <w:rFonts w:asciiTheme="majorBidi" w:hAnsiTheme="majorBidi" w:cstheme="majorBidi"/>
          <w:color w:val="141314"/>
          <w:sz w:val="24"/>
          <w:szCs w:val="24"/>
        </w:rPr>
        <w:t>. et Ku, I</w:t>
      </w:r>
      <w:r w:rsidRPr="00D91D4C">
        <w:rPr>
          <w:rFonts w:asciiTheme="majorBidi" w:hAnsiTheme="majorBidi" w:cstheme="majorBidi"/>
          <w:color w:val="141314"/>
          <w:sz w:val="24"/>
          <w:szCs w:val="24"/>
        </w:rPr>
        <w:t>.</w:t>
      </w:r>
      <w:r w:rsidR="00D91D4C" w:rsidRPr="00D91D4C">
        <w:rPr>
          <w:rFonts w:asciiTheme="majorBidi" w:hAnsiTheme="majorBidi" w:cstheme="majorBidi"/>
          <w:color w:val="141314"/>
          <w:sz w:val="24"/>
          <w:szCs w:val="24"/>
        </w:rPr>
        <w:t xml:space="preserve"> </w:t>
      </w:r>
      <w:r w:rsidRPr="00D91D4C">
        <w:rPr>
          <w:rFonts w:asciiTheme="majorBidi" w:hAnsiTheme="majorBidi" w:cstheme="majorBidi"/>
          <w:color w:val="141314"/>
          <w:sz w:val="24"/>
          <w:szCs w:val="24"/>
        </w:rPr>
        <w:t xml:space="preserve">(2004).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Ethanol fermentation in an immobilized cell reactor using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Bioresour Technol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. 92:251–260.</w:t>
      </w:r>
      <w:r w:rsidRPr="00063AAF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A75625">
        <w:rPr>
          <w:rFonts w:asciiTheme="majorBidi" w:hAnsiTheme="majorBidi" w:cstheme="majorBidi"/>
          <w:color w:val="141314"/>
          <w:sz w:val="24"/>
          <w:szCs w:val="24"/>
        </w:rPr>
        <w:t>Gong, C.S.</w:t>
      </w:r>
      <w:r w:rsidRPr="006846CF">
        <w:rPr>
          <w:rFonts w:asciiTheme="majorBidi" w:hAnsiTheme="majorBidi" w:cstheme="majorBidi"/>
          <w:color w:val="141314"/>
          <w:sz w:val="24"/>
          <w:szCs w:val="24"/>
        </w:rPr>
        <w:t>, Maun, C.M</w:t>
      </w:r>
      <w:r w:rsidR="00A75625">
        <w:rPr>
          <w:rFonts w:asciiTheme="majorBidi" w:hAnsiTheme="majorBidi" w:cstheme="majorBidi"/>
          <w:color w:val="141314"/>
          <w:sz w:val="24"/>
          <w:szCs w:val="24"/>
        </w:rPr>
        <w:t>.</w:t>
      </w:r>
      <w:r w:rsidRPr="006846CF">
        <w:rPr>
          <w:rFonts w:asciiTheme="majorBidi" w:hAnsiTheme="majorBidi" w:cstheme="majorBidi"/>
          <w:color w:val="141314"/>
          <w:sz w:val="24"/>
          <w:szCs w:val="24"/>
        </w:rPr>
        <w:t xml:space="preserve"> et Tsao, G.T. (1981).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Direct fermentation of cellulose to ethanol by a cellulolytic filamentous fungus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Monilia sp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Biotechnol Lett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. 3:77–82</w:t>
      </w: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Guebel, D., cordenons, A., Nudel, C et Giulietti, A.M. (1989). Fermentation of D-xylose to ethanol by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Pichia sitipitis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NRRLy 7124.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International symp yeasts</w:t>
      </w:r>
      <w:r w:rsidR="00A75625">
        <w:rPr>
          <w:rFonts w:asciiTheme="majorBidi" w:hAnsiTheme="majorBidi" w:cstheme="majorBidi"/>
          <w:sz w:val="24"/>
          <w:szCs w:val="24"/>
          <w:lang w:val="en-US"/>
        </w:rPr>
        <w:t xml:space="preserve">. 5: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73- 77.</w:t>
      </w:r>
    </w:p>
    <w:p w:rsidR="00CB19F5" w:rsidRDefault="00CB19F5" w:rsidP="005B41C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CB19F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Guimaraes, L.H.S., Terenzi, H.F., Polizeli, M.L.</w:t>
      </w:r>
      <w:r w:rsidR="005B41C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et</w:t>
      </w:r>
      <w:r w:rsidRPr="00CB19F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Jorge, J.A. (2007). 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Production and characterizationof a thermostable extracellular </w:t>
      </w:r>
      <w:r w:rsidRPr="00063AAF">
        <w:rPr>
          <w:rFonts w:asciiTheme="majorBidi" w:eastAsia="Times New Roman" w:hAnsiTheme="majorBidi" w:cstheme="majorBidi"/>
          <w:sz w:val="24"/>
          <w:szCs w:val="24"/>
          <w:lang w:eastAsia="fr-FR"/>
        </w:rPr>
        <w:t>β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-D-fructofuranosidase produced by </w:t>
      </w:r>
      <w:r w:rsidRPr="00063AAF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Aspergillus ochraceus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with agroindustrial residues as carbonsources, </w:t>
      </w:r>
      <w:r w:rsidRPr="00063AAF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Enzyme Microbial Technol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 42: 52-57.</w:t>
      </w:r>
    </w:p>
    <w:p w:rsidR="00F67634" w:rsidRPr="00063AAF" w:rsidRDefault="00F67634" w:rsidP="00B51E5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0E13C8" w:rsidRDefault="000E13C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 xml:space="preserve">Guiraud, J.P. (1998). </w:t>
      </w:r>
      <w:r w:rsidRPr="006B75EE">
        <w:rPr>
          <w:rFonts w:asciiTheme="majorBidi" w:hAnsiTheme="majorBidi" w:cstheme="majorBidi"/>
          <w:i/>
          <w:iCs/>
          <w:sz w:val="24"/>
          <w:szCs w:val="24"/>
        </w:rPr>
        <w:t>Microbiologie alimentaire</w:t>
      </w:r>
      <w:r w:rsidRPr="00063AAF">
        <w:rPr>
          <w:rFonts w:asciiTheme="majorBidi" w:hAnsiTheme="majorBidi" w:cstheme="majorBidi"/>
          <w:sz w:val="24"/>
          <w:szCs w:val="24"/>
        </w:rPr>
        <w:t>. Dunod, Paris. p : 310-321.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</w:rPr>
        <w:t xml:space="preserve">Guiraud, J.P. et Rosec, J.P. (2004). Pratique des normes en microbiologie alimentaire.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AFNOR. p: 228-235.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A251DF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CB19F5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Gupta, A.K., Gill, A., et Kaur, N. (1998). 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A HgCl</w:t>
      </w:r>
      <w:r w:rsidRPr="00063AAF">
        <w:rPr>
          <w:rFonts w:asciiTheme="majorBidi" w:hAnsiTheme="majorBidi" w:cstheme="majorBidi"/>
          <w:color w:val="231F20"/>
          <w:sz w:val="24"/>
          <w:szCs w:val="24"/>
          <w:vertAlign w:val="subscript"/>
          <w:lang w:val="en-US"/>
        </w:rPr>
        <w:t>2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insensitive and thermally stable inulinase from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Aspergillus oryzae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Phytochemistry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. </w:t>
      </w:r>
      <w:r w:rsidRPr="00A251DF">
        <w:rPr>
          <w:rFonts w:asciiTheme="majorBidi" w:hAnsiTheme="majorBidi" w:cstheme="majorBidi"/>
          <w:color w:val="231F20"/>
          <w:sz w:val="24"/>
          <w:szCs w:val="24"/>
          <w:lang w:val="en-US"/>
        </w:rPr>
        <w:t>49:</w:t>
      </w:r>
      <w:r w:rsidRPr="00A251D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 </w:t>
      </w:r>
      <w:r w:rsidRPr="00A251DF">
        <w:rPr>
          <w:rFonts w:asciiTheme="majorBidi" w:hAnsiTheme="majorBidi" w:cstheme="majorBidi"/>
          <w:color w:val="231F20"/>
          <w:sz w:val="24"/>
          <w:szCs w:val="24"/>
          <w:lang w:val="en-US"/>
        </w:rPr>
        <w:t>55–58.</w:t>
      </w:r>
    </w:p>
    <w:p w:rsidR="00F67634" w:rsidRPr="00A251D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8C6DF3">
        <w:rPr>
          <w:rFonts w:asciiTheme="majorBidi" w:hAnsiTheme="majorBidi" w:cstheme="majorBidi"/>
          <w:color w:val="231F20"/>
          <w:sz w:val="24"/>
          <w:szCs w:val="24"/>
        </w:rPr>
        <w:t>Gupta, A.K., Kaur, M., Kaur, N</w:t>
      </w:r>
      <w:r w:rsidR="00A251DF" w:rsidRPr="008C6DF3">
        <w:rPr>
          <w:rFonts w:asciiTheme="majorBidi" w:hAnsiTheme="majorBidi" w:cstheme="majorBidi"/>
          <w:color w:val="231F20"/>
          <w:sz w:val="24"/>
          <w:szCs w:val="24"/>
        </w:rPr>
        <w:t>.</w:t>
      </w:r>
      <w:r w:rsidRPr="008C6DF3">
        <w:rPr>
          <w:rFonts w:asciiTheme="majorBidi" w:hAnsiTheme="majorBidi" w:cstheme="majorBidi"/>
          <w:color w:val="231F20"/>
          <w:sz w:val="24"/>
          <w:szCs w:val="24"/>
        </w:rPr>
        <w:t xml:space="preserve"> et Singh, R. (1992). </w:t>
      </w:r>
      <w:r w:rsidR="00C81810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A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comparison of properties of inulinases of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Fusarium oxysporum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immobilized on various supports. </w:t>
      </w:r>
      <w:r w:rsidRPr="003B6D94">
        <w:rPr>
          <w:rFonts w:asciiTheme="majorBidi" w:hAnsiTheme="majorBidi" w:cstheme="majorBidi"/>
          <w:i/>
          <w:iCs/>
          <w:color w:val="231F20"/>
          <w:sz w:val="24"/>
          <w:szCs w:val="24"/>
        </w:rPr>
        <w:t xml:space="preserve">J Chem Technol Biotechnol. </w:t>
      </w:r>
      <w:r w:rsidRPr="003B6D94">
        <w:rPr>
          <w:rFonts w:asciiTheme="majorBidi" w:hAnsiTheme="majorBidi" w:cstheme="majorBidi"/>
          <w:color w:val="231F20"/>
          <w:sz w:val="24"/>
          <w:szCs w:val="24"/>
        </w:rPr>
        <w:t xml:space="preserve">53: </w:t>
      </w:r>
      <w:r w:rsidRPr="00CB19F5">
        <w:rPr>
          <w:rFonts w:asciiTheme="majorBidi" w:hAnsiTheme="majorBidi" w:cstheme="majorBidi"/>
          <w:color w:val="231F20"/>
          <w:sz w:val="24"/>
          <w:szCs w:val="24"/>
        </w:rPr>
        <w:t>293–296.</w:t>
      </w:r>
    </w:p>
    <w:p w:rsidR="00F67634" w:rsidRPr="00CB19F5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Hanne, H. (2012). Les marchés de production et de consommation et les prix des biocarburants dans l’Union européenne et le monde. Source : </w:t>
      </w:r>
      <w:hyperlink r:id="rId11" w:history="1">
        <w:r w:rsidRPr="002218EA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http://www.economie.gouv.fr/files/directions_services/dgccrf/documentation/dgccrf_eco/dgccrf_eco9.pdf</w:t>
        </w:r>
      </w:hyperlink>
      <w:r w:rsidR="00DE3658">
        <w:t>.</w:t>
      </w:r>
    </w:p>
    <w:p w:rsidR="00CB19F5" w:rsidRDefault="00CE34F9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Hsu, </w:t>
      </w:r>
      <w:r w:rsidR="00CB19F5"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T. (1996). </w:t>
      </w:r>
      <w:r w:rsidR="00CB19F5"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Pretreatment of biomass</w:t>
      </w:r>
      <w:r w:rsidR="00CB19F5"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. In: Wyman C (ed) Handbook on bioethanol: production and utilization. Taylor et Francis, Washington DC. pp: 179–212.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CB19F5">
        <w:rPr>
          <w:rFonts w:asciiTheme="majorBidi" w:hAnsiTheme="majorBidi" w:cstheme="majorBidi"/>
          <w:color w:val="141314"/>
          <w:sz w:val="24"/>
          <w:szCs w:val="24"/>
          <w:lang w:val="en-US"/>
        </w:rPr>
        <w:t>Ingram, L.O., Gomez, P.F., Lai, X., Moniruzzaman, M., Wood, B.E., Yomano, L.P</w:t>
      </w:r>
      <w:r w:rsidR="000536ED">
        <w:rPr>
          <w:rFonts w:asciiTheme="majorBidi" w:hAnsiTheme="majorBidi" w:cstheme="majorBidi"/>
          <w:color w:val="141314"/>
          <w:sz w:val="24"/>
          <w:szCs w:val="24"/>
          <w:lang w:val="en-US"/>
        </w:rPr>
        <w:t>.</w:t>
      </w:r>
      <w:r w:rsidRPr="00CB19F5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et York, S.W. (1998). </w:t>
      </w:r>
      <w:r w:rsidR="0013648C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Metabolic 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engineering of bacteria for ethanol production.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Biotechnol Bioeng.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58 (2,3) :204–214.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</w:p>
    <w:p w:rsidR="00F67634" w:rsidRPr="00CE27A9" w:rsidRDefault="00CB19F5" w:rsidP="00CE27A9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</w:rPr>
      </w:pPr>
      <w:r w:rsidRPr="00CB19F5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Ito, K., Yoshida, K., Ishikawa, T et Kobayashi, S. (1990).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Volatile compounds produced by fungus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Aspergillus oryzae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in rice koji and their changes during cultivation. </w:t>
      </w:r>
      <w:r w:rsidRPr="00CB19F5">
        <w:rPr>
          <w:rFonts w:asciiTheme="majorBidi" w:hAnsiTheme="majorBidi" w:cstheme="majorBidi"/>
          <w:i/>
          <w:iCs/>
          <w:color w:val="141314"/>
          <w:sz w:val="24"/>
          <w:szCs w:val="24"/>
        </w:rPr>
        <w:t>J Ferment Bioeng.</w:t>
      </w:r>
      <w:r w:rsidRPr="00CB19F5">
        <w:rPr>
          <w:rFonts w:asciiTheme="majorBidi" w:hAnsiTheme="majorBidi" w:cstheme="majorBidi"/>
          <w:color w:val="141314"/>
          <w:sz w:val="24"/>
          <w:szCs w:val="24"/>
        </w:rPr>
        <w:t xml:space="preserve"> 70:169–172.</w:t>
      </w:r>
    </w:p>
    <w:p w:rsidR="00CB19F5" w:rsidRDefault="00CB19F5" w:rsidP="00FD3F0D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sz w:val="24"/>
          <w:szCs w:val="24"/>
          <w:lang w:val="en-US"/>
        </w:rPr>
        <w:t xml:space="preserve">Jackson, J.V. et Edwards, V.H. (1975).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Kinetics of substrate inhibition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of exponential yeast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growth.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Biotechnol Bioeng.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17: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943–964.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Jang,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(2000).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Dynamics of variable-yield nutrient-phytoplankton-zooplankton models with nutrient recycling and self-shading. </w:t>
      </w:r>
      <w:r w:rsidRPr="00063AAF">
        <w:rPr>
          <w:rFonts w:asciiTheme="majorBidi" w:hAnsiTheme="majorBidi" w:cstheme="majorBidi"/>
          <w:i/>
          <w:sz w:val="24"/>
          <w:szCs w:val="24"/>
          <w:lang w:val="en-US"/>
        </w:rPr>
        <w:t>J Math Biol</w:t>
      </w:r>
      <w:r w:rsidRPr="00063AAF"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>40(3): 229–250.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Jeffries, T.W. (2006). Engineering yeasts for xylose metabolism. </w:t>
      </w:r>
      <w:r w:rsidRPr="00CB19F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Curr Opin Biotechnol. 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>17: 320-326.</w:t>
      </w:r>
    </w:p>
    <w:p w:rsidR="00F67634" w:rsidRPr="00CB19F5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6D94">
        <w:rPr>
          <w:rFonts w:asciiTheme="majorBidi" w:hAnsiTheme="majorBidi" w:cstheme="majorBidi"/>
          <w:sz w:val="24"/>
          <w:szCs w:val="24"/>
          <w:lang w:val="en-US"/>
        </w:rPr>
        <w:t>Jiang,</w:t>
      </w:r>
      <w:r w:rsidRPr="003B6D9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CE27A9" w:rsidRPr="003B6D94">
        <w:rPr>
          <w:rFonts w:asciiTheme="majorBidi" w:hAnsiTheme="majorBidi" w:cstheme="majorBidi"/>
          <w:sz w:val="24"/>
          <w:szCs w:val="24"/>
          <w:lang w:val="en-US"/>
        </w:rPr>
        <w:t xml:space="preserve">L. et </w:t>
      </w:r>
      <w:r w:rsidRPr="003B6D94">
        <w:rPr>
          <w:rFonts w:asciiTheme="majorBidi" w:hAnsiTheme="majorBidi" w:cstheme="majorBidi"/>
          <w:sz w:val="24"/>
          <w:szCs w:val="24"/>
          <w:lang w:val="en-US"/>
        </w:rPr>
        <w:t xml:space="preserve">MA. Z. </w:t>
      </w:r>
      <w:r w:rsidRPr="003B6D94">
        <w:rPr>
          <w:rFonts w:asciiTheme="majorBidi" w:hAnsiTheme="majorBidi" w:cstheme="majorBidi"/>
          <w:iCs/>
          <w:sz w:val="24"/>
          <w:szCs w:val="24"/>
          <w:lang w:val="en-US"/>
        </w:rPr>
        <w:t>(1998).</w:t>
      </w:r>
      <w:r w:rsidRPr="003B6D9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Stability of a </w:t>
      </w:r>
      <w:r w:rsidRPr="00063AAF">
        <w:rPr>
          <w:rFonts w:asciiTheme="majorBidi" w:hAnsiTheme="majorBidi" w:cstheme="majorBidi"/>
          <w:i/>
          <w:sz w:val="24"/>
          <w:szCs w:val="24"/>
          <w:lang w:val="en-US"/>
        </w:rPr>
        <w:t>chemostat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 model for a single species with delayed nutrient recycling- case of weak kernel function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Chinese</w:t>
      </w:r>
      <w:r w:rsidR="00CE27A9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E27A9">
        <w:rPr>
          <w:rFonts w:asciiTheme="majorBidi" w:hAnsiTheme="majorBidi" w:cstheme="majorBidi"/>
          <w:i/>
          <w:iCs/>
          <w:sz w:val="24"/>
          <w:szCs w:val="24"/>
          <w:lang w:val="en-US"/>
        </w:rPr>
        <w:t>Quart J Math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>13(1)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: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64–69.</w:t>
      </w:r>
    </w:p>
    <w:p w:rsidR="00735934" w:rsidRPr="00063AAF" w:rsidRDefault="007359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Jose, D. (1999). Recent developments in microbial inulinases, its production, properties and industrial  applications.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Appl Biochem Biotechnol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81: 35–52.</w:t>
      </w:r>
    </w:p>
    <w:p w:rsidR="002D0946" w:rsidRPr="00063AAF" w:rsidRDefault="00CB19F5" w:rsidP="005A69C5">
      <w:pPr>
        <w:autoSpaceDE w:val="0"/>
        <w:autoSpaceDN w:val="0"/>
        <w:adjustRightInd w:val="0"/>
        <w:spacing w:after="0" w:line="240" w:lineRule="auto"/>
        <w:jc w:val="both"/>
        <w:rPr>
          <w:rStyle w:val="citation"/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Style w:val="citation"/>
          <w:rFonts w:asciiTheme="majorBidi" w:hAnsiTheme="majorBidi" w:cstheme="majorBidi"/>
          <w:sz w:val="24"/>
          <w:szCs w:val="24"/>
          <w:lang w:val="en-US"/>
        </w:rPr>
        <w:t xml:space="preserve">Kane, Y. (1966). Numerical solution of initial boundary value problems involving Maxwell's equations in isotropic media . </w:t>
      </w:r>
      <w:r w:rsidRPr="00063AAF">
        <w:rPr>
          <w:rStyle w:val="citation"/>
          <w:rFonts w:asciiTheme="majorBidi" w:hAnsiTheme="majorBidi" w:cstheme="majorBidi"/>
          <w:i/>
          <w:iCs/>
          <w:sz w:val="24"/>
          <w:szCs w:val="24"/>
          <w:lang w:val="en-US"/>
        </w:rPr>
        <w:t>IEEE Transactions on Antennas and Propagation.</w:t>
      </w:r>
      <w:r w:rsidRPr="00063AAF">
        <w:rPr>
          <w:rStyle w:val="citation"/>
          <w:rFonts w:asciiTheme="majorBidi" w:hAnsiTheme="majorBidi" w:cstheme="majorBidi"/>
          <w:sz w:val="24"/>
          <w:szCs w:val="24"/>
          <w:lang w:val="en-US"/>
        </w:rPr>
        <w:t xml:space="preserve"> 14 (3): 302–307. 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390859">
        <w:rPr>
          <w:rFonts w:asciiTheme="majorBidi" w:hAnsiTheme="majorBidi" w:cstheme="majorBidi"/>
          <w:color w:val="231F20"/>
          <w:sz w:val="24"/>
          <w:szCs w:val="24"/>
        </w:rPr>
        <w:t>Kang, S.I</w:t>
      </w:r>
      <w:r w:rsidR="005A69C5">
        <w:rPr>
          <w:rFonts w:asciiTheme="majorBidi" w:hAnsiTheme="majorBidi" w:cstheme="majorBidi"/>
          <w:color w:val="231F20"/>
          <w:sz w:val="24"/>
          <w:szCs w:val="24"/>
        </w:rPr>
        <w:t>.</w:t>
      </w:r>
      <w:r w:rsidRPr="00390859">
        <w:rPr>
          <w:rFonts w:asciiTheme="majorBidi" w:hAnsiTheme="majorBidi" w:cstheme="majorBidi"/>
          <w:color w:val="231F20"/>
          <w:sz w:val="24"/>
          <w:szCs w:val="24"/>
        </w:rPr>
        <w:t xml:space="preserve"> et Kim, S.I. (1999).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Molecular cloning and sequence  analysis of an endo-inulinase gene from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Arthrobacter sp.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S37.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Biotechnol Lett.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21: 569–574.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CB19F5" w:rsidP="005D1E53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Kang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,</w:t>
      </w:r>
      <w:r w:rsidR="005D1E53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S.I., 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Chang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,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Y.J., Oh S.J.</w:t>
      </w:r>
      <w:r w:rsidR="005D1E53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et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Kim S.I. (1998)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. 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Purific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ation and properties of an endo 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inulinasefrom an </w:t>
      </w:r>
      <w:r w:rsidRPr="00063AAF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Arthrobacter sp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.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266BA7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Biotech Lett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 20 (10): 983-986.</w:t>
      </w:r>
    </w:p>
    <w:p w:rsidR="00F67634" w:rsidRPr="00063AAF" w:rsidRDefault="00F67634" w:rsidP="00B51E52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eastAsia="Garamond,Bold" w:hAnsiTheme="majorBidi" w:cstheme="majorBidi"/>
          <w:b/>
          <w:bCs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Kappeli, O. (1986). 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Regulation of carbon metabolism in </w:t>
      </w:r>
      <w:r w:rsidRPr="00063AAF">
        <w:rPr>
          <w:rFonts w:asciiTheme="majorBidi" w:eastAsia="Garamond,Bold" w:hAnsiTheme="majorBidi" w:cstheme="majorBidi"/>
          <w:i/>
          <w:iCs/>
          <w:sz w:val="24"/>
          <w:szCs w:val="24"/>
          <w:lang w:val="en-US"/>
        </w:rPr>
        <w:t>Saccharomyces cerevisiae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 and related yeasts. </w:t>
      </w:r>
      <w:r w:rsidRPr="00063AAF">
        <w:rPr>
          <w:rFonts w:asciiTheme="majorBidi" w:eastAsia="Garamond,Italic" w:hAnsiTheme="majorBidi" w:cstheme="majorBidi"/>
          <w:i/>
          <w:iCs/>
          <w:sz w:val="24"/>
          <w:szCs w:val="24"/>
          <w:lang w:val="en-US"/>
        </w:rPr>
        <w:t>Advan</w:t>
      </w:r>
      <w:r w:rsidR="00FE48B3">
        <w:rPr>
          <w:rFonts w:asciiTheme="majorBidi" w:eastAsia="Garamond,Italic" w:hAnsiTheme="majorBidi" w:cstheme="majorBidi"/>
          <w:i/>
          <w:iCs/>
          <w:sz w:val="24"/>
          <w:szCs w:val="24"/>
          <w:lang w:val="en-US"/>
        </w:rPr>
        <w:t>.</w:t>
      </w:r>
      <w:r w:rsidRPr="00063AAF">
        <w:rPr>
          <w:rFonts w:asciiTheme="majorBidi" w:eastAsia="Garamond,Italic" w:hAnsiTheme="majorBidi" w:cstheme="majorBidi"/>
          <w:i/>
          <w:iCs/>
          <w:sz w:val="24"/>
          <w:szCs w:val="24"/>
          <w:lang w:val="en-US"/>
        </w:rPr>
        <w:t xml:space="preserve"> Microbial Physiol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>28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:181-209.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Kato, K., Araki, T., Kitamura, T., Morita, N., Moori, M</w:t>
      </w:r>
      <w:r w:rsidR="0013123C">
        <w:rPr>
          <w:rFonts w:asciiTheme="majorBidi" w:hAnsiTheme="majorBidi" w:cstheme="majorBidi"/>
          <w:color w:val="231F20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et Suzuki, Y. (1999). Purification and properties of a thermostable inulinase (β-D-fructan fructohydrolase) from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Bacillus stearothermophilus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KP1289. </w:t>
      </w:r>
      <w:r w:rsidRPr="00CB19F5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Starch</w:t>
      </w:r>
      <w:r w:rsidRPr="00CB19F5">
        <w:rPr>
          <w:rFonts w:asciiTheme="majorBidi" w:hAnsiTheme="majorBidi" w:cstheme="majorBidi"/>
          <w:color w:val="231F20"/>
          <w:sz w:val="24"/>
          <w:szCs w:val="24"/>
          <w:lang w:val="en-US"/>
        </w:rPr>
        <w:t>. 51:</w:t>
      </w:r>
      <w:r w:rsidRPr="00CB19F5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 </w:t>
      </w:r>
      <w:r w:rsidRPr="00CB19F5">
        <w:rPr>
          <w:rFonts w:asciiTheme="majorBidi" w:hAnsiTheme="majorBidi" w:cstheme="majorBidi"/>
          <w:color w:val="231F20"/>
          <w:sz w:val="24"/>
          <w:szCs w:val="24"/>
          <w:lang w:val="en-US"/>
        </w:rPr>
        <w:t>253–258.</w:t>
      </w:r>
    </w:p>
    <w:p w:rsidR="00F67634" w:rsidRPr="00CB19F5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908CB">
        <w:rPr>
          <w:rFonts w:asciiTheme="majorBidi" w:hAnsiTheme="majorBidi" w:cstheme="majorBidi"/>
          <w:sz w:val="24"/>
          <w:szCs w:val="24"/>
          <w:lang w:val="en-US"/>
        </w:rPr>
        <w:t xml:space="preserve">Kattere, T. et Andoren, O. (2001).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The ICBM of analytically solved models of soil carbon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nitrogen and microbial biomass.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Ecol Model.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130:</w:t>
      </w:r>
      <w:r w:rsidRPr="00063AA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199-207.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Kelly, C.T., Moriarty, M.E</w:t>
      </w:r>
      <w:r w:rsidR="00186D36">
        <w:rPr>
          <w:rFonts w:asciiTheme="majorBidi" w:hAnsiTheme="majorBidi" w:cstheme="majorBidi"/>
          <w:color w:val="141314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et Fogarty, W.M.  (1985). Thermostable extracellular a-amylase and </w:t>
      </w:r>
      <w:r w:rsidRPr="00063AAF">
        <w:rPr>
          <w:rFonts w:asciiTheme="majorBidi" w:hAnsiTheme="majorBidi" w:cstheme="majorBidi"/>
          <w:color w:val="141314"/>
          <w:sz w:val="24"/>
          <w:szCs w:val="24"/>
        </w:rPr>
        <w:t>α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-glucosidase of 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Lipomyces starkeyi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Appl Microbiol Biotechnol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. 22:352–358.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lastRenderedPageBreak/>
        <w:t>Kim, H.S., Lee, D.W., Ryu, E.J., Uhm, T.B., Yang, M.S., Kim, J.B</w:t>
      </w:r>
      <w:r w:rsidR="00186D36">
        <w:rPr>
          <w:rFonts w:asciiTheme="majorBidi" w:hAnsiTheme="majorBidi" w:cstheme="majorBidi"/>
          <w:color w:val="231F20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et Chae,</w:t>
      </w:r>
      <w:r w:rsidR="00186D36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K.S.(1999). Expression of the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INU2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gene for an endoinulinase of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Aspergillus ficuum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in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Biotechnol Lett.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21: 621–623.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Kim, M.K., Kim, Y.H., Kim, H.R., Kim, B.I., Byun, S.M</w:t>
      </w:r>
      <w:r w:rsidR="00972D7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. et 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Uhm, T.B .</w:t>
      </w:r>
      <w:r w:rsidR="00972D7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(1994). Thermal stability of an acidic inulinase from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Scytalidium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acidophilum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Biotechnol Lett.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16: 965–966.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color w:val="141314"/>
          <w:sz w:val="24"/>
          <w:szCs w:val="24"/>
        </w:rPr>
        <w:t xml:space="preserve">Kiran, S., Sikander, A et </w:t>
      </w:r>
      <w:r w:rsidRPr="001314DA">
        <w:rPr>
          <w:rFonts w:asciiTheme="majorBidi" w:hAnsiTheme="majorBidi" w:cstheme="majorBidi"/>
          <w:color w:val="141314"/>
          <w:sz w:val="24"/>
          <w:szCs w:val="24"/>
        </w:rPr>
        <w:t xml:space="preserve">Lkram.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H .(2003). Time course study for yeast invertase production by submerged fermentation. </w:t>
      </w:r>
      <w:r w:rsidRPr="00CB19F5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J Biol Sci</w:t>
      </w:r>
      <w:r w:rsidRPr="00CB19F5">
        <w:rPr>
          <w:rFonts w:asciiTheme="majorBidi" w:hAnsiTheme="majorBidi" w:cstheme="majorBidi"/>
          <w:color w:val="141314"/>
          <w:sz w:val="24"/>
          <w:szCs w:val="24"/>
          <w:lang w:val="en-US"/>
        </w:rPr>
        <w:t>. 3(11):984–988.</w:t>
      </w:r>
      <w:r w:rsidRPr="00CB19F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</w:p>
    <w:p w:rsidR="00F67634" w:rsidRPr="00CB19F5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color w:val="231F20"/>
          <w:sz w:val="24"/>
          <w:szCs w:val="24"/>
        </w:rPr>
        <w:t>Kochhar, A., Kaur, N</w:t>
      </w:r>
      <w:r w:rsidR="00972D7F" w:rsidRPr="008C6DF3">
        <w:rPr>
          <w:rFonts w:asciiTheme="majorBidi" w:hAnsiTheme="majorBidi" w:cstheme="majorBidi"/>
          <w:color w:val="231F20"/>
          <w:sz w:val="24"/>
          <w:szCs w:val="24"/>
        </w:rPr>
        <w:t>.</w:t>
      </w:r>
      <w:r w:rsidRPr="008C6DF3">
        <w:rPr>
          <w:rFonts w:asciiTheme="majorBidi" w:hAnsiTheme="majorBidi" w:cstheme="majorBidi"/>
          <w:color w:val="231F20"/>
          <w:sz w:val="24"/>
          <w:szCs w:val="24"/>
        </w:rPr>
        <w:t xml:space="preserve"> et Gupta, A.K. (1997). </w:t>
      </w:r>
      <w:r w:rsidRPr="001314DA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Inulinase from </w:t>
      </w:r>
      <w:r w:rsidRPr="001314DA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Aspergillus versicolor</w:t>
      </w:r>
      <w:r w:rsidRPr="001314DA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A potent enzyme for producing fructose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from inulin. </w:t>
      </w:r>
      <w:r w:rsidR="00797CCE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J Sci Ind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 Res.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56: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721–726.</w:t>
      </w:r>
    </w:p>
    <w:p w:rsidR="00920DE7" w:rsidRDefault="00920DE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920DE7" w:rsidRDefault="00920DE7" w:rsidP="00920DE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Koga, N. (2008). </w:t>
      </w:r>
      <w:r w:rsidRPr="00920DE7">
        <w:rPr>
          <w:rFonts w:ascii="Times New Roman" w:hAnsi="Times New Roman" w:cs="Times New Roman"/>
          <w:sz w:val="24"/>
          <w:szCs w:val="24"/>
          <w:lang w:val="en-US"/>
        </w:rPr>
        <w:t>An energy balance under a conventional crop rotation system in northern Japan: Perspectives on fuel etha</w:t>
      </w:r>
      <w:r>
        <w:rPr>
          <w:rFonts w:ascii="Times New Roman" w:hAnsi="Times New Roman" w:cs="Times New Roman"/>
          <w:sz w:val="24"/>
          <w:szCs w:val="24"/>
          <w:lang w:val="en-US"/>
        </w:rPr>
        <w:t>nol production from sugar beet.</w:t>
      </w:r>
      <w:r w:rsidRPr="00920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71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Agri Ecosy </w:t>
      </w:r>
      <w:r w:rsidRPr="00920DE7">
        <w:rPr>
          <w:rFonts w:ascii="Times New Roman" w:hAnsi="Times New Roman" w:cs="Times New Roman"/>
          <w:i/>
          <w:iCs/>
          <w:sz w:val="24"/>
          <w:szCs w:val="24"/>
          <w:lang w:val="en-US"/>
        </w:rPr>
        <w:t>Environ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20DE7">
        <w:rPr>
          <w:rFonts w:ascii="Times New Roman" w:hAnsi="Times New Roman" w:cs="Times New Roman"/>
          <w:sz w:val="24"/>
          <w:szCs w:val="24"/>
          <w:lang w:val="en-US"/>
        </w:rPr>
        <w:t xml:space="preserve"> 125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(1 </w:t>
      </w:r>
      <w:r w:rsidRPr="00920DE7">
        <w:rPr>
          <w:rFonts w:ascii="Times New Roman" w:hAnsi="Times New Roman" w:cs="Times New Roman"/>
          <w:sz w:val="24"/>
          <w:szCs w:val="24"/>
          <w:lang w:val="en-US"/>
        </w:rPr>
        <w:t>4): 101-110.</w:t>
      </w:r>
    </w:p>
    <w:p w:rsidR="00920DE7" w:rsidRPr="00063AAF" w:rsidRDefault="00920DE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CB19F5" w:rsidP="00B51E5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Kreger -Van Rij, N.J. (1984).</w:t>
      </w:r>
      <w:r w:rsidRPr="00BA51E8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The yeast, a Taxonomic Study,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Elsevier Biomedical.</w:t>
      </w:r>
    </w:p>
    <w:p w:rsidR="00F67634" w:rsidRPr="00063AAF" w:rsidRDefault="00F67634" w:rsidP="00B51E5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B19F5">
        <w:rPr>
          <w:rFonts w:asciiTheme="majorBidi" w:hAnsiTheme="majorBidi" w:cstheme="majorBidi"/>
          <w:sz w:val="24"/>
          <w:szCs w:val="24"/>
          <w:lang w:val="en-US"/>
        </w:rPr>
        <w:t>Kurtzman ,C.P., Fell, J.W</w:t>
      </w:r>
      <w:r w:rsidR="00BA51E8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 xml:space="preserve"> et Boekhout, T. (2011).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The yeast a taxonomic study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(5edn) Elsevier. 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>London. pp: 622- 623.</w:t>
      </w:r>
    </w:p>
    <w:p w:rsidR="00F67634" w:rsidRPr="00CB19F5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Kwon, H.J., Jeon, S.J., You, D.J., Kim, K.H., Jeong, Y.K., Kim, Y.H., Kim, Y.M</w:t>
      </w:r>
      <w:r w:rsidR="0066532E">
        <w:rPr>
          <w:rFonts w:asciiTheme="majorBidi" w:hAnsiTheme="majorBidi" w:cstheme="majorBidi"/>
          <w:color w:val="231F20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et Kim, B.W.(2003). Cloning and characterization of an exoinulinase from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Bacillus polymyxa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Biotechnol Lett.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25:155–159.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7648">
        <w:rPr>
          <w:rFonts w:asciiTheme="majorBidi" w:hAnsiTheme="majorBidi" w:cstheme="majorBidi"/>
          <w:sz w:val="24"/>
          <w:szCs w:val="24"/>
        </w:rPr>
        <w:t>Larpent, J.P</w:t>
      </w:r>
      <w:r w:rsidR="009D7648" w:rsidRPr="009D7648">
        <w:rPr>
          <w:rFonts w:asciiTheme="majorBidi" w:hAnsiTheme="majorBidi" w:cstheme="majorBidi"/>
          <w:sz w:val="24"/>
          <w:szCs w:val="24"/>
        </w:rPr>
        <w:t>.</w:t>
      </w:r>
      <w:r w:rsidRPr="009D7648">
        <w:rPr>
          <w:rFonts w:asciiTheme="majorBidi" w:hAnsiTheme="majorBidi" w:cstheme="majorBidi"/>
          <w:sz w:val="24"/>
          <w:szCs w:val="24"/>
        </w:rPr>
        <w:t xml:space="preserve"> et Larpent-G</w:t>
      </w:r>
      <w:r w:rsidRPr="00063AAF">
        <w:rPr>
          <w:rFonts w:asciiTheme="majorBidi" w:hAnsiTheme="majorBidi" w:cstheme="majorBidi"/>
          <w:sz w:val="24"/>
          <w:szCs w:val="24"/>
        </w:rPr>
        <w:t xml:space="preserve">ourgaud, M. (1997). </w:t>
      </w:r>
      <w:r w:rsidRPr="00CF4A60">
        <w:rPr>
          <w:rFonts w:asciiTheme="majorBidi" w:hAnsiTheme="majorBidi" w:cstheme="majorBidi"/>
          <w:i/>
          <w:iCs/>
          <w:sz w:val="24"/>
          <w:szCs w:val="24"/>
        </w:rPr>
        <w:t>Mémento technique de microbiologie</w:t>
      </w:r>
      <w:r w:rsidRPr="00063AAF">
        <w:rPr>
          <w:rFonts w:asciiTheme="majorBidi" w:hAnsiTheme="majorBidi" w:cstheme="majorBidi"/>
          <w:sz w:val="24"/>
          <w:szCs w:val="24"/>
        </w:rPr>
        <w:t>. (3</w:t>
      </w:r>
      <w:r w:rsidRPr="00063AAF">
        <w:rPr>
          <w:rFonts w:asciiTheme="majorBidi" w:hAnsiTheme="majorBidi" w:cstheme="majorBidi"/>
          <w:sz w:val="24"/>
          <w:szCs w:val="24"/>
          <w:vertAlign w:val="superscript"/>
        </w:rPr>
        <w:t>éme</w:t>
      </w:r>
      <w:r w:rsidRPr="00063AAF">
        <w:rPr>
          <w:rFonts w:asciiTheme="majorBidi" w:hAnsiTheme="majorBidi" w:cstheme="majorBidi"/>
          <w:sz w:val="24"/>
          <w:szCs w:val="24"/>
        </w:rPr>
        <w:t>edn) édition, Lavoisier-Tec Doc. Paris. p : 217-240.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Default="00CB19F5" w:rsidP="00351A4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 xml:space="preserve">Larpent, J.P. (1991). </w:t>
      </w:r>
      <w:r w:rsidRPr="00A96B8A">
        <w:rPr>
          <w:rFonts w:asciiTheme="majorBidi" w:hAnsiTheme="majorBidi" w:cstheme="majorBidi"/>
          <w:i/>
          <w:iCs/>
          <w:sz w:val="24"/>
          <w:szCs w:val="24"/>
        </w:rPr>
        <w:t>Biotechnologie des levures. Masson</w:t>
      </w:r>
      <w:r w:rsidRPr="00063AA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Milan Barcelone Bonn. Paris. p</w:t>
      </w:r>
      <w:r w:rsidRPr="00063AAF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</w:rPr>
        <w:t>97-127.</w:t>
      </w:r>
    </w:p>
    <w:p w:rsidR="002D0946" w:rsidRPr="00063AAF" w:rsidRDefault="002D0946" w:rsidP="00351A4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19F5">
        <w:rPr>
          <w:rFonts w:asciiTheme="majorBidi" w:hAnsiTheme="majorBidi" w:cstheme="majorBidi"/>
          <w:sz w:val="24"/>
          <w:szCs w:val="24"/>
        </w:rPr>
        <w:t xml:space="preserve">Larpent, J.P. et Larpent-Gourgaud, M. (1997). </w:t>
      </w:r>
      <w:r w:rsidRPr="00F41FE5">
        <w:rPr>
          <w:rFonts w:asciiTheme="majorBidi" w:hAnsiTheme="majorBidi" w:cstheme="majorBidi"/>
          <w:i/>
          <w:iCs/>
          <w:sz w:val="24"/>
          <w:szCs w:val="24"/>
        </w:rPr>
        <w:t>Mémento technique de microbiologie</w:t>
      </w:r>
      <w:r w:rsidRPr="00063AAF">
        <w:rPr>
          <w:rFonts w:asciiTheme="majorBidi" w:hAnsiTheme="majorBidi" w:cstheme="majorBidi"/>
          <w:sz w:val="24"/>
          <w:szCs w:val="24"/>
        </w:rPr>
        <w:t>. (3</w:t>
      </w:r>
      <w:r w:rsidRPr="00063AAF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Pr="00063AAF">
        <w:rPr>
          <w:rFonts w:asciiTheme="majorBidi" w:hAnsiTheme="majorBidi" w:cstheme="majorBidi"/>
          <w:sz w:val="24"/>
          <w:szCs w:val="24"/>
        </w:rPr>
        <w:t xml:space="preserve"> édn), Lavoisier-Tec et Doc, Paris. 8. p: 217-240.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 xml:space="preserve">LeBerre, M. et Ramousse, R. (2001). </w:t>
      </w:r>
      <w:r w:rsidRPr="00063AAF">
        <w:rPr>
          <w:rFonts w:asciiTheme="majorBidi" w:hAnsiTheme="majorBidi" w:cstheme="majorBidi"/>
          <w:i/>
          <w:iCs/>
          <w:sz w:val="24"/>
          <w:szCs w:val="24"/>
        </w:rPr>
        <w:t>Les enjeux de la conservation de la biodiversité en milieu saharien</w:t>
      </w:r>
      <w:r w:rsidRPr="00063AAF">
        <w:rPr>
          <w:rFonts w:asciiTheme="majorBidi" w:hAnsiTheme="majorBidi" w:cstheme="majorBidi"/>
          <w:sz w:val="24"/>
          <w:szCs w:val="24"/>
        </w:rPr>
        <w:t>, (edn) Université Claud Bernard. Lion 1.</w:t>
      </w:r>
    </w:p>
    <w:p w:rsidR="00F67634" w:rsidRPr="00CB19F5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CB19F5">
        <w:rPr>
          <w:rFonts w:asciiTheme="majorBidi" w:hAnsiTheme="majorBidi" w:cstheme="majorBidi"/>
          <w:color w:val="231F20"/>
          <w:sz w:val="24"/>
          <w:szCs w:val="24"/>
        </w:rPr>
        <w:t xml:space="preserve">LeCleche, B. (2000). </w:t>
      </w:r>
      <w:r w:rsidRPr="00CB19F5">
        <w:rPr>
          <w:rFonts w:asciiTheme="majorBidi" w:hAnsiTheme="majorBidi" w:cstheme="majorBidi"/>
          <w:i/>
          <w:iCs/>
          <w:color w:val="231F20"/>
          <w:sz w:val="24"/>
          <w:szCs w:val="24"/>
        </w:rPr>
        <w:t>Agronomie des bases au nouvelle orientation</w:t>
      </w:r>
      <w:r w:rsidRPr="00CB19F5">
        <w:rPr>
          <w:rFonts w:asciiTheme="majorBidi" w:hAnsiTheme="majorBidi" w:cstheme="majorBidi"/>
          <w:color w:val="231F20"/>
          <w:sz w:val="24"/>
          <w:szCs w:val="24"/>
        </w:rPr>
        <w:t xml:space="preserve">, (edn) ENITA de Bordeaux. </w:t>
      </w:r>
    </w:p>
    <w:p w:rsidR="002D0946" w:rsidRPr="00CB19F5" w:rsidRDefault="002D0946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>Leclerc, H., Meyer, A</w:t>
      </w:r>
      <w:r w:rsidR="007800FD">
        <w:rPr>
          <w:rFonts w:asciiTheme="majorBidi" w:hAnsiTheme="majorBidi" w:cstheme="majorBidi"/>
          <w:sz w:val="24"/>
          <w:szCs w:val="24"/>
        </w:rPr>
        <w:t>.</w:t>
      </w:r>
      <w:r w:rsidRPr="00063AAF">
        <w:rPr>
          <w:rFonts w:asciiTheme="majorBidi" w:hAnsiTheme="majorBidi" w:cstheme="majorBidi"/>
          <w:sz w:val="24"/>
          <w:szCs w:val="24"/>
        </w:rPr>
        <w:t xml:space="preserve"> et Deiana, J. (1995). </w:t>
      </w:r>
      <w:r w:rsidRPr="007800FD">
        <w:rPr>
          <w:rFonts w:asciiTheme="majorBidi" w:hAnsiTheme="majorBidi" w:cstheme="majorBidi"/>
          <w:i/>
          <w:iCs/>
          <w:sz w:val="24"/>
          <w:szCs w:val="24"/>
        </w:rPr>
        <w:t>Cours de microbiologie générale. Nouveau programme. Biosciences et Techniques</w:t>
      </w:r>
      <w:r w:rsidRPr="00063AAF">
        <w:rPr>
          <w:rFonts w:asciiTheme="majorBidi" w:hAnsiTheme="majorBidi" w:cstheme="majorBidi"/>
          <w:sz w:val="24"/>
          <w:szCs w:val="24"/>
        </w:rPr>
        <w:t>. doin éditeur, Paris. p : 73-92.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Pr="008E5DAF" w:rsidRDefault="00CB19F5" w:rsidP="008E5DAF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B19F5">
        <w:rPr>
          <w:rFonts w:asciiTheme="majorBidi" w:hAnsiTheme="majorBidi" w:cstheme="majorBidi"/>
          <w:sz w:val="24"/>
          <w:szCs w:val="24"/>
        </w:rPr>
        <w:t xml:space="preserve">Lee, J.M., Pollard, J.F. et Coulman, G.A. (1983).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Ethanol fe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rmentation with cell recycling: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Computer simulation.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Biotechnol Bioeng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25: 497-511.</w:t>
      </w:r>
    </w:p>
    <w:p w:rsidR="00CB19F5" w:rsidRPr="00503B91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color w:val="231F20"/>
          <w:sz w:val="24"/>
          <w:szCs w:val="24"/>
        </w:rPr>
        <w:t>Lei, F., Rotboll, M</w:t>
      </w:r>
      <w:r w:rsidR="007800FD" w:rsidRPr="008C6DF3">
        <w:rPr>
          <w:rFonts w:asciiTheme="majorBidi" w:hAnsiTheme="majorBidi" w:cstheme="majorBidi"/>
          <w:color w:val="231F20"/>
          <w:sz w:val="24"/>
          <w:szCs w:val="24"/>
        </w:rPr>
        <w:t>.</w:t>
      </w:r>
      <w:r w:rsidRPr="008C6DF3">
        <w:rPr>
          <w:rFonts w:asciiTheme="majorBidi" w:hAnsiTheme="majorBidi" w:cstheme="majorBidi"/>
          <w:color w:val="231F20"/>
          <w:sz w:val="24"/>
          <w:szCs w:val="24"/>
        </w:rPr>
        <w:t xml:space="preserve"> et Jorgensen, S.B. (2001).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A biochemically structured model for</w:t>
      </w:r>
      <w:r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. </w:t>
      </w:r>
      <w:r w:rsidRPr="00503B91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J Biotechnol</w:t>
      </w:r>
      <w:r w:rsidRPr="00503B91">
        <w:rPr>
          <w:rFonts w:asciiTheme="majorBidi" w:hAnsiTheme="majorBidi" w:cstheme="majorBidi"/>
          <w:color w:val="231F20"/>
          <w:sz w:val="24"/>
          <w:szCs w:val="24"/>
          <w:lang w:val="en-US"/>
        </w:rPr>
        <w:t>. 88: 205- 221.</w:t>
      </w:r>
    </w:p>
    <w:p w:rsidR="00F67634" w:rsidRPr="00503B91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lastRenderedPageBreak/>
        <w:t>Leticia, P., Miguel, C., Humberto, G</w:t>
      </w:r>
      <w:r w:rsidR="006F7598">
        <w:rPr>
          <w:rFonts w:asciiTheme="majorBidi" w:hAnsiTheme="majorBidi" w:cstheme="majorBidi"/>
          <w:color w:val="141314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et Jaime, A.J. (1997).</w:t>
      </w:r>
      <w:r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Fermentation parameters influencing higher alcohol production in the tequila process.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Biotechnol Lett.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19(1):45–47.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Levespiel, O. (1980). The Monod equation: a revisit and a generalization to product inhibition situations.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Biotechnol Bioeng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22:1671–1687.</w:t>
      </w: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Lim, S.H.A.D., Ryu, J.M.B., Lee, H., Jeon, J.H., Sok, D.E. et Choi, E.S. (2011). Ethanol fermentation from Jerusalem artichoke powder using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Saccharomyces cerevisiae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KCCM50549 without pretreatment for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inulin hydrolysis.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C2EB2">
        <w:rPr>
          <w:rFonts w:asciiTheme="majorBidi" w:hAnsiTheme="majorBidi" w:cstheme="majorBidi"/>
          <w:i/>
          <w:iCs/>
          <w:sz w:val="24"/>
          <w:szCs w:val="24"/>
          <w:lang w:val="en-US"/>
        </w:rPr>
        <w:t>Bioresour Technol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102: 2109–2111.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3B6D94">
        <w:rPr>
          <w:rFonts w:asciiTheme="majorBidi" w:hAnsiTheme="majorBidi" w:cstheme="majorBidi"/>
          <w:color w:val="141314"/>
          <w:sz w:val="24"/>
          <w:szCs w:val="24"/>
          <w:lang w:val="en-US"/>
        </w:rPr>
        <w:t>Lin, Y</w:t>
      </w:r>
      <w:r w:rsidR="00F67634" w:rsidRPr="003B6D94">
        <w:rPr>
          <w:rFonts w:asciiTheme="majorBidi" w:hAnsiTheme="majorBidi" w:cstheme="majorBidi"/>
          <w:color w:val="141314"/>
          <w:sz w:val="24"/>
          <w:szCs w:val="24"/>
          <w:lang w:val="en-US"/>
        </w:rPr>
        <w:t>.</w:t>
      </w:r>
      <w:r w:rsidRPr="003B6D94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et Tanaka, S. 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(2006). Ethanol fermentation from biomass resources: current state and prospects.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Appl Microbiol Biotechnol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. 69: 627–642.</w:t>
      </w:r>
    </w:p>
    <w:p w:rsidR="00081A45" w:rsidRPr="00063AAF" w:rsidRDefault="00081A4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Lodder, L.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(1971).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The yeasts, a taxonomie study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North Holland Publishing Company, Amesterdam-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London.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CB19F5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Loegering, K., Christian, M., Jan-Patrick, V., Claudia, W., Daniel, Z., Hans-Peter, B., Ulrich, S</w:t>
      </w:r>
      <w:r w:rsidR="00F67634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et Reiner, L. (2011). An integrated scale-down plant for optimal recombinant enzyme production by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Pichia pastoris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. </w:t>
      </w:r>
      <w:r w:rsidR="006C70D6">
        <w:rPr>
          <w:rFonts w:asciiTheme="majorBidi" w:hAnsiTheme="majorBidi" w:cstheme="majorBidi"/>
          <w:i/>
          <w:iCs/>
          <w:sz w:val="24"/>
          <w:szCs w:val="24"/>
          <w:lang w:val="en-US"/>
        </w:rPr>
        <w:t>Biotechnol J</w:t>
      </w:r>
      <w:r w:rsidRPr="00CB19F5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 xml:space="preserve"> 6 (4): 428-436. 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Looten, P., Blanchet, P.D</w:t>
      </w:r>
      <w:r w:rsidR="00AB20C0">
        <w:rPr>
          <w:rFonts w:asciiTheme="majorBidi" w:hAnsiTheme="majorBidi" w:cstheme="majorBidi"/>
          <w:color w:val="231F20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et Vandecasteele, J.P. (1987). The β -fructofuranosidase activities of a strain of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Clostridium acetobutylicum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grown on inulin.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Appl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Microbiol Biotechnol. 25: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419–425.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CB19F5" w:rsidP="00AB20C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Lu,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Z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(2004). Global stability for a </w:t>
      </w:r>
      <w:r w:rsidRPr="00DB0CDA">
        <w:rPr>
          <w:rFonts w:asciiTheme="majorBidi" w:hAnsiTheme="majorBidi" w:cstheme="majorBidi"/>
          <w:i/>
          <w:sz w:val="24"/>
          <w:szCs w:val="24"/>
          <w:lang w:val="en-US"/>
        </w:rPr>
        <w:t>chemostat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-type model with delayed nutrient recycling,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Discrete a</w:t>
      </w:r>
      <w:r w:rsidR="00AB20C0">
        <w:rPr>
          <w:rFonts w:asciiTheme="majorBidi" w:hAnsiTheme="majorBidi" w:cstheme="majorBidi"/>
          <w:sz w:val="24"/>
          <w:szCs w:val="24"/>
          <w:lang w:val="en-US"/>
        </w:rPr>
        <w:t>nd Continuous Dynamical Systems.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sz w:val="24"/>
          <w:szCs w:val="24"/>
          <w:lang w:val="en-US"/>
        </w:rPr>
        <w:t>Series</w:t>
      </w:r>
      <w:r w:rsidR="00AB20C0">
        <w:rPr>
          <w:rFonts w:asciiTheme="majorBidi" w:hAnsiTheme="majorBidi" w:cstheme="majorBidi"/>
          <w:i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bCs/>
          <w:iCs/>
          <w:sz w:val="24"/>
          <w:szCs w:val="24"/>
          <w:lang w:val="en-US"/>
        </w:rPr>
        <w:t>4(3):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>663–670.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sz w:val="24"/>
          <w:szCs w:val="24"/>
          <w:lang w:val="en-US"/>
        </w:rPr>
        <w:t xml:space="preserve">Luedeking, R. et Piret, E. L. (1959).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kinetic study of the lactic acid fermentation.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J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Biochemical  Microbiol Technol   Engin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1: 393-412.</w:t>
      </w:r>
    </w:p>
    <w:p w:rsidR="00F67634" w:rsidRPr="00063AAF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ED682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Madigan, M.</w:t>
      </w:r>
      <w:r w:rsidRPr="00063AAF">
        <w:rPr>
          <w:rFonts w:asciiTheme="majorBidi" w:hAnsiTheme="majorBidi" w:cstheme="majorBidi"/>
          <w:color w:val="000000"/>
          <w:sz w:val="24"/>
          <w:szCs w:val="24"/>
          <w:lang w:val="en-US"/>
        </w:rPr>
        <w:t>T., Matinko, J.M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et Parker, J. (1997). </w:t>
      </w:r>
      <w:r w:rsidRPr="00AB20C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Brok biology of microorganisms</w:t>
      </w:r>
      <w:r w:rsidRPr="00063AAF">
        <w:rPr>
          <w:rFonts w:asciiTheme="majorBidi" w:hAnsiTheme="majorBidi" w:cstheme="majorBidi"/>
          <w:color w:val="000000"/>
          <w:sz w:val="24"/>
          <w:szCs w:val="24"/>
          <w:lang w:val="en-US"/>
        </w:rPr>
        <w:t>, (8</w:t>
      </w:r>
      <w:r w:rsidRPr="00063AAF"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>ème</w:t>
      </w:r>
      <w:r>
        <w:rPr>
          <w:rFonts w:asciiTheme="majorBidi" w:hAnsiTheme="majorBidi" w:cstheme="majorBidi"/>
          <w:color w:val="000000"/>
          <w:sz w:val="24"/>
          <w:szCs w:val="24"/>
          <w:vertAlign w:val="superscript"/>
          <w:lang w:val="en-US"/>
        </w:rPr>
        <w:t xml:space="preserve"> </w:t>
      </w:r>
      <w:r w:rsidRPr="00063AA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edn). </w:t>
      </w:r>
      <w:r w:rsidRPr="00CB19F5">
        <w:rPr>
          <w:rFonts w:asciiTheme="majorBidi" w:hAnsiTheme="majorBidi" w:cstheme="majorBidi"/>
          <w:color w:val="000000"/>
          <w:sz w:val="24"/>
          <w:szCs w:val="24"/>
        </w:rPr>
        <w:t>USA.</w:t>
      </w:r>
    </w:p>
    <w:p w:rsidR="00F67634" w:rsidRPr="00CB19F5" w:rsidRDefault="00F67634" w:rsidP="00ED682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</w:rPr>
        <w:t>Margat</w:t>
      </w:r>
      <w:r w:rsidR="00AB20C0">
        <w:rPr>
          <w:rFonts w:asciiTheme="majorBidi" w:hAnsiTheme="majorBidi" w:cstheme="majorBidi"/>
          <w:color w:val="231F20"/>
          <w:sz w:val="24"/>
          <w:szCs w:val="24"/>
        </w:rPr>
        <w:t>,</w:t>
      </w:r>
      <w:r w:rsidRPr="00063AAF">
        <w:rPr>
          <w:rFonts w:asciiTheme="majorBidi" w:hAnsiTheme="majorBidi" w:cstheme="majorBidi"/>
          <w:color w:val="231F20"/>
          <w:sz w:val="24"/>
          <w:szCs w:val="24"/>
        </w:rPr>
        <w:t xml:space="preserve"> G. (1985). </w:t>
      </w:r>
      <w:r w:rsidRPr="00AB20C0">
        <w:rPr>
          <w:rFonts w:asciiTheme="majorBidi" w:hAnsiTheme="majorBidi" w:cstheme="majorBidi"/>
          <w:i/>
          <w:iCs/>
          <w:color w:val="231F20"/>
          <w:sz w:val="24"/>
          <w:szCs w:val="24"/>
        </w:rPr>
        <w:t>Hydrologie et ressource en eau des zones arides</w:t>
      </w:r>
      <w:r w:rsidRPr="00063AAF">
        <w:rPr>
          <w:rFonts w:asciiTheme="majorBidi" w:hAnsiTheme="majorBidi" w:cstheme="majorBidi"/>
          <w:color w:val="231F20"/>
          <w:sz w:val="24"/>
          <w:szCs w:val="24"/>
        </w:rPr>
        <w:t>. (8</w:t>
      </w:r>
      <w:r w:rsidRPr="00063AAF">
        <w:rPr>
          <w:rFonts w:asciiTheme="majorBidi" w:hAnsiTheme="majorBidi" w:cstheme="majorBidi"/>
          <w:color w:val="231F20"/>
          <w:sz w:val="24"/>
          <w:szCs w:val="24"/>
          <w:vertAlign w:val="superscript"/>
        </w:rPr>
        <w:t>éme</w:t>
      </w:r>
      <w:r w:rsidRPr="00063AAF">
        <w:rPr>
          <w:rFonts w:asciiTheme="majorBidi" w:hAnsiTheme="majorBidi" w:cstheme="majorBidi"/>
          <w:color w:val="231F20"/>
          <w:sz w:val="24"/>
          <w:szCs w:val="24"/>
        </w:rPr>
        <w:t xml:space="preserve"> edn</w:t>
      </w:r>
      <w:r>
        <w:rPr>
          <w:rFonts w:asciiTheme="majorBidi" w:hAnsiTheme="majorBidi" w:cstheme="majorBidi"/>
          <w:color w:val="231F20"/>
          <w:sz w:val="24"/>
          <w:szCs w:val="24"/>
        </w:rPr>
        <w:t>)</w:t>
      </w:r>
      <w:r w:rsidRPr="00063AAF">
        <w:rPr>
          <w:rFonts w:asciiTheme="majorBidi" w:hAnsiTheme="majorBidi" w:cstheme="majorBidi"/>
          <w:color w:val="231F20"/>
          <w:sz w:val="24"/>
          <w:szCs w:val="24"/>
        </w:rPr>
        <w:t>, Bull.soc.Geol. France.</w:t>
      </w:r>
    </w:p>
    <w:p w:rsidR="00F67634" w:rsidRDefault="00F676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0859">
        <w:rPr>
          <w:rFonts w:asciiTheme="majorBidi" w:hAnsiTheme="majorBidi" w:cstheme="majorBidi"/>
          <w:sz w:val="24"/>
          <w:szCs w:val="24"/>
          <w:lang w:val="en-US"/>
        </w:rPr>
        <w:t xml:space="preserve">Martin, C., Galbe, M., Wahlbom, C.F., Hahn-Hagerdal, B. et Jonsson, L.F. (2002).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Ethanol production from enzymatic hydrolysates of sugarcane bagasse using recombinant xylose-utilizing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C10C1">
        <w:rPr>
          <w:rFonts w:asciiTheme="majorBidi" w:hAnsiTheme="majorBidi" w:cstheme="majorBidi"/>
          <w:i/>
          <w:iCs/>
          <w:sz w:val="24"/>
          <w:szCs w:val="24"/>
          <w:lang w:val="en-US"/>
        </w:rPr>
        <w:t>Enzyme Microb Technol</w:t>
      </w:r>
      <w:r w:rsidRPr="006C10C1">
        <w:rPr>
          <w:rFonts w:asciiTheme="majorBidi" w:hAnsiTheme="majorBidi" w:cstheme="majorBidi"/>
          <w:sz w:val="24"/>
          <w:szCs w:val="24"/>
          <w:lang w:val="en-US"/>
        </w:rPr>
        <w:t>. 31: 274–282.</w:t>
      </w:r>
    </w:p>
    <w:p w:rsidR="00375603" w:rsidRPr="006C10C1" w:rsidRDefault="00375603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Matthew, H., Ashley, O., Brian, K., Alisa, E</w:t>
      </w:r>
      <w:r w:rsidR="006273A8">
        <w:rPr>
          <w:rFonts w:asciiTheme="majorBidi" w:hAnsiTheme="majorBidi" w:cstheme="majorBidi"/>
          <w:color w:val="141314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et Benjamin, J.S. (2005). Wine making 101. Available at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http://www.arches.uga.edu/</w:t>
      </w:r>
      <w:r w:rsidRPr="00063AAF">
        <w:rPr>
          <w:rFonts w:asciiTheme="majorBidi" w:eastAsia="AdvTT3713a231+22" w:hAnsiTheme="majorBidi" w:cstheme="majorBidi"/>
          <w:i/>
          <w:iCs/>
          <w:sz w:val="24"/>
          <w:szCs w:val="24"/>
          <w:lang w:val="en-US"/>
        </w:rPr>
        <w:t>∼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matthaas/ strains.htm.</w:t>
      </w:r>
    </w:p>
    <w:p w:rsidR="00375603" w:rsidRDefault="00375603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503B91" w:rsidRDefault="006273A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6DF3">
        <w:rPr>
          <w:rFonts w:asciiTheme="majorBidi" w:hAnsiTheme="majorBidi" w:cstheme="majorBidi"/>
          <w:sz w:val="24"/>
          <w:szCs w:val="24"/>
        </w:rPr>
        <w:t xml:space="preserve">Maung, </w:t>
      </w:r>
      <w:r w:rsidR="00CB19F5" w:rsidRPr="008C6DF3">
        <w:rPr>
          <w:rFonts w:asciiTheme="majorBidi" w:hAnsiTheme="majorBidi" w:cstheme="majorBidi"/>
          <w:sz w:val="24"/>
          <w:szCs w:val="24"/>
        </w:rPr>
        <w:t>M. (1987).</w:t>
      </w:r>
      <w:r w:rsidR="00CB19F5" w:rsidRPr="008C6DF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B19F5" w:rsidRPr="008C6DF3">
        <w:rPr>
          <w:rFonts w:asciiTheme="majorBidi" w:hAnsiTheme="majorBidi" w:cstheme="majorBidi"/>
          <w:sz w:val="24"/>
          <w:szCs w:val="24"/>
        </w:rPr>
        <w:t xml:space="preserve">Contribution à l’étude de </w:t>
      </w:r>
      <w:r w:rsidR="00CB19F5" w:rsidRPr="00503B91">
        <w:rPr>
          <w:rFonts w:asciiTheme="majorBidi" w:hAnsiTheme="majorBidi" w:cstheme="majorBidi"/>
          <w:sz w:val="24"/>
          <w:szCs w:val="24"/>
        </w:rPr>
        <w:t xml:space="preserve">dégradation des pristinamycines en cours de culture de </w:t>
      </w:r>
      <w:r w:rsidR="00CB19F5" w:rsidRPr="00503B91">
        <w:rPr>
          <w:rFonts w:asciiTheme="majorBidi" w:hAnsiTheme="majorBidi" w:cstheme="majorBidi"/>
          <w:i/>
          <w:iCs/>
          <w:sz w:val="24"/>
          <w:szCs w:val="24"/>
        </w:rPr>
        <w:t xml:space="preserve">Streptomyces pristinaespiralis </w:t>
      </w:r>
      <w:r w:rsidR="00CB19F5" w:rsidRPr="00503B91">
        <w:rPr>
          <w:rFonts w:asciiTheme="majorBidi" w:hAnsiTheme="majorBidi" w:cstheme="majorBidi"/>
          <w:sz w:val="24"/>
          <w:szCs w:val="24"/>
        </w:rPr>
        <w:t xml:space="preserve">et des procédures minimisant ce processus. </w:t>
      </w:r>
      <w:r w:rsidR="00CB19F5" w:rsidRPr="00503B91">
        <w:rPr>
          <w:rFonts w:asciiTheme="majorBidi" w:hAnsiTheme="majorBidi" w:cstheme="majorBidi"/>
          <w:i/>
          <w:iCs/>
          <w:sz w:val="24"/>
          <w:szCs w:val="24"/>
        </w:rPr>
        <w:t>Thèse</w:t>
      </w:r>
      <w:r w:rsidR="00CB19F5" w:rsidRPr="00503B91">
        <w:rPr>
          <w:rFonts w:asciiTheme="majorBidi" w:hAnsiTheme="majorBidi" w:cstheme="majorBidi"/>
          <w:sz w:val="24"/>
          <w:szCs w:val="24"/>
        </w:rPr>
        <w:t xml:space="preserve"> </w:t>
      </w:r>
      <w:r w:rsidR="00CB19F5" w:rsidRPr="00503B91">
        <w:rPr>
          <w:rFonts w:asciiTheme="majorBidi" w:hAnsiTheme="majorBidi" w:cstheme="majorBidi"/>
          <w:i/>
          <w:iCs/>
          <w:sz w:val="24"/>
          <w:szCs w:val="24"/>
        </w:rPr>
        <w:t>de doctorat de l’Institut National des Sciences Appliquées</w:t>
      </w:r>
      <w:r w:rsidR="00CB19F5" w:rsidRPr="00503B91">
        <w:rPr>
          <w:rFonts w:asciiTheme="majorBidi" w:hAnsiTheme="majorBidi" w:cstheme="majorBidi"/>
          <w:sz w:val="24"/>
          <w:szCs w:val="24"/>
        </w:rPr>
        <w:t>. Toulouse, France.</w:t>
      </w:r>
    </w:p>
    <w:p w:rsidR="00375603" w:rsidRPr="00887BDD" w:rsidRDefault="00375603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B19F5">
        <w:rPr>
          <w:rFonts w:asciiTheme="majorBidi" w:hAnsiTheme="majorBidi" w:cstheme="majorBidi"/>
          <w:sz w:val="24"/>
          <w:szCs w:val="24"/>
        </w:rPr>
        <w:t xml:space="preserve">Melvydas, V., Gedminiene,G., Jarmalaite, I., Capukoitiene, B. et Nemceva, L. (2006).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Initial analysis of highly competitive yeast strains promising for ethanol industry.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Biol</w:t>
      </w:r>
      <w:r>
        <w:rPr>
          <w:rFonts w:asciiTheme="majorBidi" w:hAnsiTheme="majorBidi" w:cstheme="majorBidi"/>
          <w:sz w:val="24"/>
          <w:szCs w:val="24"/>
          <w:lang w:val="en-US"/>
        </w:rPr>
        <w:t>. 3: 63-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66.</w:t>
      </w:r>
    </w:p>
    <w:p w:rsidR="00503B91" w:rsidRPr="00355651" w:rsidRDefault="00503B91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355651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6D94">
        <w:rPr>
          <w:rFonts w:asciiTheme="majorBidi" w:hAnsiTheme="majorBidi" w:cstheme="majorBidi"/>
          <w:sz w:val="24"/>
          <w:szCs w:val="24"/>
          <w:lang w:val="en-US"/>
        </w:rPr>
        <w:t>Michael</w:t>
      </w:r>
      <w:r w:rsidR="006273A8" w:rsidRPr="003B6D94">
        <w:rPr>
          <w:rFonts w:asciiTheme="majorBidi" w:hAnsiTheme="majorBidi" w:cstheme="majorBidi"/>
          <w:sz w:val="24"/>
          <w:szCs w:val="24"/>
          <w:lang w:val="en-US"/>
        </w:rPr>
        <w:t xml:space="preserve">, M. et </w:t>
      </w:r>
      <w:r w:rsidRPr="003B6D94">
        <w:rPr>
          <w:rFonts w:asciiTheme="majorBidi" w:hAnsiTheme="majorBidi" w:cstheme="majorBidi"/>
          <w:sz w:val="24"/>
          <w:szCs w:val="24"/>
          <w:lang w:val="en-US"/>
        </w:rPr>
        <w:t xml:space="preserve"> John M. (2006). </w:t>
      </w:r>
      <w:r w:rsidRPr="006273A8">
        <w:rPr>
          <w:rFonts w:asciiTheme="majorBidi" w:hAnsiTheme="majorBidi" w:cstheme="majorBidi"/>
          <w:i/>
          <w:iCs/>
          <w:sz w:val="24"/>
          <w:szCs w:val="24"/>
          <w:lang w:val="en-US"/>
        </w:rPr>
        <w:t>Broch Biology of Microorganisms</w:t>
      </w:r>
      <w:r w:rsidRPr="00355651">
        <w:rPr>
          <w:rFonts w:asciiTheme="majorBidi" w:hAnsiTheme="majorBidi" w:cstheme="majorBidi"/>
          <w:sz w:val="24"/>
          <w:szCs w:val="24"/>
          <w:lang w:val="en-US"/>
        </w:rPr>
        <w:t>, (11</w:t>
      </w:r>
      <w:r w:rsidRPr="0035565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="00355651" w:rsidRPr="00355651">
        <w:rPr>
          <w:rFonts w:asciiTheme="majorBidi" w:hAnsiTheme="majorBidi" w:cstheme="majorBidi"/>
          <w:sz w:val="24"/>
          <w:szCs w:val="24"/>
          <w:lang w:val="en-US"/>
        </w:rPr>
        <w:t xml:space="preserve"> edn).</w:t>
      </w:r>
      <w:r w:rsidRPr="00355651">
        <w:rPr>
          <w:rFonts w:asciiTheme="majorBidi" w:hAnsiTheme="majorBidi" w:cstheme="majorBidi"/>
          <w:sz w:val="24"/>
          <w:szCs w:val="24"/>
          <w:lang w:val="en-US"/>
        </w:rPr>
        <w:t xml:space="preserve"> Prentice Hall</w:t>
      </w:r>
    </w:p>
    <w:p w:rsidR="00375603" w:rsidRPr="00001A67" w:rsidRDefault="00375603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color w:val="231F20"/>
          <w:sz w:val="24"/>
          <w:szCs w:val="24"/>
        </w:rPr>
        <w:t xml:space="preserve">Mihail, J.D. et  Alcoren, S.M. (1987).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Marcophomina phaseolma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spatial p</w:t>
      </w:r>
      <w:r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atterns in cultivated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and sampling strategies. </w:t>
      </w:r>
      <w:r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Phytopath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77:</w:t>
      </w:r>
      <w:r w:rsidRPr="00063AAF">
        <w:rPr>
          <w:rFonts w:asciiTheme="majorBidi" w:hAnsiTheme="majorBidi" w:cstheme="majorBidi"/>
          <w:b/>
          <w:bCs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1126-1131.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75603" w:rsidRPr="00063AAF" w:rsidRDefault="00375603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Miller, G.L. (1959). Use of dinitrosalicylic acid reagent for determination of reducing sugar,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Anal Chem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31: 426–8.</w:t>
      </w:r>
    </w:p>
    <w:p w:rsidR="00AF2FD8" w:rsidRPr="00063AAF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FF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Miyamoto, K. (1997). Renewable biological systems for alternative sustainable energy production. </w:t>
      </w:r>
      <w:hyperlink r:id="rId12" w:history="1">
        <w:r w:rsidRPr="00CB19F5">
          <w:rPr>
            <w:rStyle w:val="Lienhypertexte"/>
            <w:rFonts w:asciiTheme="majorBidi" w:hAnsiTheme="majorBidi" w:cstheme="majorBidi"/>
            <w:color w:val="auto"/>
            <w:sz w:val="24"/>
            <w:szCs w:val="24"/>
            <w:lang w:val="en-US"/>
          </w:rPr>
          <w:t>http://www.fao.org/docrep/w7241e/</w:t>
        </w:r>
      </w:hyperlink>
      <w:r w:rsidRPr="00CB19F5">
        <w:rPr>
          <w:rFonts w:asciiTheme="majorBidi" w:hAnsiTheme="majorBidi" w:cstheme="majorBidi"/>
          <w:sz w:val="24"/>
          <w:szCs w:val="24"/>
          <w:lang w:val="en-US"/>
        </w:rPr>
        <w:t xml:space="preserve"> w7241e00.htm.</w:t>
      </w:r>
      <w:r w:rsidRPr="00CB19F5">
        <w:rPr>
          <w:rFonts w:asciiTheme="majorBidi" w:hAnsiTheme="majorBidi" w:cstheme="majorBidi"/>
          <w:color w:val="0000FF"/>
          <w:sz w:val="24"/>
          <w:szCs w:val="24"/>
          <w:lang w:val="en-US"/>
        </w:rPr>
        <w:t xml:space="preserve"> </w:t>
      </w:r>
    </w:p>
    <w:p w:rsidR="00AF2FD8" w:rsidRPr="00CB19F5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Mogg, R. (2004). Biofuels in Asia: Thailand relaunches gasohol for automotive use. </w:t>
      </w:r>
      <w:r w:rsidRPr="00063AAF">
        <w:rPr>
          <w:rFonts w:asciiTheme="majorBidi" w:hAnsiTheme="majorBidi" w:cstheme="majorBidi"/>
          <w:i/>
          <w:iCs/>
          <w:sz w:val="24"/>
          <w:szCs w:val="24"/>
        </w:rPr>
        <w:t>Refocus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63AAF">
        <w:rPr>
          <w:rFonts w:asciiTheme="majorBidi" w:hAnsiTheme="majorBidi" w:cstheme="majorBidi"/>
          <w:sz w:val="24"/>
          <w:szCs w:val="24"/>
        </w:rPr>
        <w:t>5(3): 44-47.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CB19F5">
        <w:rPr>
          <w:rFonts w:asciiTheme="majorBidi" w:hAnsiTheme="majorBidi" w:cstheme="majorBidi"/>
          <w:color w:val="231F20"/>
          <w:sz w:val="24"/>
          <w:szCs w:val="24"/>
        </w:rPr>
        <w:t xml:space="preserve">Mohamed, M. et Hind M. (1998). </w:t>
      </w:r>
      <w:r w:rsidRPr="00063AAF">
        <w:rPr>
          <w:rFonts w:asciiTheme="majorBidi" w:hAnsiTheme="majorBidi" w:cstheme="majorBidi"/>
          <w:color w:val="231F20"/>
          <w:sz w:val="24"/>
          <w:szCs w:val="24"/>
        </w:rPr>
        <w:t xml:space="preserve">Etudes des pluies annuelles et journalières dans les Sahara algérienne.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</w:rPr>
        <w:t xml:space="preserve">Cahier Sécheresse. </w:t>
      </w:r>
      <w:r w:rsidRPr="00063AAF">
        <w:rPr>
          <w:rFonts w:asciiTheme="majorBidi" w:hAnsiTheme="majorBidi" w:cstheme="majorBidi"/>
          <w:color w:val="231F20"/>
          <w:sz w:val="24"/>
          <w:szCs w:val="24"/>
        </w:rPr>
        <w:t>9(3):</w:t>
      </w:r>
      <w:r w:rsidRPr="00063AA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</w:t>
      </w:r>
      <w:r w:rsidRPr="00063AAF">
        <w:rPr>
          <w:rFonts w:asciiTheme="majorBidi" w:hAnsiTheme="majorBidi" w:cstheme="majorBidi"/>
          <w:color w:val="231F20"/>
          <w:sz w:val="24"/>
          <w:szCs w:val="24"/>
        </w:rPr>
        <w:t>193-199.</w:t>
      </w:r>
    </w:p>
    <w:p w:rsidR="00AF2FD8" w:rsidRPr="00063AAF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CB19F5" w:rsidRPr="00CB19F5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 xml:space="preserve">Monod, J. (1942). </w:t>
      </w:r>
      <w:r w:rsidRPr="006273A8">
        <w:rPr>
          <w:rFonts w:asciiTheme="majorBidi" w:hAnsiTheme="majorBidi" w:cstheme="majorBidi"/>
          <w:i/>
          <w:iCs/>
          <w:sz w:val="24"/>
          <w:szCs w:val="24"/>
        </w:rPr>
        <w:t>Recherches sur la croissance des cultures bacteriennes</w:t>
      </w:r>
      <w:r w:rsidRPr="00063AAF">
        <w:rPr>
          <w:rFonts w:asciiTheme="majorBidi" w:hAnsiTheme="majorBidi" w:cstheme="majorBidi"/>
          <w:sz w:val="24"/>
          <w:szCs w:val="24"/>
        </w:rPr>
        <w:t xml:space="preserve">. </w:t>
      </w:r>
      <w:r w:rsidRPr="00CB19F5">
        <w:rPr>
          <w:rFonts w:asciiTheme="majorBidi" w:hAnsiTheme="majorBidi" w:cstheme="majorBidi"/>
          <w:sz w:val="24"/>
          <w:szCs w:val="24"/>
        </w:rPr>
        <w:t>Hermann &amp; Cie, Paris,  France.</w:t>
      </w: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>Mons, L. (2005).  Les enjeux de l’energie. larousse, France.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CB19F5">
        <w:rPr>
          <w:rFonts w:asciiTheme="majorBidi" w:hAnsiTheme="majorBidi" w:cstheme="majorBidi"/>
          <w:color w:val="231F20"/>
          <w:sz w:val="24"/>
          <w:szCs w:val="24"/>
        </w:rPr>
        <w:t>Moriyama, S., Akimoto, H.N., Suetsugu, S., Kawasaki, T., Nakamura</w:t>
      </w:r>
      <w:r w:rsidR="006273A8">
        <w:rPr>
          <w:rFonts w:asciiTheme="majorBidi" w:hAnsiTheme="majorBidi" w:cstheme="majorBidi"/>
          <w:color w:val="231F20"/>
          <w:sz w:val="24"/>
          <w:szCs w:val="24"/>
        </w:rPr>
        <w:t>, T.</w:t>
      </w:r>
      <w:r w:rsidRPr="00CB19F5">
        <w:rPr>
          <w:rFonts w:asciiTheme="majorBidi" w:hAnsiTheme="majorBidi" w:cstheme="majorBidi"/>
          <w:color w:val="231F20"/>
          <w:sz w:val="24"/>
          <w:szCs w:val="24"/>
        </w:rPr>
        <w:t xml:space="preserve"> et Ohta, K. 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(2002). Purification and properties of an extracellular exoinulinase from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Penicillium sp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. strain TN-88 and sequence analysis of the encoding gene.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Biosci Biotechnol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Biochem. </w:t>
      </w:r>
      <w:r w:rsidRPr="006273A8">
        <w:rPr>
          <w:rFonts w:asciiTheme="majorBidi" w:hAnsiTheme="majorBidi" w:cstheme="majorBidi"/>
          <w:color w:val="231F20"/>
          <w:sz w:val="24"/>
          <w:szCs w:val="24"/>
          <w:lang w:val="en-US"/>
        </w:rPr>
        <w:t>66: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1887–1896.</w:t>
      </w:r>
    </w:p>
    <w:p w:rsidR="00355651" w:rsidRPr="00063AAF" w:rsidRDefault="00355651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Moser, F.A. (1983). Formal macro-approach to bioprocess modeling with analogies.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Acta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Biotechnol.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3:195–216.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color w:val="231F20"/>
          <w:sz w:val="24"/>
          <w:szCs w:val="24"/>
        </w:rPr>
        <w:t>Mukherjee, K</w:t>
      </w:r>
      <w:r w:rsidR="00B903CD" w:rsidRPr="008C6DF3">
        <w:rPr>
          <w:rFonts w:asciiTheme="majorBidi" w:hAnsiTheme="majorBidi" w:cstheme="majorBidi"/>
          <w:color w:val="231F20"/>
          <w:sz w:val="24"/>
          <w:szCs w:val="24"/>
        </w:rPr>
        <w:t>.</w:t>
      </w:r>
      <w:r w:rsidRPr="008C6DF3">
        <w:rPr>
          <w:rFonts w:asciiTheme="majorBidi" w:hAnsiTheme="majorBidi" w:cstheme="majorBidi"/>
          <w:color w:val="231F20"/>
          <w:sz w:val="24"/>
          <w:szCs w:val="24"/>
        </w:rPr>
        <w:t xml:space="preserve"> et Sengupta, S. (1987).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Purification and properties of a non-specific fructofuranosidase (inulinase) from the mushroom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Panaeolus papillonaceus</w:t>
      </w:r>
      <w:r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Can J  Microbiol. 33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: 520–524.</w:t>
      </w:r>
    </w:p>
    <w:p w:rsidR="00AF2FD8" w:rsidRPr="00063AAF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CB19F5" w:rsidP="00874CA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C712C">
        <w:rPr>
          <w:rFonts w:asciiTheme="majorBidi" w:hAnsiTheme="majorBidi" w:cstheme="majorBidi"/>
          <w:sz w:val="24"/>
          <w:szCs w:val="24"/>
        </w:rPr>
        <w:t>Mulchandani, A.</w:t>
      </w:r>
      <w:r w:rsidR="00874CAB" w:rsidRPr="00CC712C">
        <w:rPr>
          <w:rFonts w:asciiTheme="majorBidi" w:hAnsiTheme="majorBidi" w:cstheme="majorBidi"/>
          <w:sz w:val="24"/>
          <w:szCs w:val="24"/>
        </w:rPr>
        <w:t xml:space="preserve"> et</w:t>
      </w:r>
      <w:r w:rsidRPr="00CC712C">
        <w:rPr>
          <w:rFonts w:asciiTheme="majorBidi" w:hAnsiTheme="majorBidi" w:cstheme="majorBidi"/>
          <w:sz w:val="24"/>
          <w:szCs w:val="24"/>
        </w:rPr>
        <w:t xml:space="preserve"> Luong, J.H.T. (1989).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Microbial inhibition kinetics revisited. </w:t>
      </w:r>
      <w:r w:rsidR="00CC712C">
        <w:rPr>
          <w:rFonts w:asciiTheme="majorBidi" w:hAnsiTheme="majorBidi" w:cstheme="majorBidi"/>
          <w:i/>
          <w:iCs/>
          <w:sz w:val="24"/>
          <w:szCs w:val="24"/>
          <w:lang w:val="en-US"/>
        </w:rPr>
        <w:t>Enzy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Microb. Technol.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11: 175-176.</w:t>
      </w:r>
    </w:p>
    <w:p w:rsidR="00AF2FD8" w:rsidRPr="00063AAF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Muzzolini, A. (2000). </w:t>
      </w:r>
      <w:r w:rsidRPr="00CC712C">
        <w:rPr>
          <w:rFonts w:asciiTheme="majorBidi" w:hAnsiTheme="majorBidi" w:cstheme="majorBidi"/>
          <w:i/>
          <w:iCs/>
          <w:sz w:val="24"/>
          <w:szCs w:val="24"/>
          <w:lang w:val="en-US"/>
        </w:rPr>
        <w:t>The origin and development of Africa livestock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Archaeology Ggenetics linguistics and Ethmography U.C.L.P. (edn) Blench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R.M &amp; Macdonalds K.C 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Press. 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>London.</w:t>
      </w:r>
    </w:p>
    <w:p w:rsidR="00AF2FD8" w:rsidRPr="00CB19F5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Nagem, R.A.P., Rojas, A.L., Golubev, A.M., Korneeva, O.S.,Enyaskaya, E.V., Kulminskaya, A.A., Neustroev, K.N</w:t>
      </w:r>
      <w:r w:rsidR="00CC712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et Polikarpov, I. (2004). Crystal structure of exo-inulinase from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Aspergillus awamori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: the enzyme fold and structural determinants of substrate recognition.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J Mol Biol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344: 471-480.</w:t>
      </w:r>
    </w:p>
    <w:p w:rsidR="00AF2FD8" w:rsidRPr="00063AAF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CB19F5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C6DF3">
        <w:rPr>
          <w:rFonts w:asciiTheme="majorBidi" w:hAnsiTheme="majorBidi" w:cstheme="majorBidi"/>
          <w:sz w:val="24"/>
          <w:szCs w:val="24"/>
        </w:rPr>
        <w:t>Nakamura, T., Ogata, Y., Hamada, S</w:t>
      </w:r>
      <w:r w:rsidR="00436E89" w:rsidRPr="008C6DF3">
        <w:rPr>
          <w:rFonts w:asciiTheme="majorBidi" w:hAnsiTheme="majorBidi" w:cstheme="majorBidi"/>
          <w:sz w:val="24"/>
          <w:szCs w:val="24"/>
        </w:rPr>
        <w:t>.</w:t>
      </w:r>
      <w:r w:rsidRPr="008C6DF3">
        <w:rPr>
          <w:rFonts w:asciiTheme="majorBidi" w:hAnsiTheme="majorBidi" w:cstheme="majorBidi"/>
          <w:sz w:val="24"/>
          <w:szCs w:val="24"/>
        </w:rPr>
        <w:t xml:space="preserve"> et Ohta, K. (1996).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Ethanol production from Jerusalem artichoke tubers by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Aspergillus niger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436E89">
        <w:rPr>
          <w:rFonts w:asciiTheme="majorBidi" w:hAnsiTheme="majorBidi" w:cstheme="majorBidi"/>
          <w:i/>
          <w:iCs/>
          <w:sz w:val="24"/>
          <w:szCs w:val="24"/>
          <w:lang w:val="en-US"/>
        </w:rPr>
        <w:t>J</w:t>
      </w:r>
      <w:r w:rsidRPr="00436E89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Ferment Bioeng</w:t>
      </w:r>
      <w:r w:rsidRPr="00436E89">
        <w:rPr>
          <w:rFonts w:asciiTheme="majorBidi" w:hAnsiTheme="majorBidi" w:cstheme="majorBidi"/>
          <w:sz w:val="24"/>
          <w:szCs w:val="24"/>
          <w:lang w:val="en-US"/>
        </w:rPr>
        <w:t>. 81:564</w:t>
      </w:r>
      <w:r w:rsidRPr="00CB19F5">
        <w:rPr>
          <w:rFonts w:asciiTheme="majorBidi" w:hAnsiTheme="majorBidi" w:cstheme="majorBidi"/>
          <w:sz w:val="24"/>
          <w:szCs w:val="24"/>
        </w:rPr>
        <w:t>-566.</w:t>
      </w:r>
    </w:p>
    <w:p w:rsidR="00CB19F5" w:rsidRDefault="00CB19F5" w:rsidP="00861BA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color w:val="141314"/>
          <w:sz w:val="24"/>
          <w:szCs w:val="24"/>
        </w:rPr>
        <w:t>Navarro, A.R., Sepulveda, M.C.</w:t>
      </w:r>
      <w:r w:rsidR="00861BAD" w:rsidRPr="008C6DF3">
        <w:rPr>
          <w:rFonts w:asciiTheme="majorBidi" w:hAnsiTheme="majorBidi" w:cstheme="majorBidi"/>
          <w:color w:val="141314"/>
          <w:sz w:val="24"/>
          <w:szCs w:val="24"/>
        </w:rPr>
        <w:t xml:space="preserve"> et</w:t>
      </w:r>
      <w:r w:rsidRPr="008C6DF3">
        <w:rPr>
          <w:rFonts w:asciiTheme="majorBidi" w:hAnsiTheme="majorBidi" w:cstheme="majorBidi"/>
          <w:color w:val="141314"/>
          <w:sz w:val="24"/>
          <w:szCs w:val="24"/>
        </w:rPr>
        <w:t xml:space="preserve"> Rubio., M.C. (2000).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Bio-concentration of vinasse from the alcoholic fermentation of sugar canemolasses. </w:t>
      </w:r>
      <w:r w:rsidRPr="00CB19F5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Waste Manag</w:t>
      </w:r>
      <w:r w:rsidRPr="00CB19F5">
        <w:rPr>
          <w:rFonts w:asciiTheme="majorBidi" w:hAnsiTheme="majorBidi" w:cstheme="majorBidi"/>
          <w:color w:val="141314"/>
          <w:sz w:val="24"/>
          <w:szCs w:val="24"/>
          <w:lang w:val="en-US"/>
        </w:rPr>
        <w:t>. 20:581–585.</w:t>
      </w:r>
      <w:r w:rsidRPr="00CB19F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</w:p>
    <w:p w:rsidR="00735934" w:rsidRPr="00CB19F5" w:rsidRDefault="0073593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sz w:val="24"/>
          <w:szCs w:val="24"/>
        </w:rPr>
        <w:lastRenderedPageBreak/>
        <w:t xml:space="preserve">Neagu, C.B. et </w:t>
      </w:r>
      <w:r w:rsidRPr="00390859">
        <w:rPr>
          <w:rFonts w:asciiTheme="majorBidi" w:hAnsiTheme="majorBidi" w:cstheme="majorBidi"/>
          <w:sz w:val="24"/>
          <w:szCs w:val="24"/>
        </w:rPr>
        <w:t xml:space="preserve">Bahrim, G. (2012).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Comparative study of different methods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of hydrolysis and fermentation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for bioethanol obtaining from inulin and inulin rich feedstock.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Food Industry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13: 63 – 68.</w:t>
      </w:r>
    </w:p>
    <w:p w:rsidR="00CB19F5" w:rsidRPr="00355651" w:rsidRDefault="00CB19F5" w:rsidP="0035565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390859">
        <w:rPr>
          <w:rFonts w:asciiTheme="majorBidi" w:hAnsiTheme="majorBidi" w:cstheme="majorBidi"/>
          <w:noProof/>
          <w:sz w:val="24"/>
          <w:szCs w:val="24"/>
          <w:lang w:val="en-US" w:eastAsia="fr-FR"/>
        </w:rPr>
        <w:t>Neilsen, J</w:t>
      </w:r>
      <w:r w:rsidR="00355651" w:rsidRPr="00390859">
        <w:rPr>
          <w:rFonts w:asciiTheme="majorBidi" w:hAnsiTheme="majorBidi" w:cstheme="majorBidi"/>
          <w:noProof/>
          <w:sz w:val="24"/>
          <w:szCs w:val="24"/>
          <w:lang w:val="en-US" w:eastAsia="fr-FR"/>
        </w:rPr>
        <w:t>.</w:t>
      </w:r>
      <w:r w:rsidRPr="00390859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 et Villadsen, J. (1994). </w:t>
      </w:r>
      <w:r w:rsidRPr="00355651">
        <w:rPr>
          <w:rFonts w:asciiTheme="majorBidi" w:hAnsiTheme="majorBidi" w:cstheme="majorBidi"/>
          <w:i/>
          <w:iCs/>
          <w:noProof/>
          <w:sz w:val="24"/>
          <w:szCs w:val="24"/>
          <w:lang w:val="en-US" w:eastAsia="fr-FR"/>
        </w:rPr>
        <w:t>Bioreaction Engineering Principales</w:t>
      </w:r>
      <w:r w:rsidRPr="00355651">
        <w:rPr>
          <w:rFonts w:asciiTheme="majorBidi" w:hAnsiTheme="majorBidi" w:cstheme="majorBidi"/>
          <w:noProof/>
          <w:sz w:val="24"/>
          <w:szCs w:val="24"/>
          <w:lang w:val="en-US" w:eastAsia="fr-FR"/>
        </w:rPr>
        <w:t>. New York : Plenum Press.</w:t>
      </w:r>
    </w:p>
    <w:p w:rsidR="002D0946" w:rsidRPr="00800A53" w:rsidRDefault="002D0946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color w:val="231F20"/>
          <w:sz w:val="24"/>
          <w:szCs w:val="24"/>
        </w:rPr>
        <w:t>Ohta, K., Akimoto, H., Matsuda, S., Toshimitsu, D</w:t>
      </w:r>
      <w:r w:rsidR="00861BAD" w:rsidRPr="008C6DF3">
        <w:rPr>
          <w:rFonts w:asciiTheme="majorBidi" w:hAnsiTheme="majorBidi" w:cstheme="majorBidi"/>
          <w:color w:val="231F20"/>
          <w:sz w:val="24"/>
          <w:szCs w:val="24"/>
        </w:rPr>
        <w:t>.</w:t>
      </w:r>
      <w:r w:rsidRPr="008C6DF3">
        <w:rPr>
          <w:rFonts w:asciiTheme="majorBidi" w:hAnsiTheme="majorBidi" w:cstheme="majorBidi"/>
          <w:color w:val="231F20"/>
          <w:sz w:val="24"/>
          <w:szCs w:val="24"/>
        </w:rPr>
        <w:t xml:space="preserve"> et Nakamura, T. (1998).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Molecular cloning and sequence analysis of two endoinulinase genes from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Aspergillus niger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Biosci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Biotechnol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Biochem.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62:1731–1738.</w:t>
      </w:r>
    </w:p>
    <w:p w:rsidR="00AF2FD8" w:rsidRPr="00063AAF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Pr="008C6DF3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Ohta, K., Beall, D.S., Mejia, J.P., Shanmugam, K.T</w:t>
      </w:r>
      <w:r w:rsidR="007A666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et Ingram, L.O., (1991). Genetic-improvement of Escheric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hia-Coli for ethanol-production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chromosomal inte- gration of Zymomonas-Mobilis genes encoding pyruvate decarboxylase and alcohol dehydrogenase-Ii.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8C6DF3">
        <w:rPr>
          <w:rFonts w:asciiTheme="majorBidi" w:eastAsia="Times New Roman" w:hAnsiTheme="majorBidi" w:cstheme="majorBidi"/>
          <w:i/>
          <w:sz w:val="24"/>
          <w:szCs w:val="24"/>
          <w:lang w:eastAsia="fr-FR"/>
        </w:rPr>
        <w:t>Appl Environ Microbiol</w:t>
      </w:r>
      <w:r w:rsidRPr="008C6DF3">
        <w:rPr>
          <w:rFonts w:asciiTheme="majorBidi" w:eastAsia="Times New Roman" w:hAnsiTheme="majorBidi" w:cstheme="majorBidi"/>
          <w:sz w:val="24"/>
          <w:szCs w:val="24"/>
          <w:lang w:eastAsia="fr-FR"/>
        </w:rPr>
        <w:t>. 57 : 893–900.</w:t>
      </w: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sz w:val="24"/>
          <w:szCs w:val="24"/>
        </w:rPr>
        <w:t>Ohta, K., Hamada, S</w:t>
      </w:r>
      <w:r w:rsidR="007A6669" w:rsidRPr="008C6DF3">
        <w:rPr>
          <w:rFonts w:asciiTheme="majorBidi" w:hAnsiTheme="majorBidi" w:cstheme="majorBidi"/>
          <w:sz w:val="24"/>
          <w:szCs w:val="24"/>
        </w:rPr>
        <w:t>.</w:t>
      </w:r>
      <w:r w:rsidRPr="008C6DF3">
        <w:rPr>
          <w:rFonts w:asciiTheme="majorBidi" w:hAnsiTheme="majorBidi" w:cstheme="majorBidi"/>
          <w:sz w:val="24"/>
          <w:szCs w:val="24"/>
        </w:rPr>
        <w:t xml:space="preserve"> et Nakamura, T. (1993). 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Production of high concentrations of ethanol from inulin by simultaneous saccharification and fermentation using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Aspergillus niger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Appl Envtl Microbiol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59: (3)729-733.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Ongen-Baysal, G</w:t>
      </w:r>
      <w:r w:rsidR="00152841">
        <w:rPr>
          <w:rFonts w:asciiTheme="majorBidi" w:hAnsiTheme="majorBidi" w:cstheme="majorBidi"/>
          <w:color w:val="231F20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et Sukan, S.S. (1996). Production of inulinase by mixed culture of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Aspergillus niger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and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Kluyveromyces marxianus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. </w:t>
      </w:r>
      <w:r w:rsidRPr="00CB19F5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Biotechnol Lett. </w:t>
      </w:r>
      <w:r w:rsidRPr="00CB19F5">
        <w:rPr>
          <w:rFonts w:asciiTheme="majorBidi" w:hAnsiTheme="majorBidi" w:cstheme="majorBidi"/>
          <w:color w:val="231F20"/>
          <w:sz w:val="24"/>
          <w:szCs w:val="24"/>
          <w:lang w:val="en-US"/>
        </w:rPr>
        <w:t>18:</w:t>
      </w:r>
      <w:r w:rsidRPr="00CB19F5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 </w:t>
      </w:r>
      <w:r w:rsidRPr="00CB19F5">
        <w:rPr>
          <w:rFonts w:asciiTheme="majorBidi" w:hAnsiTheme="majorBidi" w:cstheme="majorBidi"/>
          <w:color w:val="231F20"/>
          <w:sz w:val="24"/>
          <w:szCs w:val="24"/>
          <w:lang w:val="en-US"/>
        </w:rPr>
        <w:t>1431–1434.</w:t>
      </w:r>
    </w:p>
    <w:p w:rsidR="00355651" w:rsidRDefault="00355651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AF2FD8" w:rsidRPr="00063AAF" w:rsidRDefault="00CB19F5" w:rsidP="0015284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Onodera, S., Murakami, T., Ito, H., Mori, H., Matsui, H., Honma, M., Chiba, S</w:t>
      </w:r>
      <w:r w:rsidR="00152841">
        <w:rPr>
          <w:rFonts w:asciiTheme="majorBidi" w:hAnsiTheme="majorBidi" w:cstheme="majorBidi"/>
          <w:color w:val="231F20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et Shiomi, N. (1996). Molecular cloning and nucleotide sequences of c DNA and gene encoding endo inulinase from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Penicillium purpurogenum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Biosci Biotechnol Biochem. 60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: 1780–1785.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Orthen, B</w:t>
      </w:r>
      <w:r w:rsidR="00152841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et Wehrmeyer, A.  (2004). Dynamics of non-structural carbohydrates in bulbs and shoots of the geophytes.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Galanthus nivalis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Physiol Plant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120 (4): 529-536.</w:t>
      </w:r>
    </w:p>
    <w:p w:rsidR="00AF2FD8" w:rsidRPr="00063AAF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Oura, E. (1997). Reaction products of yeast fermentations.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Process Biochem.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12: 19-21.</w:t>
      </w:r>
    </w:p>
    <w:p w:rsidR="00AF2FD8" w:rsidRPr="00063AAF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Pandey,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A., </w:t>
      </w:r>
      <w:r w:rsidR="007359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Soccol, C.R., Selvakumar, P., Soccol, V.T., Krieger, N.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et Jose, D. (1999).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Recent developments in microbial inulinases, its production, propert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ies and industrial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applications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Appl Biochem  Biotechnol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81: 35–52.</w:t>
      </w:r>
    </w:p>
    <w:p w:rsidR="00AF2FD8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color w:val="231F20"/>
          <w:sz w:val="24"/>
          <w:szCs w:val="24"/>
        </w:rPr>
        <w:t xml:space="preserve">Parekh, S.R. et Margaritis, A. (1986).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Continuous hydrolysis of fructans in Jerusalem artichoke extracts using immobilized non- -viable cells of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Kluyveromyces marxianus. J Food Sci.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51: 854–855.</w:t>
      </w:r>
    </w:p>
    <w:p w:rsidR="00AF2FD8" w:rsidRPr="00063AAF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Pastore, G.M ., Park, Y.K., Min, D.B. (1994). Production of a fruity aroma by Neurospora from beiju.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Mycol Res.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98:</w:t>
      </w:r>
      <w:r w:rsidR="004C5E80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25–35.</w:t>
      </w: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Peringer, P., Blachere, H., Corrieu, G</w:t>
      </w:r>
      <w:r w:rsidR="004C5E80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et Lane, A.G. (1974). A generalized mathematical model for the growth kinetics of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with experimental determination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of parameters.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Biotechnol Bioeng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16:431–454.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Peuk, A.D.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(2000).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The chemical composition of xylen sapin Viritis vinifera L.cv.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Riesling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during vegetative growth on three different francian vineyard soils and as influenced by nitrogen fertilizer.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Am Enol Viticult.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51:</w:t>
      </w:r>
      <w:r w:rsidR="004C5E8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329-339.</w:t>
      </w:r>
    </w:p>
    <w:p w:rsidR="00AF2FD8" w:rsidRPr="00063AAF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314DA">
        <w:rPr>
          <w:rFonts w:asciiTheme="majorBidi" w:hAnsiTheme="majorBidi" w:cstheme="majorBidi"/>
          <w:sz w:val="24"/>
          <w:szCs w:val="24"/>
          <w:lang w:val="en-US"/>
        </w:rPr>
        <w:lastRenderedPageBreak/>
        <w:t>Phaff, H.J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1314DA">
        <w:rPr>
          <w:rFonts w:asciiTheme="majorBidi" w:hAnsiTheme="majorBidi" w:cstheme="majorBidi"/>
          <w:sz w:val="24"/>
          <w:szCs w:val="24"/>
          <w:lang w:val="en-US"/>
        </w:rPr>
        <w:t xml:space="preserve"> et Starmer, W.T. (1987).</w:t>
      </w:r>
      <w:r w:rsidRPr="001314D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971FC5">
        <w:rPr>
          <w:rFonts w:asciiTheme="majorBidi" w:hAnsiTheme="majorBidi" w:cstheme="majorBidi"/>
          <w:i/>
          <w:iCs/>
          <w:sz w:val="24"/>
          <w:szCs w:val="24"/>
          <w:lang w:val="en-US"/>
        </w:rPr>
        <w:t>Yeast associated with Plants, Insects and Soil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In :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Rose A.H., Harrison J.S. (ed), The yeast, V1, Biology of yeast. (2 </w:t>
      </w:r>
      <w:r w:rsidRPr="00063AAF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nd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edn) Acad Press. London.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p: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123- 174.</w:t>
      </w:r>
    </w:p>
    <w:p w:rsidR="00AF2FD8" w:rsidRPr="00CB19F5" w:rsidRDefault="00AF2FD8" w:rsidP="00D7327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CB19F5" w:rsidRPr="007E4B26" w:rsidRDefault="00CB19F5" w:rsidP="007E4B2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E4B26">
        <w:rPr>
          <w:rFonts w:asciiTheme="majorBidi" w:hAnsiTheme="majorBidi" w:cstheme="majorBidi"/>
          <w:sz w:val="24"/>
          <w:szCs w:val="24"/>
          <w:lang w:val="en-US"/>
        </w:rPr>
        <w:t xml:space="preserve">Piret, S. J. (1988).  Reflection on the dynamics of growth and product formation in microbial cultures. Dans: </w:t>
      </w:r>
      <w:r w:rsidRPr="007E4B26">
        <w:rPr>
          <w:rFonts w:asciiTheme="majorBidi" w:hAnsiTheme="majorBidi" w:cstheme="majorBidi"/>
          <w:i/>
          <w:iCs/>
          <w:sz w:val="24"/>
          <w:szCs w:val="24"/>
          <w:lang w:val="en-US"/>
        </w:rPr>
        <w:t>Horiz Bioch Eng</w:t>
      </w:r>
      <w:r w:rsidRPr="007E4B2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7E4B26" w:rsidRPr="007E4B26">
        <w:rPr>
          <w:rFonts w:asciiTheme="majorBidi" w:hAnsiTheme="majorBidi" w:cstheme="majorBidi"/>
          <w:sz w:val="24"/>
          <w:szCs w:val="24"/>
          <w:lang w:val="en-US"/>
        </w:rPr>
        <w:t xml:space="preserve"> (3): 155- 160.</w:t>
      </w:r>
    </w:p>
    <w:p w:rsidR="00AF2FD8" w:rsidRPr="00CB19F5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en-US" w:eastAsia="fr-FR"/>
        </w:rPr>
      </w:pPr>
      <w:r w:rsidRPr="00063AAF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Postma E., Verduyn C., Scheffers A. et Van Dijken J. (1989). Enzymic analysis of Crabtree effect in glucose- limited chemostat cultures of </w:t>
      </w:r>
      <w:r w:rsidRPr="00064A34">
        <w:rPr>
          <w:rFonts w:asciiTheme="majorBidi" w:hAnsiTheme="majorBidi" w:cstheme="majorBidi"/>
          <w:i/>
          <w:iCs/>
          <w:noProof/>
          <w:sz w:val="24"/>
          <w:szCs w:val="24"/>
          <w:lang w:val="en-US" w:eastAsia="fr-FR"/>
        </w:rPr>
        <w:t>Saccharomyces cerevisiae</w:t>
      </w:r>
      <w:r w:rsidRPr="00063AAF">
        <w:rPr>
          <w:rFonts w:asciiTheme="majorBidi" w:hAnsiTheme="majorBidi" w:cstheme="majorBidi"/>
          <w:noProof/>
          <w:sz w:val="24"/>
          <w:szCs w:val="24"/>
          <w:lang w:val="en-US" w:eastAsia="fr-FR"/>
        </w:rPr>
        <w:t xml:space="preserve">. </w:t>
      </w:r>
      <w:r w:rsidRPr="00115C68">
        <w:rPr>
          <w:rFonts w:asciiTheme="majorBidi" w:hAnsiTheme="majorBidi" w:cstheme="majorBidi"/>
          <w:i/>
          <w:iCs/>
          <w:noProof/>
          <w:sz w:val="24"/>
          <w:szCs w:val="24"/>
          <w:lang w:val="en-US" w:eastAsia="fr-FR"/>
        </w:rPr>
        <w:t>Appl Env Microbiol</w:t>
      </w:r>
      <w:r w:rsidRPr="00063AAF">
        <w:rPr>
          <w:rFonts w:asciiTheme="majorBidi" w:hAnsiTheme="majorBidi" w:cstheme="majorBidi"/>
          <w:noProof/>
          <w:sz w:val="24"/>
          <w:szCs w:val="24"/>
          <w:lang w:val="en-US" w:eastAsia="fr-FR"/>
        </w:rPr>
        <w:t>. 55 : 468-477.</w:t>
      </w:r>
    </w:p>
    <w:p w:rsidR="00CB19F5" w:rsidRPr="00654814" w:rsidRDefault="00CB19F5" w:rsidP="00B51E5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63AAF">
        <w:rPr>
          <w:rFonts w:asciiTheme="majorBidi" w:eastAsia="Times New Roman" w:hAnsiTheme="majorBidi" w:cstheme="majorBidi"/>
          <w:sz w:val="24"/>
          <w:szCs w:val="24"/>
          <w:lang w:eastAsia="fr-FR"/>
        </w:rPr>
        <w:t>Prescott, L. M., Harley, J. P., Klein, D. A., Claire, M ., Bacq, C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Pr="00063AA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Dusart, J.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(2007). </w:t>
      </w:r>
      <w:r w:rsidRPr="00654814">
        <w:rPr>
          <w:rFonts w:asciiTheme="majorBidi" w:eastAsia="Times New Roman" w:hAnsiTheme="majorBidi" w:cstheme="majorBidi"/>
          <w:sz w:val="24"/>
          <w:szCs w:val="24"/>
          <w:lang w:eastAsia="fr-FR"/>
        </w:rPr>
        <w:t>Microbiologie . (Edn). De Boeck p: 492.</w:t>
      </w:r>
    </w:p>
    <w:p w:rsidR="00AF2FD8" w:rsidRPr="00654814" w:rsidRDefault="00AF2FD8" w:rsidP="00B51E5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B19F5" w:rsidRDefault="00CB19F5" w:rsidP="00F5792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654814">
        <w:rPr>
          <w:rFonts w:asciiTheme="majorBidi" w:hAnsiTheme="majorBidi" w:cstheme="majorBidi"/>
          <w:color w:val="231F20"/>
          <w:sz w:val="24"/>
          <w:szCs w:val="24"/>
        </w:rPr>
        <w:t xml:space="preserve">Rey, M.W. </w:t>
      </w:r>
      <w:r w:rsidRPr="00654814">
        <w:rPr>
          <w:rFonts w:asciiTheme="majorBidi" w:hAnsiTheme="majorBidi" w:cstheme="majorBidi"/>
          <w:i/>
          <w:iCs/>
          <w:color w:val="231F20"/>
          <w:sz w:val="24"/>
          <w:szCs w:val="24"/>
        </w:rPr>
        <w:t>et al</w:t>
      </w:r>
      <w:r w:rsidRPr="00654814">
        <w:rPr>
          <w:rFonts w:asciiTheme="majorBidi" w:hAnsiTheme="majorBidi" w:cstheme="majorBidi"/>
          <w:color w:val="231F20"/>
          <w:sz w:val="24"/>
          <w:szCs w:val="24"/>
        </w:rPr>
        <w:t xml:space="preserve">. </w:t>
      </w:r>
      <w:r w:rsidRPr="003B6D94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(2004).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Complete genome sequence of the industrial bacterium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Bacillus licheniformis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and comparisons with closely related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Bacillus species. Genome Biol. 5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: 77. 84</w:t>
      </w:r>
    </w:p>
    <w:p w:rsidR="00AC70B1" w:rsidRPr="00063AAF" w:rsidRDefault="00AC70B1" w:rsidP="00F5792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AF2FD8" w:rsidRPr="00CB19F5" w:rsidRDefault="00CB19F5" w:rsidP="0013648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54814">
        <w:rPr>
          <w:rFonts w:asciiTheme="majorBidi" w:hAnsiTheme="majorBidi" w:cstheme="majorBidi"/>
          <w:sz w:val="24"/>
          <w:szCs w:val="24"/>
          <w:lang w:val="en-US"/>
        </w:rPr>
        <w:t>Ritsema, T</w:t>
      </w:r>
      <w:r w:rsidR="00AC70B1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654814">
        <w:rPr>
          <w:rFonts w:asciiTheme="majorBidi" w:hAnsiTheme="majorBidi" w:cstheme="majorBidi"/>
          <w:sz w:val="24"/>
          <w:szCs w:val="24"/>
          <w:lang w:val="en-US"/>
        </w:rPr>
        <w:t xml:space="preserve"> et Smeekens, S. (2003).</w:t>
      </w:r>
      <w:r w:rsidRPr="0065481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Fructans: beneficial for plants and humans. </w:t>
      </w:r>
      <w:r w:rsidRPr="00CB19F5">
        <w:rPr>
          <w:rFonts w:asciiTheme="majorBidi" w:hAnsiTheme="majorBidi" w:cstheme="majorBidi"/>
          <w:i/>
          <w:iCs/>
          <w:sz w:val="24"/>
          <w:szCs w:val="24"/>
        </w:rPr>
        <w:t>Curr Opin Plant Biol</w:t>
      </w:r>
      <w:r w:rsidRPr="00CB19F5">
        <w:rPr>
          <w:rFonts w:asciiTheme="majorBidi" w:hAnsiTheme="majorBidi" w:cstheme="majorBidi"/>
          <w:sz w:val="24"/>
          <w:szCs w:val="24"/>
        </w:rPr>
        <w:t>. 6:  223-230.</w:t>
      </w:r>
    </w:p>
    <w:p w:rsidR="00CB19F5" w:rsidRPr="008C6DF3" w:rsidRDefault="00CB19F5" w:rsidP="0013648C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648C">
        <w:rPr>
          <w:rFonts w:asciiTheme="majorBidi" w:hAnsiTheme="majorBidi" w:cstheme="majorBidi"/>
          <w:sz w:val="24"/>
          <w:szCs w:val="24"/>
        </w:rPr>
        <w:t>Robyns, B.</w:t>
      </w:r>
      <w:r w:rsidR="0013648C" w:rsidRPr="0013648C">
        <w:rPr>
          <w:rFonts w:asciiTheme="majorBidi" w:hAnsiTheme="majorBidi" w:cstheme="majorBidi"/>
          <w:sz w:val="24"/>
          <w:szCs w:val="24"/>
        </w:rPr>
        <w:t xml:space="preserve"> et</w:t>
      </w:r>
      <w:r w:rsidRPr="0013648C">
        <w:rPr>
          <w:rFonts w:asciiTheme="majorBidi" w:hAnsiTheme="majorBidi" w:cstheme="majorBidi"/>
          <w:sz w:val="24"/>
          <w:szCs w:val="24"/>
        </w:rPr>
        <w:t xml:space="preserve"> Bastard, P. (2004). Production décentralisée d’électricité : contexte et enjeux techniques. </w:t>
      </w:r>
      <w:r w:rsidR="0013648C" w:rsidRPr="008C6DF3">
        <w:rPr>
          <w:rFonts w:asciiTheme="majorBidi" w:hAnsiTheme="majorBidi" w:cstheme="majorBidi"/>
          <w:sz w:val="24"/>
          <w:szCs w:val="24"/>
        </w:rPr>
        <w:t xml:space="preserve">Source : </w:t>
      </w:r>
      <w:hyperlink r:id="rId13" w:history="1">
        <w:r w:rsidR="0013648C" w:rsidRPr="008C6DF3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http://www</w:t>
        </w:r>
      </w:hyperlink>
      <w:r w:rsidR="0013648C" w:rsidRPr="008C6DF3">
        <w:rPr>
          <w:rFonts w:asciiTheme="majorBidi" w:hAnsiTheme="majorBidi" w:cstheme="majorBidi"/>
          <w:sz w:val="24"/>
          <w:szCs w:val="24"/>
        </w:rPr>
        <w:t xml:space="preserve">. Electricité energy revue 3 </w:t>
      </w:r>
      <w:r w:rsidRPr="008C6DF3">
        <w:rPr>
          <w:rFonts w:asciiTheme="majorBidi" w:hAnsiTheme="majorBidi" w:cstheme="majorBidi"/>
          <w:sz w:val="24"/>
          <w:szCs w:val="24"/>
        </w:rPr>
        <w:t>EI n°39.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8C6DF3">
        <w:rPr>
          <w:rFonts w:asciiTheme="majorBidi" w:hAnsiTheme="majorBidi" w:cstheme="majorBidi"/>
          <w:color w:val="231F20"/>
          <w:sz w:val="24"/>
          <w:szCs w:val="24"/>
        </w:rPr>
        <w:t>Rodriguez-Zaragoza, S., Mayslish</w:t>
      </w:r>
      <w:r w:rsidR="008D423C" w:rsidRPr="008C6DF3">
        <w:rPr>
          <w:rFonts w:asciiTheme="majorBidi" w:hAnsiTheme="majorBidi" w:cstheme="majorBidi"/>
          <w:color w:val="231F20"/>
          <w:sz w:val="24"/>
          <w:szCs w:val="24"/>
        </w:rPr>
        <w:t xml:space="preserve">, E. et Steinberger, Y. (2005). </w:t>
      </w:r>
      <w:r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Vertcal Distribution the free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living Amoeba Population in soil under desert Shrubs in the Ngev. </w:t>
      </w:r>
      <w:r w:rsidRPr="008D423C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Appl Environ Microbiol. </w:t>
      </w:r>
      <w:r w:rsidRPr="008D423C">
        <w:rPr>
          <w:rFonts w:asciiTheme="majorBidi" w:hAnsiTheme="majorBidi" w:cstheme="majorBidi"/>
          <w:color w:val="231F20"/>
          <w:sz w:val="24"/>
          <w:szCs w:val="24"/>
          <w:lang w:val="en-US"/>
        </w:rPr>
        <w:t>71(4):</w:t>
      </w:r>
      <w:r w:rsidRPr="008D423C">
        <w:rPr>
          <w:rFonts w:asciiTheme="majorBidi" w:hAnsiTheme="majorBidi" w:cstheme="majorBidi"/>
          <w:b/>
          <w:bCs/>
          <w:color w:val="231F20"/>
          <w:sz w:val="24"/>
          <w:szCs w:val="24"/>
          <w:lang w:val="en-US"/>
        </w:rPr>
        <w:t xml:space="preserve"> </w:t>
      </w:r>
      <w:r w:rsidRPr="00CB19F5">
        <w:rPr>
          <w:rFonts w:asciiTheme="majorBidi" w:hAnsiTheme="majorBidi" w:cstheme="majorBidi"/>
          <w:color w:val="231F20"/>
          <w:sz w:val="24"/>
          <w:szCs w:val="24"/>
        </w:rPr>
        <w:t>2053-2060.</w:t>
      </w:r>
    </w:p>
    <w:p w:rsidR="00AF2FD8" w:rsidRPr="00CB19F5" w:rsidRDefault="00AF2FD8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B19F5">
        <w:rPr>
          <w:rFonts w:asciiTheme="majorBidi" w:hAnsiTheme="majorBidi" w:cstheme="majorBidi"/>
          <w:sz w:val="24"/>
          <w:szCs w:val="24"/>
        </w:rPr>
        <w:t xml:space="preserve">Rosenberger, A., Kaul, H. P., Senn, T. et Aufhammer, W. (2000).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Improving the energy balance of bioethanol production from winter cereals: The effect of crop production intensity.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Appl Energy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68</w:t>
      </w:r>
      <w:r w:rsidRPr="00063AA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(1): 51-67.</w:t>
      </w:r>
    </w:p>
    <w:p w:rsidR="002B39F4" w:rsidRPr="00063AAF" w:rsidRDefault="002B39F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4964C1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Roukas, </w:t>
      </w:r>
      <w:r w:rsidR="00CB19F5"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T. (1996). Ethanol production from non-sterilized beet molasses by free and immobilized </w:t>
      </w:r>
      <w:r w:rsidR="00CB19F5"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 xml:space="preserve">Saccharomyces cerevisiae </w:t>
      </w:r>
      <w:r w:rsidR="00CB19F5"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cells using fed-batch culture. </w:t>
      </w:r>
      <w:r w:rsidR="00CB19F5"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J Eng</w:t>
      </w:r>
      <w:r w:rsidR="00CB19F5"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.27:87–96.</w:t>
      </w:r>
    </w:p>
    <w:p w:rsidR="002B39F4" w:rsidRPr="00063AAF" w:rsidRDefault="002B39F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Ruan, 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>(1993). Persistence and coexistence in zooplankton-phytoplankton-nutrient models with instantaneous nutrient recycling.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sz w:val="24"/>
          <w:szCs w:val="24"/>
          <w:lang w:val="en-US"/>
        </w:rPr>
        <w:t>J Math Biol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bCs/>
          <w:iCs/>
          <w:sz w:val="24"/>
          <w:szCs w:val="24"/>
          <w:lang w:val="en-US"/>
        </w:rPr>
        <w:t>31(6):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 633–654.</w:t>
      </w:r>
    </w:p>
    <w:p w:rsidR="002B39F4" w:rsidRPr="00063AAF" w:rsidRDefault="002B39F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Ruan, S. et HE, X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. (1998). Global stability in chemostat-type competition models with nutrient recycling.  </w:t>
      </w:r>
      <w:r w:rsidRPr="00063AAF">
        <w:rPr>
          <w:rFonts w:asciiTheme="majorBidi" w:hAnsiTheme="majorBidi" w:cstheme="majorBidi"/>
          <w:i/>
          <w:sz w:val="24"/>
          <w:szCs w:val="24"/>
          <w:lang w:val="en-US"/>
        </w:rPr>
        <w:t>J Appl  Math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>58: 170–192.</w:t>
      </w:r>
    </w:p>
    <w:p w:rsidR="002B39F4" w:rsidRPr="00063AAF" w:rsidRDefault="002B39F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</w:p>
    <w:p w:rsidR="00CB19F5" w:rsidRDefault="00CB19F5" w:rsidP="009376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Ruark, G.H</w:t>
      </w:r>
      <w:r w:rsidR="004964C1">
        <w:rPr>
          <w:rFonts w:asciiTheme="majorBidi" w:hAnsiTheme="majorBidi" w:cstheme="majorBidi"/>
          <w:sz w:val="24"/>
          <w:szCs w:val="24"/>
          <w:lang w:val="en-US"/>
        </w:rPr>
        <w:t>. et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Zarnoch, S.J. (1992). Soil carbon, nitrogen and fine root biomass sampling in a pine stand.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Soil Sc Soc Am J.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56:1945-1950.</w:t>
      </w:r>
    </w:p>
    <w:p w:rsidR="002B39F4" w:rsidRPr="00063AAF" w:rsidRDefault="002B39F4" w:rsidP="0093769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390859">
        <w:rPr>
          <w:rFonts w:asciiTheme="majorBidi" w:hAnsiTheme="majorBidi" w:cstheme="majorBidi"/>
          <w:sz w:val="24"/>
          <w:szCs w:val="24"/>
        </w:rPr>
        <w:t xml:space="preserve">Saadoun, I. et Momani, I. (1997). </w:t>
      </w:r>
      <w:r w:rsidRPr="00441B4B">
        <w:rPr>
          <w:rFonts w:asciiTheme="majorBidi" w:hAnsiTheme="majorBidi" w:cstheme="majorBidi"/>
          <w:i/>
          <w:iCs/>
          <w:sz w:val="24"/>
          <w:szCs w:val="24"/>
          <w:lang w:val="en-US"/>
        </w:rPr>
        <w:t>Stryptoyces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from Jordan soil active against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Agrobacterium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tumefasciens. Actinomycete</w:t>
      </w:r>
      <w:r w:rsidRPr="00441B4B">
        <w:rPr>
          <w:rFonts w:asciiTheme="majorBidi" w:hAnsiTheme="majorBidi" w:cstheme="majorBidi"/>
          <w:i/>
          <w:iCs/>
          <w:sz w:val="24"/>
          <w:szCs w:val="24"/>
          <w:lang w:val="en-US"/>
        </w:rPr>
        <w:t>s</w:t>
      </w:r>
      <w:r w:rsidRPr="00441B4B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8(12):</w:t>
      </w:r>
      <w:r w:rsidRPr="00063AA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29-36.</w:t>
      </w:r>
      <w:r w:rsidRPr="00063AAF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</w:p>
    <w:p w:rsidR="002B39F4" w:rsidRPr="00063AAF" w:rsidRDefault="002B39F4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</w:rPr>
      </w:pPr>
      <w:r w:rsidRPr="008C6DF3">
        <w:rPr>
          <w:rFonts w:asciiTheme="majorBidi" w:hAnsiTheme="majorBidi" w:cstheme="majorBidi"/>
          <w:color w:val="141314"/>
          <w:sz w:val="24"/>
          <w:szCs w:val="24"/>
        </w:rPr>
        <w:t>Saddler, J.N</w:t>
      </w:r>
      <w:r w:rsidR="00D843A0" w:rsidRPr="008C6DF3">
        <w:rPr>
          <w:rFonts w:asciiTheme="majorBidi" w:hAnsiTheme="majorBidi" w:cstheme="majorBidi"/>
          <w:color w:val="141314"/>
          <w:sz w:val="24"/>
          <w:szCs w:val="24"/>
        </w:rPr>
        <w:t>.</w:t>
      </w:r>
      <w:r w:rsidRPr="008C6DF3">
        <w:rPr>
          <w:rFonts w:asciiTheme="majorBidi" w:hAnsiTheme="majorBidi" w:cstheme="majorBidi"/>
          <w:color w:val="141314"/>
          <w:sz w:val="24"/>
          <w:szCs w:val="24"/>
        </w:rPr>
        <w:t xml:space="preserve"> et Chan, M.K.H. (1982).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Optimization of Clostridium thermocellum growth on cellulose and pretreated wood substrates. </w:t>
      </w:r>
      <w:r w:rsidRPr="00D843A0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Eur J Appl Microbiol Biotechnol.</w:t>
      </w:r>
      <w:r w:rsidRPr="00D843A0">
        <w:rPr>
          <w:rFonts w:asciiTheme="majorBidi" w:hAnsiTheme="majorBidi" w:cstheme="majorBidi"/>
          <w:color w:val="141314"/>
          <w:sz w:val="24"/>
          <w:szCs w:val="24"/>
          <w:lang w:val="en-US"/>
        </w:rPr>
        <w:t>16</w:t>
      </w:r>
      <w:r w:rsidRPr="00063AAF">
        <w:rPr>
          <w:rFonts w:asciiTheme="majorBidi" w:hAnsiTheme="majorBidi" w:cstheme="majorBidi"/>
          <w:color w:val="141314"/>
          <w:sz w:val="24"/>
          <w:szCs w:val="24"/>
        </w:rPr>
        <w:t>:99–104.</w:t>
      </w:r>
    </w:p>
    <w:p w:rsidR="00CB19F5" w:rsidRPr="006C10C1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B19F5">
        <w:rPr>
          <w:rFonts w:asciiTheme="majorBidi" w:hAnsiTheme="majorBidi" w:cstheme="majorBidi"/>
          <w:sz w:val="24"/>
          <w:szCs w:val="24"/>
        </w:rPr>
        <w:t xml:space="preserve">Sanchez, O.J. et Cardona, C.A. (2008).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Trends in biotechnological production of fuel ethanol from different feedstocks. </w:t>
      </w:r>
      <w:r w:rsidRPr="006C10C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Bioresour Technol. </w:t>
      </w:r>
      <w:r w:rsidRPr="006C10C1">
        <w:rPr>
          <w:rFonts w:asciiTheme="majorBidi" w:hAnsiTheme="majorBidi" w:cstheme="majorBidi"/>
          <w:sz w:val="24"/>
          <w:szCs w:val="24"/>
          <w:lang w:val="en-US"/>
        </w:rPr>
        <w:t>99:</w:t>
      </w:r>
      <w:r w:rsidRPr="006C10C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6C10C1">
        <w:rPr>
          <w:rFonts w:asciiTheme="majorBidi" w:hAnsiTheme="majorBidi" w:cstheme="majorBidi"/>
          <w:sz w:val="24"/>
          <w:szCs w:val="24"/>
          <w:lang w:val="en-US"/>
        </w:rPr>
        <w:t>5270–5295.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lastRenderedPageBreak/>
        <w:t xml:space="preserve">Sanchez, S., Bravo, V., Castro, E., Moya, A.J et Camacho, F. (1999). Comparative study of the fermentation of </w:t>
      </w:r>
      <w:r w:rsidR="006E71B1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D-glucose/D-xylose mixtures with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Pachysolen tannophilus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and </w:t>
      </w:r>
      <w:r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 xml:space="preserve">Candida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shehatae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Bioprocess Eng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. 21:</w:t>
      </w:r>
      <w:r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525–532.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Schell, M.A., Karmirantzou, M., Snel, B., Vilanova, D., Berger, B., Pessi, G., Zwahlen, M.C., Desiere, F., Bork, P., Delley, M., Pridmore, R. et Arigoni,</w:t>
      </w:r>
      <w:r w:rsidR="003960B1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D. F. (2002). The genome sequence of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Bifidobacterium longum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reflects its adaptation to the human gastrointestinal tract.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Proc Natl Acad Sci USA.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99: 14422–14427.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0859">
        <w:rPr>
          <w:rFonts w:asciiTheme="majorBidi" w:hAnsiTheme="majorBidi" w:cstheme="majorBidi"/>
          <w:sz w:val="24"/>
          <w:szCs w:val="24"/>
        </w:rPr>
        <w:t xml:space="preserve">Schnürer, J., Clarholm, M. et Rosswall, T. (1985).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Microbial biomass and and activity in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agricultural soil with different organic matter contents. </w:t>
      </w:r>
      <w:r w:rsidRPr="00CB19F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Soil Biol Biochem. </w:t>
      </w:r>
      <w:r w:rsidR="003960B1">
        <w:rPr>
          <w:rFonts w:asciiTheme="majorBidi" w:hAnsiTheme="majorBidi" w:cstheme="majorBidi"/>
          <w:sz w:val="24"/>
          <w:szCs w:val="24"/>
          <w:lang w:val="en-US"/>
        </w:rPr>
        <w:t xml:space="preserve">17: 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>611- 618.</w:t>
      </w:r>
    </w:p>
    <w:p w:rsidR="00307C57" w:rsidRPr="00C15247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8C6DF3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47">
        <w:rPr>
          <w:rFonts w:asciiTheme="majorBidi" w:hAnsiTheme="majorBidi" w:cstheme="majorBidi"/>
          <w:sz w:val="24"/>
          <w:szCs w:val="24"/>
          <w:lang w:val="en-US"/>
        </w:rPr>
        <w:t xml:space="preserve">Schugerl, K. (1985). Bioreaction engineering 1: Fundamentals, thermodynamics, formal kinetics, idealized reactor types and operation modes. </w:t>
      </w:r>
      <w:r w:rsidRPr="008C6DF3">
        <w:rPr>
          <w:rFonts w:asciiTheme="majorBidi" w:hAnsiTheme="majorBidi" w:cstheme="majorBidi"/>
          <w:sz w:val="24"/>
          <w:szCs w:val="24"/>
        </w:rPr>
        <w:t>Jonh Wiles and  Sons.</w:t>
      </w:r>
    </w:p>
    <w:p w:rsidR="00307C57" w:rsidRPr="008C6DF3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60B1">
        <w:rPr>
          <w:rFonts w:asciiTheme="majorBidi" w:hAnsiTheme="majorBidi" w:cstheme="majorBidi"/>
          <w:noProof/>
          <w:sz w:val="24"/>
          <w:szCs w:val="24"/>
          <w:lang w:eastAsia="fr-FR"/>
        </w:rPr>
        <w:t>Sébastien, N., Ronkart, A., Christophe, S</w:t>
      </w:r>
      <w:r w:rsidR="003960B1" w:rsidRPr="003960B1">
        <w:rPr>
          <w:rFonts w:asciiTheme="majorBidi" w:hAnsiTheme="majorBidi" w:cstheme="majorBidi"/>
          <w:noProof/>
          <w:sz w:val="24"/>
          <w:szCs w:val="24"/>
          <w:lang w:eastAsia="fr-FR"/>
        </w:rPr>
        <w:t>.</w:t>
      </w:r>
      <w:r w:rsidRPr="003960B1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et Micher, P. (2007). </w:t>
      </w:r>
      <w:r w:rsidRPr="00063AA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Isolation and identification of inulooligosaccharides resulting from inulin hydrolysis.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Analytica Chimica Acta.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604:81–87.</w:t>
      </w:r>
    </w:p>
    <w:p w:rsidR="00307C57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3960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Shafaghat, H., Najafpour, G.D, Rezaei, P.S</w:t>
      </w:r>
      <w:r w:rsidR="003960B1">
        <w:rPr>
          <w:rFonts w:asciiTheme="majorBidi" w:hAnsiTheme="majorBidi" w:cstheme="majorBidi"/>
          <w:sz w:val="24"/>
          <w:szCs w:val="24"/>
          <w:lang w:val="en-US"/>
        </w:rPr>
        <w:t>. et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Sharifzadeh, M. (2009). Growth Kinetics and Ethanol Productivity of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PTCC 24860 on Various Carbon Sources.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World Appl Sci  J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7(2): 140-144.</w:t>
      </w:r>
    </w:p>
    <w:p w:rsidR="00307C57" w:rsidRPr="00063AAF" w:rsidRDefault="00307C57" w:rsidP="0089671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E928E1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Sharma A.D., Kainth</w:t>
      </w:r>
      <w:r w:rsidR="0032563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,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S</w:t>
      </w:r>
      <w:r w:rsidR="0032563E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et Gill P.K. (2006). Inulinase production using garlic (Allium sativum) powder asa potential substrate in </w:t>
      </w:r>
      <w:r w:rsidRPr="00E928E1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Streptomyces sp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. 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J</w:t>
      </w:r>
      <w:r w:rsidRPr="00E928E1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 xml:space="preserve"> Food Engin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</w:t>
      </w:r>
      <w:r w:rsidRPr="00063AA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77: 486-491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</w:t>
      </w:r>
    </w:p>
    <w:p w:rsidR="00307C57" w:rsidRPr="00063AAF" w:rsidRDefault="00307C57" w:rsidP="00B51E5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CB19F5" w:rsidRPr="00063AAF" w:rsidRDefault="00CB19F5" w:rsidP="0032563E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Sharma, S.K. (2000). Saccharification and bioethanol production from sunflower stalks and hulls.</w:t>
      </w:r>
      <w:r w:rsidR="0032563E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Afr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</w:t>
      </w:r>
      <w:r w:rsidR="0032563E">
        <w:rPr>
          <w:rFonts w:asciiTheme="majorBidi" w:hAnsiTheme="majorBidi" w:cstheme="majorBidi"/>
          <w:color w:val="141314"/>
          <w:sz w:val="24"/>
          <w:szCs w:val="24"/>
          <w:lang w:val="en-US"/>
        </w:rPr>
        <w:t>J bioetech (41): 122- 130.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Sheng, J., Chi, Z., Yan, K., Wang, X., Gong, F.  et Li, J. (2009).  Use of response surface methodology for optimization of process parameters for high inulinase production by the marine yeast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Cryptococcus aureus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G7a in solid state fermentation and hydrolysis of inulin.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Bioprocess Biosyst Eng. 32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: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333–339.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390859" w:rsidRPr="00390859" w:rsidRDefault="00390859" w:rsidP="0039085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390859">
        <w:rPr>
          <w:rFonts w:asciiTheme="majorBidi" w:hAnsiTheme="majorBidi" w:cstheme="majorBidi"/>
          <w:sz w:val="24"/>
          <w:szCs w:val="24"/>
          <w:lang w:val="en-US"/>
        </w:rPr>
        <w:t>Shiomi, N. (1989). Properties of fructosyltransferases involved in the synthesis of fructan in</w:t>
      </w:r>
    </w:p>
    <w:p w:rsidR="00390859" w:rsidRPr="00390859" w:rsidRDefault="00390859" w:rsidP="00390859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0859">
        <w:rPr>
          <w:rFonts w:asciiTheme="majorBidi" w:hAnsiTheme="majorBidi" w:cstheme="majorBidi"/>
          <w:sz w:val="24"/>
          <w:szCs w:val="24"/>
          <w:lang w:val="en-US"/>
        </w:rPr>
        <w:t xml:space="preserve">Liliaceous plants. </w:t>
      </w:r>
      <w:r w:rsidRPr="00390859">
        <w:rPr>
          <w:rFonts w:asciiTheme="majorBidi" w:hAnsiTheme="majorBidi" w:cstheme="majorBidi"/>
          <w:i/>
          <w:iCs/>
          <w:sz w:val="24"/>
          <w:szCs w:val="24"/>
          <w:lang w:val="en-US"/>
        </w:rPr>
        <w:t>J Plant Physiol</w:t>
      </w:r>
      <w:r w:rsidRPr="00390859">
        <w:rPr>
          <w:rFonts w:asciiTheme="majorBidi" w:hAnsiTheme="majorBidi" w:cstheme="majorBidi"/>
          <w:sz w:val="24"/>
          <w:szCs w:val="24"/>
          <w:lang w:val="en-US"/>
        </w:rPr>
        <w:t>. 134: 151-155.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Shiomi, N., Benkeblia, N., Onodera, S</w:t>
      </w:r>
      <w:r w:rsidR="009706D3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et Kawazoe, </w:t>
      </w:r>
      <w:r w:rsidRPr="00B51E52">
        <w:rPr>
          <w:rFonts w:asciiTheme="majorBidi" w:hAnsiTheme="majorBidi" w:cstheme="majorBidi"/>
          <w:sz w:val="24"/>
          <w:szCs w:val="24"/>
          <w:lang w:val="en-US"/>
        </w:rPr>
        <w:t>N. (2006). Froctooligosaccharides changes during maturation in inflorescences and seeds of onion (</w:t>
      </w:r>
      <w:r w:rsidRPr="00B51E52">
        <w:rPr>
          <w:rFonts w:asciiTheme="majorBidi" w:hAnsiTheme="majorBidi" w:cstheme="majorBidi"/>
          <w:i/>
          <w:iCs/>
          <w:sz w:val="24"/>
          <w:szCs w:val="24"/>
          <w:lang w:val="en-US"/>
        </w:rPr>
        <w:t>Allium cepa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L W202). 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Can J Plant Sci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86: 269-278.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Silla, A.M., Zygora, P.S.J</w:t>
      </w:r>
      <w:r w:rsidR="009706D3">
        <w:rPr>
          <w:rFonts w:asciiTheme="majorBidi" w:hAnsiTheme="majorBidi" w:cstheme="majorBidi"/>
          <w:color w:val="141314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et Stewart, G.G. (1984). Characterization of Sch. Castellii mutants with increased productivity of amylase.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Appl Microbiol Biotechnol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. 20:124–128.</w:t>
      </w: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Simoes-Mendes, B.</w:t>
      </w:r>
      <w:r w:rsidR="009706D3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(1984). Purification and characterization of the extracellular amylase of the yeast Sch. Alluvius.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Can J Microbiol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.30:1163–1170.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Singh, R.S</w:t>
      </w:r>
      <w:r w:rsidR="00C93F2E">
        <w:rPr>
          <w:rFonts w:asciiTheme="majorBidi" w:hAnsiTheme="majorBidi" w:cstheme="majorBidi"/>
          <w:color w:val="231F20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et Singh, R.P. (2010). Production of Fructooligosaccharides from Inulin by Endoinulinases and Their Prebiotic Potential .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Food Technol Biotechnol. 48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(4): 435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–450.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90859">
        <w:rPr>
          <w:rFonts w:asciiTheme="majorBidi" w:hAnsiTheme="majorBidi" w:cstheme="majorBidi"/>
          <w:sz w:val="24"/>
          <w:szCs w:val="24"/>
        </w:rPr>
        <w:t xml:space="preserve">Singh, RS., Dhaliwal, R. et Puri, M. (2006).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Production of inulinase from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Kluyveromyces marxianus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YS-1 using root extract of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Asparagus racemosus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CB19F5">
        <w:rPr>
          <w:rFonts w:asciiTheme="majorBidi" w:hAnsiTheme="majorBidi" w:cstheme="majorBidi"/>
          <w:i/>
          <w:iCs/>
          <w:sz w:val="24"/>
          <w:szCs w:val="24"/>
        </w:rPr>
        <w:t>Proc Biochem</w:t>
      </w:r>
      <w:r w:rsidRPr="00CB19F5">
        <w:rPr>
          <w:rFonts w:asciiTheme="majorBidi" w:hAnsiTheme="majorBidi" w:cstheme="majorBidi"/>
          <w:sz w:val="24"/>
          <w:szCs w:val="24"/>
        </w:rPr>
        <w:t>. 41:1703–1707.</w:t>
      </w:r>
    </w:p>
    <w:p w:rsidR="00307C57" w:rsidRPr="00CB19F5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</w:rPr>
        <w:t xml:space="preserve">Singleton, P. (2005). </w:t>
      </w:r>
      <w:r w:rsidRPr="00063AAF">
        <w:rPr>
          <w:rFonts w:asciiTheme="majorBidi" w:hAnsiTheme="majorBidi" w:cstheme="majorBidi"/>
          <w:i/>
          <w:iCs/>
          <w:sz w:val="24"/>
          <w:szCs w:val="24"/>
        </w:rPr>
        <w:t>Bactériologie : pour la médecine, la biologie et les biotechnologies</w:t>
      </w:r>
      <w:r w:rsidRPr="00063AAF">
        <w:rPr>
          <w:rFonts w:asciiTheme="majorBidi" w:hAnsiTheme="majorBidi" w:cstheme="majorBidi"/>
          <w:sz w:val="24"/>
          <w:szCs w:val="24"/>
        </w:rPr>
        <w:t>, cours, (6</w:t>
      </w:r>
      <w:r w:rsidRPr="00063AAF">
        <w:rPr>
          <w:rFonts w:asciiTheme="majorBidi" w:hAnsiTheme="majorBidi" w:cstheme="majorBidi"/>
          <w:sz w:val="24"/>
          <w:szCs w:val="24"/>
          <w:vertAlign w:val="superscript"/>
        </w:rPr>
        <w:t>e</w:t>
      </w:r>
      <w:r w:rsidRPr="00063AAF">
        <w:rPr>
          <w:rFonts w:asciiTheme="majorBidi" w:hAnsiTheme="majorBidi" w:cstheme="majorBidi"/>
          <w:sz w:val="24"/>
          <w:szCs w:val="24"/>
        </w:rPr>
        <w:t xml:space="preserve"> édn), Dunod.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Default="00CB19F5" w:rsidP="00A908C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Smith, C.K., Coyea, M.R.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et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Munson, A.D. (2000). Soil carbon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nitrogen and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phosphorus stocks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and dynamics under disturbed black spruce forest.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Ecol App.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10:75-78.</w:t>
      </w:r>
    </w:p>
    <w:p w:rsidR="00307C57" w:rsidRPr="00063AAF" w:rsidRDefault="00307C57" w:rsidP="00A908C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063AAF" w:rsidRDefault="00CB19F5" w:rsidP="00B51E52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GB"/>
        </w:rPr>
      </w:pPr>
      <w:r w:rsidRPr="008C6DF3">
        <w:rPr>
          <w:rFonts w:asciiTheme="majorBidi" w:eastAsia="Calibri" w:hAnsiTheme="majorBidi" w:cstheme="majorBidi"/>
          <w:sz w:val="24"/>
          <w:szCs w:val="24"/>
        </w:rPr>
        <w:t xml:space="preserve">Sonnleitner. B. et Kappeli, O. (1986). </w:t>
      </w:r>
      <w:r w:rsidRPr="00063AAF">
        <w:rPr>
          <w:rFonts w:asciiTheme="majorBidi" w:eastAsia="Calibri" w:hAnsiTheme="majorBidi" w:cstheme="majorBidi"/>
          <w:sz w:val="24"/>
          <w:szCs w:val="24"/>
          <w:lang w:val="en-GB"/>
        </w:rPr>
        <w:t xml:space="preserve">Growth of </w:t>
      </w:r>
      <w:r w:rsidRPr="00063AAF">
        <w:rPr>
          <w:rFonts w:asciiTheme="majorBidi" w:eastAsia="Calibri" w:hAnsiTheme="majorBidi" w:cstheme="majorBidi"/>
          <w:i/>
          <w:iCs/>
          <w:sz w:val="24"/>
          <w:szCs w:val="24"/>
          <w:lang w:val="en-GB"/>
        </w:rPr>
        <w:t>Saccharomyces cerevisiae</w:t>
      </w:r>
      <w:r w:rsidRPr="00063AAF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is controlled by its limited respiratory capacity formulation and verification of a hypothesis. </w:t>
      </w:r>
      <w:r w:rsidRPr="00063AAF">
        <w:rPr>
          <w:rFonts w:asciiTheme="majorBidi" w:eastAsia="Calibri" w:hAnsiTheme="majorBidi" w:cstheme="majorBidi"/>
          <w:i/>
          <w:iCs/>
          <w:sz w:val="24"/>
          <w:szCs w:val="24"/>
          <w:lang w:val="en-GB"/>
        </w:rPr>
        <w:t>Biotechnol Bioeng</w:t>
      </w:r>
      <w:r w:rsidR="009C1A59">
        <w:rPr>
          <w:rFonts w:asciiTheme="majorBidi" w:eastAsia="Calibri" w:hAnsiTheme="majorBidi" w:cstheme="majorBidi"/>
          <w:i/>
          <w:iCs/>
          <w:sz w:val="24"/>
          <w:szCs w:val="24"/>
          <w:lang w:val="en-GB"/>
        </w:rPr>
        <w:t>.</w:t>
      </w:r>
      <w:r w:rsidRPr="00063AAF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28: 927-927.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sz w:val="24"/>
          <w:szCs w:val="24"/>
        </w:rPr>
        <w:t>Soto-Cruz, O., Favela-Torres, E. et Saucedo-Castaneda, G. (2002).</w:t>
      </w:r>
      <w:r w:rsidRPr="008C6DF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Modeling of growth,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lactate consumption, and volatile fatty acid production by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Megasphaera</w:t>
      </w:r>
      <w:r w:rsidRPr="00063AA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elsdenii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cultivated in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minimal and complex media. </w:t>
      </w:r>
      <w:r w:rsidRPr="00CB19F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Biotechnol Prog. 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>18: 193-200.</w:t>
      </w:r>
    </w:p>
    <w:p w:rsidR="00307C57" w:rsidRPr="00CB19F5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1705D5">
        <w:rPr>
          <w:rFonts w:asciiTheme="majorBidi" w:hAnsiTheme="majorBidi" w:cstheme="majorBidi"/>
          <w:color w:val="141314"/>
          <w:sz w:val="24"/>
          <w:szCs w:val="24"/>
        </w:rPr>
        <w:t>Spencer- Martins, I</w:t>
      </w:r>
      <w:r w:rsidR="009C1A59" w:rsidRPr="001705D5">
        <w:rPr>
          <w:rFonts w:asciiTheme="majorBidi" w:hAnsiTheme="majorBidi" w:cstheme="majorBidi"/>
          <w:color w:val="141314"/>
          <w:sz w:val="24"/>
          <w:szCs w:val="24"/>
        </w:rPr>
        <w:t>.</w:t>
      </w:r>
      <w:r w:rsidRPr="001705D5">
        <w:rPr>
          <w:rFonts w:asciiTheme="majorBidi" w:hAnsiTheme="majorBidi" w:cstheme="majorBidi"/>
          <w:color w:val="141314"/>
          <w:sz w:val="24"/>
          <w:szCs w:val="24"/>
        </w:rPr>
        <w:t xml:space="preserve"> et Van Uden, N.</w:t>
      </w:r>
      <w:r w:rsidR="001705D5" w:rsidRPr="001705D5">
        <w:rPr>
          <w:rFonts w:asciiTheme="majorBidi" w:hAnsiTheme="majorBidi" w:cstheme="majorBidi"/>
          <w:color w:val="141314"/>
          <w:sz w:val="24"/>
          <w:szCs w:val="24"/>
        </w:rPr>
        <w:t xml:space="preserve"> </w:t>
      </w:r>
      <w:r w:rsidRPr="001705D5">
        <w:rPr>
          <w:rFonts w:asciiTheme="majorBidi" w:hAnsiTheme="majorBidi" w:cstheme="majorBidi"/>
          <w:color w:val="141314"/>
          <w:sz w:val="24"/>
          <w:szCs w:val="24"/>
        </w:rPr>
        <w:t xml:space="preserve">(1979).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Extracellular amylolytic system of the yeast Lipomyces kononenkoae. 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Eur J Appl Microbiol Biotechnol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. 6:241–250.</w:t>
      </w: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Stepanov, A.I., Afanaseva, V.P., Zaitseva, G.V., Mednokova, A.P et Lupandina, I.B. (1975) Regulation of the biosynthesis of the enzyme of amylolytic acomplex of Endomycopsis fibuligera.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Prikl Biohim Mikrobiol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. 11:682–685.</w:t>
      </w:r>
    </w:p>
    <w:p w:rsidR="00CB19F5" w:rsidRDefault="00CB19F5" w:rsidP="00351A4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0859">
        <w:rPr>
          <w:rFonts w:asciiTheme="majorBidi" w:hAnsiTheme="majorBidi" w:cstheme="majorBidi"/>
          <w:sz w:val="24"/>
          <w:szCs w:val="24"/>
        </w:rPr>
        <w:t xml:space="preserve">Subler, S. et Kirsh, K.S. (1998).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Spring dynamic of soil carbon, nitrogen and microbial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activity in earthwarm middens in no-tillcornfield.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Bio Fert Soils.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26:243-249.</w:t>
      </w:r>
    </w:p>
    <w:p w:rsidR="00307C57" w:rsidRPr="00063AAF" w:rsidRDefault="00307C57" w:rsidP="00351A4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Sugawara, E., Hashimoto, S., Sakurai, Y</w:t>
      </w:r>
      <w:r w:rsidR="001705D5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et Kobayashi, A. (1994). Formation by yeast of the HEMF (4-hydrpxy-2 (or 5)-ethyl-5 (or 2)-methyl-3 (2H)-furanone) aroma components in Miso with aging.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Biosci Biotechnol Biochem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. 58:1134–1135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</w:rPr>
      </w:pPr>
      <w:r w:rsidRPr="003B6D94">
        <w:rPr>
          <w:rFonts w:asciiTheme="majorBidi" w:hAnsiTheme="majorBidi" w:cstheme="majorBidi"/>
          <w:color w:val="141314"/>
          <w:sz w:val="24"/>
          <w:szCs w:val="24"/>
          <w:lang w:val="en-US"/>
        </w:rPr>
        <w:t>Sun, Y</w:t>
      </w:r>
      <w:r w:rsidR="00B511E7" w:rsidRPr="003B6D94">
        <w:rPr>
          <w:rFonts w:asciiTheme="majorBidi" w:hAnsiTheme="majorBidi" w:cstheme="majorBidi"/>
          <w:color w:val="141314"/>
          <w:sz w:val="24"/>
          <w:szCs w:val="24"/>
          <w:lang w:val="en-US"/>
        </w:rPr>
        <w:t>.</w:t>
      </w:r>
      <w:r w:rsidRPr="003B6D94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et Cheng, J. (2002).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Hydrolysis of lignocellulosic materials for ethanol production: a review. </w:t>
      </w:r>
      <w:r w:rsidRPr="00CB19F5">
        <w:rPr>
          <w:rFonts w:asciiTheme="majorBidi" w:hAnsiTheme="majorBidi" w:cstheme="majorBidi"/>
          <w:i/>
          <w:iCs/>
          <w:color w:val="141314"/>
          <w:sz w:val="24"/>
          <w:szCs w:val="24"/>
        </w:rPr>
        <w:t>Bioresour Technol</w:t>
      </w:r>
      <w:r w:rsidRPr="00CB19F5">
        <w:rPr>
          <w:rFonts w:asciiTheme="majorBidi" w:hAnsiTheme="majorBidi" w:cstheme="majorBidi"/>
          <w:color w:val="141314"/>
          <w:sz w:val="24"/>
          <w:szCs w:val="24"/>
        </w:rPr>
        <w:t xml:space="preserve">. 83(1):1–11. </w:t>
      </w:r>
    </w:p>
    <w:p w:rsidR="00307C57" w:rsidRPr="00CB19F5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</w:rPr>
        <w:t>Suzuki, T., Mori, H., Yamane,</w:t>
      </w:r>
      <w:r w:rsidR="00B511E7">
        <w:rPr>
          <w:rFonts w:asciiTheme="majorBidi" w:hAnsiTheme="majorBidi" w:cstheme="majorBidi"/>
          <w:sz w:val="24"/>
          <w:szCs w:val="24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</w:rPr>
        <w:t xml:space="preserve">T et Shimizu, S. (1985).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Automatic supplementation of minerals in fed-batch culture to high cell mass concentration.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Biotechnol Bioeng</w:t>
      </w:r>
      <w:r w:rsidRPr="00351A4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</w:t>
      </w:r>
      <w:r w:rsidRPr="00351A4E">
        <w:rPr>
          <w:rFonts w:asciiTheme="majorBidi" w:hAnsiTheme="majorBidi" w:cstheme="majorBidi"/>
          <w:sz w:val="24"/>
          <w:szCs w:val="24"/>
          <w:lang w:val="en-US"/>
        </w:rPr>
        <w:t>27:</w:t>
      </w:r>
      <w:r w:rsidR="00C6074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192- 201.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C60746" w:rsidRDefault="00CB19F5" w:rsidP="00C60746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Teng,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Z.,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Gao, R., Rehim, M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et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Wang, K.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(2009).  Global behaviors of Monod type chemostat model with nutrient recycling and impulsive input. </w:t>
      </w:r>
      <w:r w:rsidRPr="00063AAF">
        <w:rPr>
          <w:rFonts w:asciiTheme="majorBidi" w:hAnsiTheme="majorBidi" w:cstheme="majorBidi"/>
          <w:i/>
          <w:sz w:val="24"/>
          <w:szCs w:val="24"/>
          <w:lang w:val="en-US"/>
        </w:rPr>
        <w:t>J Mathel Chemist</w:t>
      </w:r>
      <w:r w:rsidR="00C60746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press</w:t>
      </w:r>
      <w:r w:rsidR="00C60746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 xml:space="preserve">. </w:t>
      </w:r>
      <w:r w:rsidR="00C60746" w:rsidRPr="00C60746">
        <w:rPr>
          <w:rFonts w:asciiTheme="majorBidi" w:hAnsiTheme="majorBidi" w:cstheme="majorBidi"/>
          <w:bCs/>
          <w:sz w:val="24"/>
          <w:szCs w:val="24"/>
          <w:lang w:val="en-US"/>
        </w:rPr>
        <w:t>3:</w:t>
      </w:r>
      <w:r w:rsidR="00C60746">
        <w:rPr>
          <w:rFonts w:asciiTheme="majorBidi" w:hAnsiTheme="majorBidi" w:cstheme="majorBidi"/>
          <w:bCs/>
          <w:sz w:val="24"/>
          <w:szCs w:val="24"/>
          <w:lang w:val="en-US"/>
        </w:rPr>
        <w:t xml:space="preserve"> 123-147.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color w:val="141314"/>
          <w:sz w:val="24"/>
          <w:szCs w:val="24"/>
        </w:rPr>
        <w:t>Todor, D</w:t>
      </w:r>
      <w:r w:rsidR="003C782D" w:rsidRPr="008C6DF3">
        <w:rPr>
          <w:rFonts w:asciiTheme="majorBidi" w:hAnsiTheme="majorBidi" w:cstheme="majorBidi"/>
          <w:color w:val="141314"/>
          <w:sz w:val="24"/>
          <w:szCs w:val="24"/>
        </w:rPr>
        <w:t>.</w:t>
      </w:r>
      <w:r w:rsidRPr="008C6DF3">
        <w:rPr>
          <w:rFonts w:asciiTheme="majorBidi" w:hAnsiTheme="majorBidi" w:cstheme="majorBidi"/>
          <w:color w:val="141314"/>
          <w:sz w:val="24"/>
          <w:szCs w:val="24"/>
        </w:rPr>
        <w:t xml:space="preserve"> et Tsonka, U.D. (2002).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Influence of the growth conditions on the resistance of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, strain NBIMCC 181, by freeze–drying. </w:t>
      </w:r>
      <w:r w:rsidRPr="00CB19F5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J Cult Collect.</w:t>
      </w:r>
      <w:r w:rsidRPr="00CB19F5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 3:72–77.</w:t>
      </w:r>
      <w:r w:rsidRPr="00CB19F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</w:p>
    <w:p w:rsidR="00307C57" w:rsidRPr="00CB19F5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Toivola, A., Yarrow, D., Bosch, E., Dijken, J et  Scheffers, A. (1984). Alcoholic fermentation of  D- xylose by yeasts.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Appl Envirol Microbiol.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</w:rPr>
        <w:t>47(6):1221-1223.</w:t>
      </w:r>
    </w:p>
    <w:p w:rsidR="00CB19F5" w:rsidRPr="004C7606" w:rsidRDefault="00CB19F5" w:rsidP="004C760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7606">
        <w:rPr>
          <w:rFonts w:asciiTheme="majorBidi" w:hAnsiTheme="majorBidi" w:cstheme="majorBidi"/>
          <w:sz w:val="24"/>
          <w:szCs w:val="24"/>
        </w:rPr>
        <w:t xml:space="preserve">Tortora, J., Funk, B.F. et Case, C.l. (2003). </w:t>
      </w:r>
      <w:r w:rsidRPr="004C7606">
        <w:rPr>
          <w:rFonts w:asciiTheme="majorBidi" w:hAnsiTheme="majorBidi" w:cstheme="majorBidi"/>
          <w:i/>
          <w:iCs/>
          <w:sz w:val="24"/>
          <w:szCs w:val="24"/>
        </w:rPr>
        <w:t>Introduction à la microbiologie</w:t>
      </w:r>
      <w:r w:rsidRPr="004C7606">
        <w:rPr>
          <w:rFonts w:asciiTheme="majorBidi" w:hAnsiTheme="majorBidi" w:cstheme="majorBidi"/>
          <w:sz w:val="24"/>
          <w:szCs w:val="24"/>
        </w:rPr>
        <w:t xml:space="preserve">, </w:t>
      </w:r>
      <w:r w:rsidR="004C7606">
        <w:rPr>
          <w:rFonts w:asciiTheme="majorBidi" w:hAnsiTheme="majorBidi" w:cstheme="majorBidi"/>
          <w:sz w:val="24"/>
          <w:szCs w:val="24"/>
        </w:rPr>
        <w:t>édition de renouveau Pédagogique Inc</w:t>
      </w:r>
      <w:r w:rsidRPr="004C7606">
        <w:rPr>
          <w:rFonts w:asciiTheme="majorBidi" w:hAnsiTheme="majorBidi" w:cstheme="majorBidi"/>
          <w:sz w:val="24"/>
          <w:szCs w:val="24"/>
        </w:rPr>
        <w:t>. Canada.</w:t>
      </w:r>
    </w:p>
    <w:p w:rsidR="00307C57" w:rsidRPr="00A07DF9" w:rsidRDefault="00307C57" w:rsidP="00A07D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B19F5">
        <w:rPr>
          <w:rFonts w:asciiTheme="majorBidi" w:hAnsiTheme="majorBidi" w:cstheme="majorBidi"/>
          <w:sz w:val="24"/>
          <w:szCs w:val="24"/>
        </w:rPr>
        <w:t xml:space="preserve">Tsujimoto, Y., Watanabe, A., Nakano, K., Watanabe, K., Matsui, H., Tsuji, K., Tsukihara, T et Suzuki, Y. (2003).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Gene cloning, expression, and crystallization of a thermostable exo-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inulinase from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Geobacillus stearothermophilus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KP1289.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App Microbiol Biotechnol.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62: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180–185.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2F2C4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Uhm, T.B., Chung, M.S., Lee, S.H., Gourronc, F., Housen, I., Kim, J.H., Van Beeumen, J., Haye </w:t>
      </w:r>
      <w:r w:rsidR="002F2C4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B. et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Vandenhaute, J. (1999). Purification and characterization of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Aspergillus ficuum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endoinulinase.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Biosci Biotechnol Biochem.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63:146–151.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CB19F5" w:rsidP="00A07D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UI-Haq, I., Roheena, A., Ashraf, H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et Shah, A.H. (2002).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Isolation and screening of fungy for the biosynthesis of α- amylase. </w:t>
      </w:r>
      <w:r w:rsidRPr="00CB19F5">
        <w:rPr>
          <w:rFonts w:asciiTheme="majorBidi" w:hAnsiTheme="majorBidi" w:cstheme="majorBidi"/>
          <w:sz w:val="24"/>
          <w:szCs w:val="24"/>
        </w:rPr>
        <w:t>Biotechnol. 2</w:t>
      </w:r>
      <w:r w:rsidR="00CA178D">
        <w:rPr>
          <w:rFonts w:asciiTheme="majorBidi" w:hAnsiTheme="majorBidi" w:cstheme="majorBidi"/>
          <w:sz w:val="24"/>
          <w:szCs w:val="24"/>
        </w:rPr>
        <w:t xml:space="preserve"> </w:t>
      </w:r>
      <w:r w:rsidRPr="00CB19F5">
        <w:rPr>
          <w:rFonts w:asciiTheme="majorBidi" w:hAnsiTheme="majorBidi" w:cstheme="majorBidi"/>
          <w:sz w:val="24"/>
          <w:szCs w:val="24"/>
        </w:rPr>
        <w:t>(4): 61- 66.</w:t>
      </w:r>
    </w:p>
    <w:p w:rsidR="00307C57" w:rsidRPr="00CB19F5" w:rsidRDefault="00307C57" w:rsidP="00A07D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D2093" w:rsidRDefault="00CB19F5" w:rsidP="002D209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</w:rPr>
        <w:t>Uzunova, K., Vassilev</w:t>
      </w:r>
      <w:r w:rsidR="00E2530F">
        <w:rPr>
          <w:rFonts w:asciiTheme="majorBidi" w:hAnsiTheme="majorBidi" w:cstheme="majorBidi"/>
          <w:color w:val="231F20"/>
          <w:sz w:val="24"/>
          <w:szCs w:val="24"/>
        </w:rPr>
        <w:t>a, A., Ivanova, V., Spasova, D.</w:t>
      </w:r>
      <w:r w:rsidRPr="00063AAF">
        <w:rPr>
          <w:rFonts w:asciiTheme="majorBidi" w:hAnsiTheme="majorBidi" w:cstheme="majorBidi"/>
          <w:color w:val="231F20"/>
          <w:sz w:val="24"/>
          <w:szCs w:val="24"/>
        </w:rPr>
        <w:t xml:space="preserve"> et Tonkova, A. (2002).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Thermostable exo-inulinase production by semicontinuous cultivation of membrane-immobilized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Bacillus sp.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11 cells. 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Process Biochem.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37: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863–868.</w:t>
      </w:r>
    </w:p>
    <w:p w:rsidR="00CB19F5" w:rsidRPr="002D2093" w:rsidRDefault="00CB19F5" w:rsidP="002D209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Vallet, C., Said, R., Rabiller, C et Martin, M.L. (1996). Natural abundance isotopic fractionation in the fermentation reaction: influence of the nature of the yeast.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 xml:space="preserve">Bioorg Chem.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24:319–330.</w:t>
      </w:r>
    </w:p>
    <w:p w:rsidR="00307C57" w:rsidRPr="00307C57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</w:p>
    <w:p w:rsidR="00307C57" w:rsidRPr="004C7606" w:rsidRDefault="00CB19F5" w:rsidP="00307C57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6D94">
        <w:rPr>
          <w:rFonts w:asciiTheme="majorBidi" w:hAnsiTheme="majorBidi" w:cstheme="majorBidi"/>
          <w:sz w:val="24"/>
          <w:szCs w:val="24"/>
          <w:lang w:val="en-US"/>
        </w:rPr>
        <w:t>Van Laere, A</w:t>
      </w:r>
      <w:r w:rsidR="0005596B" w:rsidRPr="003B6D94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3B6D94">
        <w:rPr>
          <w:rFonts w:asciiTheme="majorBidi" w:hAnsiTheme="majorBidi" w:cstheme="majorBidi"/>
          <w:sz w:val="24"/>
          <w:szCs w:val="24"/>
          <w:lang w:val="en-US"/>
        </w:rPr>
        <w:t xml:space="preserve"> et Van den Ende, W. (2002).</w:t>
      </w:r>
      <w:r w:rsidRPr="003B6D9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4C7606">
        <w:rPr>
          <w:rFonts w:asciiTheme="majorBidi" w:hAnsiTheme="majorBidi" w:cstheme="majorBidi"/>
          <w:sz w:val="24"/>
          <w:szCs w:val="24"/>
          <w:lang w:val="en-US"/>
        </w:rPr>
        <w:t>Inulin metabolism in dicots: chicory as a model</w:t>
      </w:r>
      <w:r w:rsidR="00307C57" w:rsidRPr="004C7606">
        <w:rPr>
          <w:rFonts w:asciiTheme="majorBidi" w:hAnsiTheme="majorBidi" w:cstheme="majorBidi"/>
          <w:sz w:val="24"/>
          <w:szCs w:val="24"/>
          <w:lang w:val="en-US"/>
        </w:rPr>
        <w:t xml:space="preserve"> system. </w:t>
      </w:r>
      <w:r w:rsidR="00307C57" w:rsidRPr="004C7606">
        <w:rPr>
          <w:rFonts w:asciiTheme="majorBidi" w:hAnsiTheme="majorBidi" w:cstheme="majorBidi"/>
          <w:i/>
          <w:iCs/>
          <w:sz w:val="24"/>
          <w:szCs w:val="24"/>
          <w:lang w:val="en-US"/>
        </w:rPr>
        <w:t>Plant Cell Environ</w:t>
      </w:r>
      <w:r w:rsidR="00307C57" w:rsidRPr="004C7606">
        <w:rPr>
          <w:rFonts w:asciiTheme="majorBidi" w:hAnsiTheme="majorBidi" w:cstheme="majorBidi"/>
          <w:sz w:val="24"/>
          <w:szCs w:val="24"/>
          <w:lang w:val="en-US"/>
        </w:rPr>
        <w:t>. 25:803-813.</w:t>
      </w:r>
    </w:p>
    <w:p w:rsidR="00307C57" w:rsidRPr="00063AAF" w:rsidRDefault="00CB19F5" w:rsidP="00307C57">
      <w:pPr>
        <w:tabs>
          <w:tab w:val="left" w:pos="1204"/>
        </w:tabs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Van Urk, H., Schipper, D., Breedveld, G.J., Mak, P.R., Alexander, S.W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et Van Dijken, J.P.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(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1989). 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>Localization and kinetics of pyruvate-metabolizing enzymes in relation to aerobic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alcoholic fermentation in </w:t>
      </w:r>
      <w:r w:rsidRPr="00063AAF">
        <w:rPr>
          <w:rFonts w:asciiTheme="majorBidi" w:eastAsia="Garamond,Bold" w:hAnsiTheme="majorBidi" w:cstheme="majorBidi"/>
          <w:i/>
          <w:iCs/>
          <w:sz w:val="24"/>
          <w:szCs w:val="24"/>
          <w:lang w:val="en-US"/>
        </w:rPr>
        <w:t>Saccharomyces cerevisiae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 CBS 8066 and </w:t>
      </w:r>
      <w:r w:rsidRPr="00063AAF">
        <w:rPr>
          <w:rFonts w:asciiTheme="majorBidi" w:eastAsia="Garamond,Bold" w:hAnsiTheme="majorBidi" w:cstheme="majorBidi"/>
          <w:i/>
          <w:iCs/>
          <w:sz w:val="24"/>
          <w:szCs w:val="24"/>
          <w:lang w:val="en-US"/>
        </w:rPr>
        <w:t>Candida utilis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 CBS 621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307C57">
        <w:rPr>
          <w:rFonts w:asciiTheme="majorBidi" w:eastAsia="Garamond,Italic" w:hAnsiTheme="majorBidi" w:cstheme="majorBidi"/>
          <w:i/>
          <w:iCs/>
          <w:sz w:val="24"/>
          <w:szCs w:val="24"/>
          <w:lang w:val="en-US"/>
        </w:rPr>
        <w:t>Bioch Biophy</w:t>
      </w:r>
      <w:r w:rsidRPr="00063AAF">
        <w:rPr>
          <w:rFonts w:asciiTheme="majorBidi" w:eastAsia="Garamond,Italic" w:hAnsiTheme="majorBidi" w:cstheme="majorBidi"/>
          <w:i/>
          <w:iCs/>
          <w:sz w:val="24"/>
          <w:szCs w:val="24"/>
          <w:lang w:val="en-US"/>
        </w:rPr>
        <w:t xml:space="preserve"> Acta (BBA) - General Subjects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>992</w:t>
      </w:r>
      <w:r>
        <w:rPr>
          <w:rFonts w:asciiTheme="majorBidi" w:eastAsia="Garamond,Bold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(1):78-86.</w:t>
      </w:r>
    </w:p>
    <w:p w:rsidR="00CB19F5" w:rsidRDefault="00CB19F5" w:rsidP="00F74E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35934">
        <w:rPr>
          <w:rFonts w:asciiTheme="majorBidi" w:hAnsiTheme="majorBidi" w:cstheme="majorBidi"/>
          <w:sz w:val="24"/>
          <w:szCs w:val="24"/>
          <w:lang w:val="en-US"/>
        </w:rPr>
        <w:t>Vandamme, E. J.</w:t>
      </w:r>
      <w:r w:rsidR="00F74EEE">
        <w:rPr>
          <w:rFonts w:asciiTheme="majorBidi" w:hAnsiTheme="majorBidi" w:cstheme="majorBidi"/>
          <w:sz w:val="24"/>
          <w:szCs w:val="24"/>
          <w:lang w:val="en-US"/>
        </w:rPr>
        <w:t>et</w:t>
      </w:r>
      <w:r w:rsidRPr="00735934">
        <w:rPr>
          <w:rFonts w:asciiTheme="majorBidi" w:hAnsiTheme="majorBidi" w:cstheme="majorBidi"/>
          <w:sz w:val="24"/>
          <w:szCs w:val="24"/>
          <w:lang w:val="en-US"/>
        </w:rPr>
        <w:t xml:space="preserve"> Derycke, D. G. (1983).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Microbial inulinases - Fermentation process, properties, and applications.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Advan Appl Microbiol.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29: 139-176.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063AAF" w:rsidRDefault="00CB19F5" w:rsidP="003666BB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Vaughan-Martini, A., Kurtzman, C.P., Meyer Sally, A.N. et O’Neill, B.E. (2005). Two new species in the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Pichia guilliermondii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clade: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Pichia caribbica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sp. nov., the ascosporic state 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Candida fermentati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, and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Candida carpophila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comb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666BB">
        <w:rPr>
          <w:rFonts w:asciiTheme="majorBidi" w:hAnsiTheme="majorBidi" w:cstheme="majorBidi"/>
          <w:i/>
          <w:iCs/>
          <w:sz w:val="24"/>
          <w:szCs w:val="24"/>
          <w:lang w:val="en-US"/>
        </w:rPr>
        <w:t>Yeast Res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5: 463–469.</w:t>
      </w:r>
    </w:p>
    <w:p w:rsidR="00CB19F5" w:rsidRPr="00CB19F5" w:rsidRDefault="00CB19F5" w:rsidP="001314DA">
      <w:pPr>
        <w:autoSpaceDE w:val="0"/>
        <w:autoSpaceDN w:val="0"/>
        <w:adjustRightInd w:val="0"/>
        <w:spacing w:line="240" w:lineRule="auto"/>
        <w:jc w:val="both"/>
        <w:rPr>
          <w:rFonts w:asciiTheme="majorBidi" w:eastAsia="Garamond,Bold" w:hAnsiTheme="majorBidi" w:cstheme="majorBidi"/>
          <w:sz w:val="24"/>
          <w:szCs w:val="24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Verduyn, C., Postma, E., Scheffers, W.A</w:t>
      </w:r>
      <w:r>
        <w:rPr>
          <w:rFonts w:asciiTheme="majorBidi" w:hAnsiTheme="majorBidi" w:cstheme="majorBidi"/>
          <w:sz w:val="24"/>
          <w:szCs w:val="24"/>
          <w:lang w:val="en-US"/>
        </w:rPr>
        <w:t>. et</w:t>
      </w:r>
      <w:r w:rsidR="00331A4D">
        <w:rPr>
          <w:rFonts w:asciiTheme="majorBidi" w:hAnsiTheme="majorBidi" w:cstheme="majorBidi"/>
          <w:sz w:val="24"/>
          <w:szCs w:val="24"/>
          <w:lang w:val="en-US"/>
        </w:rPr>
        <w:t xml:space="preserve"> Van Dijken, J, P. (1992)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31A4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eastAsia="Garamond,Bold" w:hAnsiTheme="majorBidi" w:cstheme="majorBidi"/>
          <w:sz w:val="24"/>
          <w:szCs w:val="24"/>
          <w:lang w:val="en-US"/>
        </w:rPr>
        <w:t>Effect of benzoic acid on metabolic fluxes in yeasts: A continuous-culture study on the regulation of respiration and alcoholic fermentation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CB19F5">
        <w:rPr>
          <w:rFonts w:asciiTheme="majorBidi" w:eastAsia="Garamond,Italic" w:hAnsiTheme="majorBidi" w:cstheme="majorBidi"/>
          <w:i/>
          <w:iCs/>
          <w:sz w:val="24"/>
          <w:szCs w:val="24"/>
        </w:rPr>
        <w:t>Yeast</w:t>
      </w:r>
      <w:r w:rsidRPr="00CB19F5">
        <w:rPr>
          <w:rFonts w:asciiTheme="majorBidi" w:hAnsiTheme="majorBidi" w:cstheme="majorBidi"/>
          <w:sz w:val="24"/>
          <w:szCs w:val="24"/>
        </w:rPr>
        <w:t xml:space="preserve">. </w:t>
      </w:r>
      <w:r w:rsidRPr="00CB19F5">
        <w:rPr>
          <w:rFonts w:asciiTheme="majorBidi" w:eastAsia="Garamond,Bold" w:hAnsiTheme="majorBidi" w:cstheme="majorBidi"/>
          <w:sz w:val="24"/>
          <w:szCs w:val="24"/>
        </w:rPr>
        <w:t>8</w:t>
      </w:r>
      <w:r w:rsidRPr="00CB19F5">
        <w:rPr>
          <w:rFonts w:asciiTheme="majorBidi" w:hAnsiTheme="majorBidi" w:cstheme="majorBidi"/>
          <w:sz w:val="24"/>
          <w:szCs w:val="24"/>
        </w:rPr>
        <w:t>(7):501-517.</w:t>
      </w:r>
    </w:p>
    <w:p w:rsidR="00CB19F5" w:rsidRPr="000A7FD2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</w:rPr>
        <w:t>Virginie, A.G, Bruno, B., Sylvie, D</w:t>
      </w:r>
      <w:r w:rsidR="00331A4D">
        <w:rPr>
          <w:rFonts w:asciiTheme="majorBidi" w:hAnsiTheme="majorBidi" w:cstheme="majorBidi"/>
          <w:color w:val="141314"/>
          <w:sz w:val="24"/>
          <w:szCs w:val="24"/>
        </w:rPr>
        <w:t>.</w:t>
      </w:r>
      <w:r w:rsidRPr="00063AAF">
        <w:rPr>
          <w:rFonts w:asciiTheme="majorBidi" w:hAnsiTheme="majorBidi" w:cstheme="majorBidi"/>
          <w:color w:val="141314"/>
          <w:sz w:val="24"/>
          <w:szCs w:val="24"/>
        </w:rPr>
        <w:t xml:space="preserve"> et Jean-Marie, S. (2001).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Stress effect of ethanol on fermentation kinetics by stationary-phase cells of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. </w:t>
      </w:r>
      <w:r w:rsidRPr="000A7FD2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Biotechnol Lett</w:t>
      </w:r>
      <w:r w:rsidRPr="000A7FD2">
        <w:rPr>
          <w:rFonts w:asciiTheme="majorBidi" w:hAnsiTheme="majorBidi" w:cstheme="majorBidi"/>
          <w:color w:val="141314"/>
          <w:sz w:val="24"/>
          <w:szCs w:val="24"/>
          <w:lang w:val="en-US"/>
        </w:rPr>
        <w:t>. 23:677–681.</w:t>
      </w:r>
    </w:p>
    <w:p w:rsidR="00307C57" w:rsidRPr="000A7FD2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color w:val="231F20"/>
          <w:sz w:val="24"/>
          <w:szCs w:val="24"/>
        </w:rPr>
        <w:t>Vullo, D.L., Coto, C.E</w:t>
      </w:r>
      <w:r w:rsidR="000A7FD2" w:rsidRPr="008C6DF3">
        <w:rPr>
          <w:rFonts w:asciiTheme="majorBidi" w:hAnsiTheme="majorBidi" w:cstheme="majorBidi"/>
          <w:color w:val="231F20"/>
          <w:sz w:val="24"/>
          <w:szCs w:val="24"/>
        </w:rPr>
        <w:t>.</w:t>
      </w:r>
      <w:r w:rsidRPr="008C6DF3">
        <w:rPr>
          <w:rFonts w:asciiTheme="majorBidi" w:hAnsiTheme="majorBidi" w:cstheme="majorBidi"/>
          <w:color w:val="231F20"/>
          <w:sz w:val="24"/>
          <w:szCs w:val="24"/>
        </w:rPr>
        <w:t xml:space="preserve"> et Siñeriz, F. (1991).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Characterization of an inulinase produced by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Bacillus subtilis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430A, a strain isolated from the rhizosphere of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Vernonia herbacea </w:t>
      </w:r>
      <w:r w:rsidR="00EB6F64">
        <w:rPr>
          <w:rFonts w:asciiTheme="majorBidi" w:hAnsiTheme="majorBidi" w:cstheme="majorBidi"/>
          <w:color w:val="231F20"/>
          <w:sz w:val="24"/>
          <w:szCs w:val="24"/>
          <w:lang w:val="en-US"/>
        </w:rPr>
        <w:t>(Vell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) Rusby.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Appl Environ Microbiol.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57: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2392–2394.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390859" w:rsidRDefault="00390859" w:rsidP="00390859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7E7DA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Walker, J.F., Jenkins, N. (1997)."Wind energy technology". </w:t>
      </w:r>
      <w:r w:rsidRPr="007E7DA1">
        <w:rPr>
          <w:rFonts w:asciiTheme="majorBidi" w:hAnsiTheme="majorBidi" w:cstheme="majorBidi"/>
          <w:color w:val="000000"/>
          <w:sz w:val="24"/>
          <w:szCs w:val="24"/>
        </w:rPr>
        <w:t xml:space="preserve">John </w:t>
      </w:r>
      <w:r w:rsidRPr="007E7DA1">
        <w:rPr>
          <w:rFonts w:asciiTheme="majorBidi" w:hAnsiTheme="majorBidi" w:cstheme="majorBidi"/>
          <w:sz w:val="24"/>
          <w:szCs w:val="24"/>
        </w:rPr>
        <w:t>Wiley et Sons, Inc</w:t>
      </w:r>
    </w:p>
    <w:p w:rsidR="00307C57" w:rsidRPr="003E15D3" w:rsidRDefault="00CB19F5" w:rsidP="00EB6F64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Waterhouse, A.L et Chatterton, N.J. (1993). Glossary in fructan terms. In: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Science and technology offructans,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Suzuki M, Chatterton NJ ed: Boca Raton, FL: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CRC Press USA. </w:t>
      </w:r>
      <w:r w:rsidR="00307C57" w:rsidRPr="00307C57">
        <w:rPr>
          <w:rFonts w:asciiTheme="majorBidi" w:hAnsiTheme="majorBidi" w:cstheme="majorBidi"/>
          <w:sz w:val="24"/>
          <w:szCs w:val="24"/>
          <w:lang w:val="en-US"/>
        </w:rPr>
        <w:t>p</w:t>
      </w:r>
      <w:r w:rsidRPr="00307C57">
        <w:rPr>
          <w:rFonts w:asciiTheme="majorBidi" w:hAnsiTheme="majorBidi" w:cstheme="majorBidi"/>
          <w:sz w:val="24"/>
          <w:szCs w:val="24"/>
          <w:lang w:val="en-US"/>
        </w:rPr>
        <w:t>p:</w:t>
      </w:r>
      <w:r w:rsidR="00EB6F6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07C57">
        <w:rPr>
          <w:rFonts w:asciiTheme="majorBidi" w:hAnsiTheme="majorBidi" w:cstheme="majorBidi"/>
          <w:sz w:val="24"/>
          <w:szCs w:val="24"/>
          <w:lang w:val="en-US"/>
        </w:rPr>
        <w:t>1 6.</w:t>
      </w:r>
    </w:p>
    <w:p w:rsidR="00CB19F5" w:rsidRDefault="00CB19F5" w:rsidP="00EB6F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6F64">
        <w:rPr>
          <w:rFonts w:asciiTheme="majorBidi" w:hAnsiTheme="majorBidi" w:cstheme="majorBidi"/>
          <w:sz w:val="24"/>
          <w:szCs w:val="24"/>
        </w:rPr>
        <w:lastRenderedPageBreak/>
        <w:t>Westra, M.T.</w:t>
      </w:r>
      <w:r w:rsidR="00EB6F64" w:rsidRPr="00EB6F64">
        <w:rPr>
          <w:rFonts w:asciiTheme="majorBidi" w:hAnsiTheme="majorBidi" w:cstheme="majorBidi"/>
          <w:sz w:val="24"/>
          <w:szCs w:val="24"/>
        </w:rPr>
        <w:t xml:space="preserve"> et</w:t>
      </w:r>
      <w:r w:rsidRPr="00EB6F64">
        <w:rPr>
          <w:rFonts w:asciiTheme="majorBidi" w:hAnsiTheme="majorBidi" w:cstheme="majorBidi"/>
          <w:sz w:val="24"/>
          <w:szCs w:val="24"/>
        </w:rPr>
        <w:t xml:space="preserve"> Kuyvenhoven, S. (2002). </w:t>
      </w:r>
      <w:r w:rsidRPr="00063AAF">
        <w:rPr>
          <w:rFonts w:asciiTheme="majorBidi" w:hAnsiTheme="majorBidi" w:cstheme="majorBidi"/>
          <w:sz w:val="24"/>
          <w:szCs w:val="24"/>
        </w:rPr>
        <w:t xml:space="preserve">L’énergie fait tournerlemonde. Source : </w:t>
      </w:r>
      <w:hyperlink r:id="rId14" w:history="1">
        <w:r w:rsidRPr="00063AAF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</w:rPr>
          <w:t>https://www.efda.org/wpcms/wp-content/uploads/2011/11/EPYW_fr.pdf</w:t>
        </w:r>
      </w:hyperlink>
      <w:r w:rsidRPr="00063AAF">
        <w:rPr>
          <w:rFonts w:asciiTheme="majorBidi" w:hAnsiTheme="majorBidi" w:cstheme="majorBidi"/>
          <w:sz w:val="24"/>
          <w:szCs w:val="24"/>
        </w:rPr>
        <w:t>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01A67">
        <w:rPr>
          <w:rFonts w:asciiTheme="majorBidi" w:hAnsiTheme="majorBidi" w:cstheme="majorBidi"/>
          <w:sz w:val="24"/>
          <w:szCs w:val="24"/>
          <w:lang w:val="en-US"/>
        </w:rPr>
        <w:t xml:space="preserve">Wickerham, L.J. (1951). Taxonomy of yeast. Technical Bulletin No. 1029, United States. </w:t>
      </w:r>
      <w:r w:rsidRPr="00A07DF9">
        <w:rPr>
          <w:rFonts w:asciiTheme="majorBidi" w:hAnsiTheme="majorBidi" w:cstheme="majorBidi"/>
          <w:sz w:val="24"/>
          <w:szCs w:val="24"/>
          <w:lang w:val="en-US"/>
        </w:rPr>
        <w:t>Departement of Agriculture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A07DF9">
        <w:rPr>
          <w:rFonts w:asciiTheme="majorBidi" w:hAnsiTheme="majorBidi" w:cstheme="majorBidi"/>
          <w:sz w:val="24"/>
          <w:szCs w:val="24"/>
          <w:lang w:val="en-US"/>
        </w:rPr>
        <w:t xml:space="preserve">Washington, 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>D.C.</w:t>
      </w:r>
    </w:p>
    <w:p w:rsidR="00307C57" w:rsidRPr="00CB19F5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Wilson, R.G., Martin, A.R et  Kachman, S.D. (2006). Seaso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nal changes in carbohydrates in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the root of Canada thistle (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Cirsium arvense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) and the disruption of these changes by herbicides.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Weed technol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. 20: 242-248.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Workman, W.E et Day, D.F. (1983). Purification and properties of </w:t>
      </w:r>
      <w:r>
        <w:rPr>
          <w:rFonts w:asciiTheme="majorBidi" w:hAnsiTheme="majorBidi" w:cstheme="majorBidi"/>
          <w:color w:val="231F20"/>
          <w:sz w:val="24"/>
          <w:szCs w:val="24"/>
          <w:lang w:val="en-US"/>
        </w:rPr>
        <w:t>the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β-fructofuranosidase from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>Kluyveromyces fragilis. FEBS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Lett.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>160: 16–20.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8C6DF3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Xiao, </w:t>
      </w:r>
      <w:r w:rsidR="00CB19F5" w:rsidRPr="008C6DF3">
        <w:rPr>
          <w:rFonts w:asciiTheme="majorBidi" w:hAnsiTheme="majorBidi" w:cstheme="majorBidi"/>
          <w:color w:val="231F20"/>
          <w:sz w:val="24"/>
          <w:szCs w:val="24"/>
          <w:lang w:val="en-US"/>
        </w:rPr>
        <w:t>R.M</w:t>
      </w:r>
      <w:r w:rsidR="00F82EA8" w:rsidRPr="008C6DF3">
        <w:rPr>
          <w:rFonts w:asciiTheme="majorBidi" w:hAnsiTheme="majorBidi" w:cstheme="majorBidi"/>
          <w:color w:val="231F20"/>
          <w:sz w:val="24"/>
          <w:szCs w:val="24"/>
          <w:lang w:val="en-US"/>
        </w:rPr>
        <w:t>.</w:t>
      </w:r>
      <w:r w:rsidR="00CB19F5" w:rsidRPr="008C6DF3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 et Tanida, S. (1989). </w:t>
      </w:r>
      <w:r w:rsidR="00CB19F5"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Purification and characteristics of two exoinulinases from </w:t>
      </w:r>
      <w:r w:rsidR="00CB19F5"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Chrysosporium pannorum. </w:t>
      </w:r>
      <w:r w:rsidR="00CB19F5" w:rsidRPr="00CB19F5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J Ferment Bioeng. </w:t>
      </w:r>
      <w:r w:rsidR="00CB19F5" w:rsidRPr="00CB19F5">
        <w:rPr>
          <w:rFonts w:asciiTheme="majorBidi" w:hAnsiTheme="majorBidi" w:cstheme="majorBidi"/>
          <w:color w:val="231F20"/>
          <w:sz w:val="24"/>
          <w:szCs w:val="24"/>
          <w:lang w:val="en-US"/>
        </w:rPr>
        <w:t>67: 331–334.</w:t>
      </w:r>
    </w:p>
    <w:p w:rsidR="00307C57" w:rsidRPr="00CB19F5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Pr="00063AAF" w:rsidRDefault="00CB19F5" w:rsidP="00B51E52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Yamauchi, H., Akita, O., Obata, T., Amachi, T., Hara, S et Yoshizawa, K. (1989). Production and application of a fruity odor in a solidstate culture of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Neurospora sp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. using pregelatinized polish rice.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Agric Biol Chem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. 53:2881–2888.</w:t>
      </w: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  <w:r w:rsidRPr="00390859">
        <w:rPr>
          <w:rFonts w:asciiTheme="majorBidi" w:hAnsiTheme="majorBidi" w:cstheme="majorBidi"/>
          <w:color w:val="141314"/>
          <w:sz w:val="24"/>
          <w:szCs w:val="24"/>
        </w:rPr>
        <w:t xml:space="preserve">Yu, Z.S et Zhang, H.X. (2004). 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Ethanol fermentation of acid-hydrolyzed cellulosic pyrolysate with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Saccharomyces cerevisiae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i/>
          <w:iCs/>
          <w:color w:val="141314"/>
          <w:sz w:val="24"/>
          <w:szCs w:val="24"/>
          <w:lang w:val="en-US"/>
        </w:rPr>
        <w:t>Bioresour Technol</w:t>
      </w:r>
      <w:r w:rsidRPr="00063AAF">
        <w:rPr>
          <w:rFonts w:asciiTheme="majorBidi" w:hAnsiTheme="majorBidi" w:cstheme="majorBidi"/>
          <w:color w:val="141314"/>
          <w:sz w:val="24"/>
          <w:szCs w:val="24"/>
          <w:lang w:val="en-US"/>
        </w:rPr>
        <w:t>. 93:199–204.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141314"/>
          <w:sz w:val="24"/>
          <w:szCs w:val="24"/>
          <w:lang w:val="en-US"/>
        </w:rPr>
      </w:pPr>
    </w:p>
    <w:p w:rsidR="00CB19F5" w:rsidRDefault="00CB19F5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Yuan,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>S., Zhang,</w:t>
      </w:r>
      <w:r w:rsidR="00F82EA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W et Han, M.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 xml:space="preserve">(2009). Global asymptotic behavior in chemostat-type competition models with delay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Nonlinear Analysis. </w:t>
      </w:r>
      <w:r w:rsidRPr="00063AAF">
        <w:rPr>
          <w:rFonts w:asciiTheme="majorBidi" w:hAnsiTheme="majorBidi" w:cstheme="majorBidi"/>
          <w:i/>
          <w:sz w:val="24"/>
          <w:szCs w:val="24"/>
          <w:lang w:val="en-US"/>
        </w:rPr>
        <w:t>Real World Applications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iCs/>
          <w:sz w:val="24"/>
          <w:szCs w:val="24"/>
          <w:lang w:val="en-US"/>
        </w:rPr>
        <w:t>10(3): 1305–1320.</w:t>
      </w:r>
    </w:p>
    <w:p w:rsidR="00307C57" w:rsidRPr="00063AAF" w:rsidRDefault="00307C57" w:rsidP="00B51E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</w:p>
    <w:p w:rsidR="00CB19F5" w:rsidRPr="006C10C1" w:rsidRDefault="00CB19F5" w:rsidP="00B51E52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Yuan, W.J., Zhao, X.Q., Ge, X.M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et Bai, F.W. (2008). Ethanol fermentation with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Kluyveromyces marxianus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from Jerusalem artichoke grown in salina and irrigated with a mixture of seawater and freshwater.  </w:t>
      </w:r>
      <w:r w:rsidRPr="006C10C1">
        <w:rPr>
          <w:rFonts w:asciiTheme="majorBidi" w:hAnsiTheme="majorBidi" w:cstheme="majorBidi"/>
          <w:i/>
          <w:iCs/>
          <w:sz w:val="24"/>
          <w:szCs w:val="24"/>
          <w:lang w:val="en-US"/>
        </w:rPr>
        <w:t>J Appl Microbiol</w:t>
      </w:r>
      <w:r w:rsidRPr="006C10C1">
        <w:rPr>
          <w:rFonts w:asciiTheme="majorBidi" w:hAnsiTheme="majorBidi" w:cstheme="majorBidi"/>
          <w:sz w:val="24"/>
          <w:szCs w:val="24"/>
          <w:lang w:val="en-US"/>
        </w:rPr>
        <w:t>. 105: 2076-2083.</w:t>
      </w:r>
      <w:r w:rsidRPr="006C10C1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</w:t>
      </w:r>
    </w:p>
    <w:p w:rsidR="00CB19F5" w:rsidRDefault="00CB19F5" w:rsidP="00F5792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  <w:r w:rsidRPr="00390859">
        <w:rPr>
          <w:rFonts w:asciiTheme="majorBidi" w:hAnsiTheme="majorBidi" w:cstheme="majorBidi"/>
          <w:color w:val="231F20"/>
          <w:sz w:val="24"/>
          <w:szCs w:val="24"/>
        </w:rPr>
        <w:t xml:space="preserve">Yun, J.W., Kim, D.H., Kim, B.W et Song, S.K. (1997).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Production of inulo-oligosaccharides from inulin by immobilized endoinulinase from </w:t>
      </w:r>
      <w:r w:rsidRPr="00063AAF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Pseudomonas </w:t>
      </w:r>
      <w:r w:rsidRPr="00063AAF">
        <w:rPr>
          <w:rFonts w:asciiTheme="majorBidi" w:hAnsiTheme="majorBidi" w:cstheme="majorBidi"/>
          <w:color w:val="231F20"/>
          <w:sz w:val="24"/>
          <w:szCs w:val="24"/>
          <w:lang w:val="en-US"/>
        </w:rPr>
        <w:t xml:space="preserve">sp. </w:t>
      </w:r>
      <w:r w:rsidRPr="00CB19F5">
        <w:rPr>
          <w:rFonts w:asciiTheme="majorBidi" w:hAnsiTheme="majorBidi" w:cstheme="majorBidi"/>
          <w:i/>
          <w:iCs/>
          <w:color w:val="231F20"/>
          <w:sz w:val="24"/>
          <w:szCs w:val="24"/>
          <w:lang w:val="en-US"/>
        </w:rPr>
        <w:t xml:space="preserve">J Ferment. Bioeng. </w:t>
      </w:r>
      <w:r w:rsidRPr="00CB19F5">
        <w:rPr>
          <w:rFonts w:asciiTheme="majorBidi" w:hAnsiTheme="majorBidi" w:cstheme="majorBidi"/>
          <w:color w:val="231F20"/>
          <w:sz w:val="24"/>
          <w:szCs w:val="24"/>
          <w:lang w:val="en-US"/>
        </w:rPr>
        <w:t>84: 369– 371.</w:t>
      </w:r>
    </w:p>
    <w:p w:rsidR="00307C57" w:rsidRPr="00CB19F5" w:rsidRDefault="00307C57" w:rsidP="00F5792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31F20"/>
          <w:sz w:val="24"/>
          <w:szCs w:val="24"/>
          <w:lang w:val="en-US"/>
        </w:rPr>
      </w:pPr>
    </w:p>
    <w:p w:rsidR="00CB19F5" w:rsidRPr="004B04D9" w:rsidRDefault="00CB19F5" w:rsidP="004B04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63AAF">
        <w:rPr>
          <w:rFonts w:asciiTheme="majorBidi" w:hAnsiTheme="majorBidi" w:cstheme="majorBidi"/>
          <w:sz w:val="24"/>
          <w:szCs w:val="24"/>
          <w:lang w:val="en-US"/>
        </w:rPr>
        <w:t>Zhang, L.,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Wang, J., Ohta, Y.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et Wang, Y. (2003).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Expression of the inulinase gene from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Aspergillus niger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>Pichia pastoris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B04D9">
        <w:rPr>
          <w:rFonts w:asciiTheme="majorBidi" w:hAnsiTheme="majorBidi" w:cstheme="majorBidi"/>
          <w:i/>
          <w:iCs/>
          <w:sz w:val="24"/>
          <w:szCs w:val="24"/>
          <w:lang w:val="en-US"/>
        </w:rPr>
        <w:t>Proc Biochem</w:t>
      </w:r>
      <w:r w:rsidRPr="004B04D9">
        <w:rPr>
          <w:rFonts w:asciiTheme="majorBidi" w:hAnsiTheme="majorBidi" w:cstheme="majorBidi"/>
          <w:sz w:val="24"/>
          <w:szCs w:val="24"/>
          <w:lang w:val="en-US"/>
        </w:rPr>
        <w:t>. 38:1209–1212.</w:t>
      </w:r>
    </w:p>
    <w:p w:rsidR="00307C57" w:rsidRDefault="00307C57" w:rsidP="00676C57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CB19F5" w:rsidRPr="00CB19F5" w:rsidRDefault="00CB19F5" w:rsidP="00676C57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Zhang,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T., Chi, Z., Zhao, C.H., Chi, Z.M. </w:t>
      </w:r>
      <w:r>
        <w:rPr>
          <w:rFonts w:asciiTheme="majorBidi" w:hAnsiTheme="majorBidi" w:cstheme="majorBidi"/>
          <w:sz w:val="24"/>
          <w:szCs w:val="24"/>
          <w:lang w:val="en-US"/>
        </w:rPr>
        <w:t>et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 Gong, F. (2010). Bioethanol production from hydrolysates of inulin and the tuber meal of Jerusalem artichoke by </w:t>
      </w:r>
      <w:r w:rsidRPr="00063AA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Saccharomyces </w:t>
      </w:r>
      <w:r w:rsidRPr="00063AAF">
        <w:rPr>
          <w:rFonts w:asciiTheme="majorBidi" w:hAnsiTheme="majorBidi" w:cstheme="majorBidi"/>
          <w:sz w:val="24"/>
          <w:szCs w:val="24"/>
          <w:lang w:val="en-US"/>
        </w:rPr>
        <w:t xml:space="preserve">sp. 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 xml:space="preserve">W0, </w:t>
      </w:r>
      <w:r w:rsidRPr="00CB19F5">
        <w:rPr>
          <w:rFonts w:asciiTheme="majorBidi" w:hAnsiTheme="majorBidi" w:cstheme="majorBidi"/>
          <w:i/>
          <w:iCs/>
          <w:sz w:val="24"/>
          <w:szCs w:val="24"/>
          <w:lang w:val="en-US"/>
        </w:rPr>
        <w:t>Bioresour Technol</w:t>
      </w:r>
      <w:r w:rsidRPr="00CB19F5">
        <w:rPr>
          <w:rFonts w:asciiTheme="majorBidi" w:hAnsiTheme="majorBidi" w:cstheme="majorBidi"/>
          <w:sz w:val="24"/>
          <w:szCs w:val="24"/>
          <w:lang w:val="en-US"/>
        </w:rPr>
        <w:t>. 101: 8166–8170.</w:t>
      </w:r>
    </w:p>
    <w:p w:rsidR="00CB19F5" w:rsidRPr="00063AAF" w:rsidRDefault="00CB19F5" w:rsidP="008A564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  <w:lang w:val="en-US"/>
        </w:rPr>
      </w:pPr>
    </w:p>
    <w:sectPr w:rsidR="00CB19F5" w:rsidRPr="00063AAF" w:rsidSect="003E15D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AE" w:rsidRDefault="003703AE" w:rsidP="0087452C">
      <w:pPr>
        <w:spacing w:after="0" w:line="240" w:lineRule="auto"/>
      </w:pPr>
      <w:r>
        <w:separator/>
      </w:r>
    </w:p>
  </w:endnote>
  <w:endnote w:type="continuationSeparator" w:id="1">
    <w:p w:rsidR="003703AE" w:rsidRDefault="003703AE" w:rsidP="0087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TT3713a231+22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282"/>
      <w:docPartObj>
        <w:docPartGallery w:val="Page Numbers (Bottom of Page)"/>
        <w:docPartUnique/>
      </w:docPartObj>
    </w:sdtPr>
    <w:sdtContent>
      <w:p w:rsidR="003E15D3" w:rsidRDefault="004C15AC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3E15D3" w:rsidRDefault="004C15AC">
                    <w:pPr>
                      <w:jc w:val="center"/>
                    </w:pPr>
                    <w:fldSimple w:instr=" PAGE    \* MERGEFORMAT ">
                      <w:r w:rsidR="00BD0BA7" w:rsidRPr="00BD0BA7">
                        <w:rPr>
                          <w:noProof/>
                          <w:sz w:val="16"/>
                          <w:szCs w:val="16"/>
                        </w:rPr>
                        <w:t>89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AE" w:rsidRDefault="003703AE" w:rsidP="0087452C">
      <w:pPr>
        <w:spacing w:after="0" w:line="240" w:lineRule="auto"/>
      </w:pPr>
      <w:r>
        <w:separator/>
      </w:r>
    </w:p>
  </w:footnote>
  <w:footnote w:type="continuationSeparator" w:id="1">
    <w:p w:rsidR="003703AE" w:rsidRDefault="003703AE" w:rsidP="0087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2C" w:rsidRPr="0087452C" w:rsidRDefault="0087452C" w:rsidP="0087452C">
    <w:pPr>
      <w:pStyle w:val="En-tte"/>
      <w:rPr>
        <w:rFonts w:asciiTheme="majorBidi" w:hAnsiTheme="majorBidi" w:cstheme="majorBidi"/>
        <w:i/>
        <w:iCs/>
        <w:u w:val="single"/>
      </w:rPr>
    </w:pPr>
    <w:r>
      <w:rPr>
        <w:rFonts w:asciiTheme="majorBidi" w:hAnsiTheme="majorBidi" w:cstheme="majorBidi"/>
        <w:i/>
        <w:iCs/>
        <w:u w:val="single"/>
      </w:rPr>
      <w:t xml:space="preserve">                                                                                                                        </w:t>
    </w:r>
    <w:r w:rsidRPr="0087452C">
      <w:rPr>
        <w:rFonts w:asciiTheme="majorBidi" w:hAnsiTheme="majorBidi" w:cstheme="majorBidi"/>
        <w:i/>
        <w:iCs/>
        <w:u w:val="single"/>
      </w:rPr>
      <w:t>Références bibliographique</w:t>
    </w:r>
  </w:p>
  <w:p w:rsidR="0087452C" w:rsidRDefault="0087452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5CFC"/>
    <w:multiLevelType w:val="hybridMultilevel"/>
    <w:tmpl w:val="F9106B2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C2E4C"/>
    <w:multiLevelType w:val="hybridMultilevel"/>
    <w:tmpl w:val="EDE4E216"/>
    <w:lvl w:ilvl="0" w:tplc="921474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14DE"/>
    <w:rsid w:val="00001A67"/>
    <w:rsid w:val="00002B95"/>
    <w:rsid w:val="00003D82"/>
    <w:rsid w:val="00006FB4"/>
    <w:rsid w:val="000105B3"/>
    <w:rsid w:val="00013A60"/>
    <w:rsid w:val="000159C8"/>
    <w:rsid w:val="0001763C"/>
    <w:rsid w:val="00017F3C"/>
    <w:rsid w:val="00021178"/>
    <w:rsid w:val="000248F3"/>
    <w:rsid w:val="0002591A"/>
    <w:rsid w:val="00027C9D"/>
    <w:rsid w:val="00033632"/>
    <w:rsid w:val="00037656"/>
    <w:rsid w:val="00040ACB"/>
    <w:rsid w:val="0004687C"/>
    <w:rsid w:val="00047198"/>
    <w:rsid w:val="000477D4"/>
    <w:rsid w:val="000530AC"/>
    <w:rsid w:val="000536ED"/>
    <w:rsid w:val="00054B65"/>
    <w:rsid w:val="0005596B"/>
    <w:rsid w:val="00056FC2"/>
    <w:rsid w:val="00061344"/>
    <w:rsid w:val="00061664"/>
    <w:rsid w:val="00063AAF"/>
    <w:rsid w:val="00064A34"/>
    <w:rsid w:val="00064E65"/>
    <w:rsid w:val="000658A4"/>
    <w:rsid w:val="00070BF4"/>
    <w:rsid w:val="000726E0"/>
    <w:rsid w:val="000727F2"/>
    <w:rsid w:val="00081A45"/>
    <w:rsid w:val="000837B9"/>
    <w:rsid w:val="00085EC4"/>
    <w:rsid w:val="00087AD1"/>
    <w:rsid w:val="000947A9"/>
    <w:rsid w:val="000A7095"/>
    <w:rsid w:val="000A7FD2"/>
    <w:rsid w:val="000B2E37"/>
    <w:rsid w:val="000B4BE0"/>
    <w:rsid w:val="000B7498"/>
    <w:rsid w:val="000C0E4C"/>
    <w:rsid w:val="000C308E"/>
    <w:rsid w:val="000C6299"/>
    <w:rsid w:val="000D6F87"/>
    <w:rsid w:val="000E13C8"/>
    <w:rsid w:val="000E202A"/>
    <w:rsid w:val="000E376D"/>
    <w:rsid w:val="000E3920"/>
    <w:rsid w:val="000E66F4"/>
    <w:rsid w:val="000F5CF6"/>
    <w:rsid w:val="001010B4"/>
    <w:rsid w:val="001010BD"/>
    <w:rsid w:val="001012A1"/>
    <w:rsid w:val="001028C8"/>
    <w:rsid w:val="00103B0A"/>
    <w:rsid w:val="00105ABD"/>
    <w:rsid w:val="00106E17"/>
    <w:rsid w:val="00111E15"/>
    <w:rsid w:val="00114FA6"/>
    <w:rsid w:val="00115C68"/>
    <w:rsid w:val="001200CD"/>
    <w:rsid w:val="0012205E"/>
    <w:rsid w:val="0012390E"/>
    <w:rsid w:val="00123E8A"/>
    <w:rsid w:val="00124856"/>
    <w:rsid w:val="0012739B"/>
    <w:rsid w:val="0013123C"/>
    <w:rsid w:val="001314DA"/>
    <w:rsid w:val="001317D2"/>
    <w:rsid w:val="0013648C"/>
    <w:rsid w:val="00136719"/>
    <w:rsid w:val="00136FAE"/>
    <w:rsid w:val="001411E0"/>
    <w:rsid w:val="001430AF"/>
    <w:rsid w:val="00144531"/>
    <w:rsid w:val="001462DA"/>
    <w:rsid w:val="001462E3"/>
    <w:rsid w:val="00146BBA"/>
    <w:rsid w:val="0015036D"/>
    <w:rsid w:val="00152841"/>
    <w:rsid w:val="00154E25"/>
    <w:rsid w:val="00155D31"/>
    <w:rsid w:val="00167465"/>
    <w:rsid w:val="001705D5"/>
    <w:rsid w:val="00172C22"/>
    <w:rsid w:val="00174404"/>
    <w:rsid w:val="00176683"/>
    <w:rsid w:val="00177072"/>
    <w:rsid w:val="00186D36"/>
    <w:rsid w:val="00197D3A"/>
    <w:rsid w:val="001A1E99"/>
    <w:rsid w:val="001A4AFF"/>
    <w:rsid w:val="001A6CD3"/>
    <w:rsid w:val="001B21F3"/>
    <w:rsid w:val="001B518C"/>
    <w:rsid w:val="001B63F5"/>
    <w:rsid w:val="001B78D6"/>
    <w:rsid w:val="001C3EBB"/>
    <w:rsid w:val="001C4233"/>
    <w:rsid w:val="001D06D7"/>
    <w:rsid w:val="001D6090"/>
    <w:rsid w:val="001E2366"/>
    <w:rsid w:val="001F1CDD"/>
    <w:rsid w:val="001F2C87"/>
    <w:rsid w:val="001F36B8"/>
    <w:rsid w:val="001F782D"/>
    <w:rsid w:val="002062CA"/>
    <w:rsid w:val="00207094"/>
    <w:rsid w:val="002072A4"/>
    <w:rsid w:val="00210A21"/>
    <w:rsid w:val="0021292F"/>
    <w:rsid w:val="00213094"/>
    <w:rsid w:val="002131E3"/>
    <w:rsid w:val="002218EA"/>
    <w:rsid w:val="002226AD"/>
    <w:rsid w:val="002231B5"/>
    <w:rsid w:val="00223BBA"/>
    <w:rsid w:val="00226F1A"/>
    <w:rsid w:val="0023193E"/>
    <w:rsid w:val="00234DEC"/>
    <w:rsid w:val="0023650F"/>
    <w:rsid w:val="00242605"/>
    <w:rsid w:val="00242C38"/>
    <w:rsid w:val="00245695"/>
    <w:rsid w:val="0025166A"/>
    <w:rsid w:val="00253286"/>
    <w:rsid w:val="002552E7"/>
    <w:rsid w:val="00256634"/>
    <w:rsid w:val="00257638"/>
    <w:rsid w:val="0026219F"/>
    <w:rsid w:val="0026323C"/>
    <w:rsid w:val="0026403E"/>
    <w:rsid w:val="00265513"/>
    <w:rsid w:val="00266BA7"/>
    <w:rsid w:val="00270E08"/>
    <w:rsid w:val="00272FE6"/>
    <w:rsid w:val="0028083A"/>
    <w:rsid w:val="00281F22"/>
    <w:rsid w:val="0028294E"/>
    <w:rsid w:val="002833E0"/>
    <w:rsid w:val="00283C26"/>
    <w:rsid w:val="00284AAB"/>
    <w:rsid w:val="00286C9D"/>
    <w:rsid w:val="0028786B"/>
    <w:rsid w:val="002A283B"/>
    <w:rsid w:val="002A5560"/>
    <w:rsid w:val="002A778A"/>
    <w:rsid w:val="002B0370"/>
    <w:rsid w:val="002B03B5"/>
    <w:rsid w:val="002B37B5"/>
    <w:rsid w:val="002B39F4"/>
    <w:rsid w:val="002B3C87"/>
    <w:rsid w:val="002B4E0D"/>
    <w:rsid w:val="002B6C10"/>
    <w:rsid w:val="002C0D05"/>
    <w:rsid w:val="002D0946"/>
    <w:rsid w:val="002D0A8D"/>
    <w:rsid w:val="002D1343"/>
    <w:rsid w:val="002D1410"/>
    <w:rsid w:val="002D2093"/>
    <w:rsid w:val="002D3351"/>
    <w:rsid w:val="002D38C0"/>
    <w:rsid w:val="002D4061"/>
    <w:rsid w:val="002D71CE"/>
    <w:rsid w:val="002E0CA7"/>
    <w:rsid w:val="002E7AC6"/>
    <w:rsid w:val="002F2C4F"/>
    <w:rsid w:val="002F3B1B"/>
    <w:rsid w:val="002F45CE"/>
    <w:rsid w:val="002F4D15"/>
    <w:rsid w:val="002F4D7E"/>
    <w:rsid w:val="002F673D"/>
    <w:rsid w:val="00303655"/>
    <w:rsid w:val="00307C57"/>
    <w:rsid w:val="003134BA"/>
    <w:rsid w:val="003140D3"/>
    <w:rsid w:val="003200F0"/>
    <w:rsid w:val="00320B36"/>
    <w:rsid w:val="0032115A"/>
    <w:rsid w:val="00321E11"/>
    <w:rsid w:val="00322B20"/>
    <w:rsid w:val="0032563E"/>
    <w:rsid w:val="003258EA"/>
    <w:rsid w:val="00326CBA"/>
    <w:rsid w:val="00331A4D"/>
    <w:rsid w:val="00337A66"/>
    <w:rsid w:val="0034119F"/>
    <w:rsid w:val="00341718"/>
    <w:rsid w:val="00342067"/>
    <w:rsid w:val="0034791A"/>
    <w:rsid w:val="0035009E"/>
    <w:rsid w:val="00351A4E"/>
    <w:rsid w:val="00352733"/>
    <w:rsid w:val="00355651"/>
    <w:rsid w:val="0036058B"/>
    <w:rsid w:val="00362F25"/>
    <w:rsid w:val="00365360"/>
    <w:rsid w:val="00365734"/>
    <w:rsid w:val="003666BB"/>
    <w:rsid w:val="003703AE"/>
    <w:rsid w:val="0037212D"/>
    <w:rsid w:val="0037240D"/>
    <w:rsid w:val="00372D93"/>
    <w:rsid w:val="00373B35"/>
    <w:rsid w:val="00374136"/>
    <w:rsid w:val="00375603"/>
    <w:rsid w:val="00377912"/>
    <w:rsid w:val="00390859"/>
    <w:rsid w:val="003913A2"/>
    <w:rsid w:val="00391B73"/>
    <w:rsid w:val="00391DA2"/>
    <w:rsid w:val="003937EE"/>
    <w:rsid w:val="003958D5"/>
    <w:rsid w:val="003960B1"/>
    <w:rsid w:val="003A08C0"/>
    <w:rsid w:val="003A7C7E"/>
    <w:rsid w:val="003B11D4"/>
    <w:rsid w:val="003B50F0"/>
    <w:rsid w:val="003B6D94"/>
    <w:rsid w:val="003C0FCE"/>
    <w:rsid w:val="003C5BB9"/>
    <w:rsid w:val="003C782D"/>
    <w:rsid w:val="003D04F5"/>
    <w:rsid w:val="003D2084"/>
    <w:rsid w:val="003D488C"/>
    <w:rsid w:val="003D77CB"/>
    <w:rsid w:val="003E15D3"/>
    <w:rsid w:val="003E2575"/>
    <w:rsid w:val="003E2BE1"/>
    <w:rsid w:val="003E2FA7"/>
    <w:rsid w:val="003E3F12"/>
    <w:rsid w:val="003E581D"/>
    <w:rsid w:val="003E7B34"/>
    <w:rsid w:val="003F6E34"/>
    <w:rsid w:val="003F759C"/>
    <w:rsid w:val="003F7D41"/>
    <w:rsid w:val="00402FA6"/>
    <w:rsid w:val="0040431F"/>
    <w:rsid w:val="0040531F"/>
    <w:rsid w:val="004067E4"/>
    <w:rsid w:val="0040706D"/>
    <w:rsid w:val="004103E1"/>
    <w:rsid w:val="004113EA"/>
    <w:rsid w:val="0041150B"/>
    <w:rsid w:val="0041422A"/>
    <w:rsid w:val="00416401"/>
    <w:rsid w:val="0041710C"/>
    <w:rsid w:val="00422624"/>
    <w:rsid w:val="00422FF7"/>
    <w:rsid w:val="00423C6E"/>
    <w:rsid w:val="004338E1"/>
    <w:rsid w:val="004358EE"/>
    <w:rsid w:val="00436E89"/>
    <w:rsid w:val="00441B4B"/>
    <w:rsid w:val="00441B95"/>
    <w:rsid w:val="00442269"/>
    <w:rsid w:val="0044274A"/>
    <w:rsid w:val="00443582"/>
    <w:rsid w:val="00443CA9"/>
    <w:rsid w:val="004450D2"/>
    <w:rsid w:val="004525B2"/>
    <w:rsid w:val="004538E1"/>
    <w:rsid w:val="00454195"/>
    <w:rsid w:val="00454CE3"/>
    <w:rsid w:val="00457AF3"/>
    <w:rsid w:val="00460E90"/>
    <w:rsid w:val="00463176"/>
    <w:rsid w:val="004637C2"/>
    <w:rsid w:val="00467A3F"/>
    <w:rsid w:val="004756A5"/>
    <w:rsid w:val="00483603"/>
    <w:rsid w:val="00485493"/>
    <w:rsid w:val="00485E33"/>
    <w:rsid w:val="004945EC"/>
    <w:rsid w:val="00494FB5"/>
    <w:rsid w:val="00495C80"/>
    <w:rsid w:val="00496337"/>
    <w:rsid w:val="004964C1"/>
    <w:rsid w:val="00496F5B"/>
    <w:rsid w:val="004A1B66"/>
    <w:rsid w:val="004A4E81"/>
    <w:rsid w:val="004A715C"/>
    <w:rsid w:val="004A7851"/>
    <w:rsid w:val="004B04D9"/>
    <w:rsid w:val="004B084F"/>
    <w:rsid w:val="004B3463"/>
    <w:rsid w:val="004B36BA"/>
    <w:rsid w:val="004B697C"/>
    <w:rsid w:val="004B71F4"/>
    <w:rsid w:val="004C15AC"/>
    <w:rsid w:val="004C3C78"/>
    <w:rsid w:val="004C4785"/>
    <w:rsid w:val="004C5E80"/>
    <w:rsid w:val="004C7606"/>
    <w:rsid w:val="004D155F"/>
    <w:rsid w:val="004D1EB7"/>
    <w:rsid w:val="004D26A4"/>
    <w:rsid w:val="004D5C21"/>
    <w:rsid w:val="004D5D16"/>
    <w:rsid w:val="004E02AF"/>
    <w:rsid w:val="004E478C"/>
    <w:rsid w:val="004F25EC"/>
    <w:rsid w:val="004F57EB"/>
    <w:rsid w:val="004F79C1"/>
    <w:rsid w:val="00500758"/>
    <w:rsid w:val="00503327"/>
    <w:rsid w:val="00503B91"/>
    <w:rsid w:val="00504694"/>
    <w:rsid w:val="00505C11"/>
    <w:rsid w:val="00510B65"/>
    <w:rsid w:val="00511E2A"/>
    <w:rsid w:val="0051443C"/>
    <w:rsid w:val="00514CBC"/>
    <w:rsid w:val="0052350D"/>
    <w:rsid w:val="00523F23"/>
    <w:rsid w:val="005253AF"/>
    <w:rsid w:val="00525B93"/>
    <w:rsid w:val="00530E84"/>
    <w:rsid w:val="0053153C"/>
    <w:rsid w:val="00533EDF"/>
    <w:rsid w:val="005364C6"/>
    <w:rsid w:val="00537529"/>
    <w:rsid w:val="0053797B"/>
    <w:rsid w:val="00537F83"/>
    <w:rsid w:val="00540DDA"/>
    <w:rsid w:val="005414BC"/>
    <w:rsid w:val="00541F8F"/>
    <w:rsid w:val="005421DA"/>
    <w:rsid w:val="00547B09"/>
    <w:rsid w:val="005549E3"/>
    <w:rsid w:val="005557B1"/>
    <w:rsid w:val="00557DA2"/>
    <w:rsid w:val="0056335A"/>
    <w:rsid w:val="00566BD1"/>
    <w:rsid w:val="0057034F"/>
    <w:rsid w:val="00570904"/>
    <w:rsid w:val="005826BA"/>
    <w:rsid w:val="00582ACE"/>
    <w:rsid w:val="00587A3C"/>
    <w:rsid w:val="00587CC4"/>
    <w:rsid w:val="005908E1"/>
    <w:rsid w:val="005944ED"/>
    <w:rsid w:val="00594DF9"/>
    <w:rsid w:val="005A0524"/>
    <w:rsid w:val="005A0578"/>
    <w:rsid w:val="005A2AA6"/>
    <w:rsid w:val="005A3336"/>
    <w:rsid w:val="005A531D"/>
    <w:rsid w:val="005A5493"/>
    <w:rsid w:val="005A69C5"/>
    <w:rsid w:val="005B061B"/>
    <w:rsid w:val="005B3B11"/>
    <w:rsid w:val="005B41CF"/>
    <w:rsid w:val="005B4AF7"/>
    <w:rsid w:val="005C1BE3"/>
    <w:rsid w:val="005C4B75"/>
    <w:rsid w:val="005C4DAD"/>
    <w:rsid w:val="005D08D6"/>
    <w:rsid w:val="005D10CA"/>
    <w:rsid w:val="005D1E53"/>
    <w:rsid w:val="005D23C8"/>
    <w:rsid w:val="005D38D2"/>
    <w:rsid w:val="005D654F"/>
    <w:rsid w:val="005E03F5"/>
    <w:rsid w:val="005E04D2"/>
    <w:rsid w:val="005E08AE"/>
    <w:rsid w:val="005E51F4"/>
    <w:rsid w:val="005E552C"/>
    <w:rsid w:val="005F3D4D"/>
    <w:rsid w:val="005F56A3"/>
    <w:rsid w:val="00604E12"/>
    <w:rsid w:val="0061403D"/>
    <w:rsid w:val="00614567"/>
    <w:rsid w:val="00616438"/>
    <w:rsid w:val="00617902"/>
    <w:rsid w:val="00621E23"/>
    <w:rsid w:val="00623FDE"/>
    <w:rsid w:val="006241F8"/>
    <w:rsid w:val="00626A22"/>
    <w:rsid w:val="0062721D"/>
    <w:rsid w:val="006273A8"/>
    <w:rsid w:val="0063791D"/>
    <w:rsid w:val="00654814"/>
    <w:rsid w:val="0065509B"/>
    <w:rsid w:val="00657A35"/>
    <w:rsid w:val="00664F02"/>
    <w:rsid w:val="0066532E"/>
    <w:rsid w:val="0066538B"/>
    <w:rsid w:val="00665E55"/>
    <w:rsid w:val="006705DF"/>
    <w:rsid w:val="00675BC3"/>
    <w:rsid w:val="00676C57"/>
    <w:rsid w:val="0068075D"/>
    <w:rsid w:val="006846CF"/>
    <w:rsid w:val="00684AA3"/>
    <w:rsid w:val="00690483"/>
    <w:rsid w:val="00693B2D"/>
    <w:rsid w:val="00693D20"/>
    <w:rsid w:val="006A1D8E"/>
    <w:rsid w:val="006A4D87"/>
    <w:rsid w:val="006A688A"/>
    <w:rsid w:val="006B13ED"/>
    <w:rsid w:val="006B75EE"/>
    <w:rsid w:val="006C10C1"/>
    <w:rsid w:val="006C5ECE"/>
    <w:rsid w:val="006C70D6"/>
    <w:rsid w:val="006D0F50"/>
    <w:rsid w:val="006D2A4E"/>
    <w:rsid w:val="006D4BA7"/>
    <w:rsid w:val="006E294D"/>
    <w:rsid w:val="006E2E73"/>
    <w:rsid w:val="006E2F23"/>
    <w:rsid w:val="006E71B1"/>
    <w:rsid w:val="006F46B2"/>
    <w:rsid w:val="006F7536"/>
    <w:rsid w:val="006F7598"/>
    <w:rsid w:val="006F7924"/>
    <w:rsid w:val="00701404"/>
    <w:rsid w:val="00702FD6"/>
    <w:rsid w:val="00703D13"/>
    <w:rsid w:val="00704F0F"/>
    <w:rsid w:val="00705F72"/>
    <w:rsid w:val="00707A8B"/>
    <w:rsid w:val="007102B6"/>
    <w:rsid w:val="00710A9E"/>
    <w:rsid w:val="00711FA8"/>
    <w:rsid w:val="0071389C"/>
    <w:rsid w:val="00720E03"/>
    <w:rsid w:val="0072118D"/>
    <w:rsid w:val="0072371B"/>
    <w:rsid w:val="00724260"/>
    <w:rsid w:val="00725F99"/>
    <w:rsid w:val="00731E1F"/>
    <w:rsid w:val="00732F1E"/>
    <w:rsid w:val="007338AB"/>
    <w:rsid w:val="00735934"/>
    <w:rsid w:val="00741CAB"/>
    <w:rsid w:val="007455FA"/>
    <w:rsid w:val="00745931"/>
    <w:rsid w:val="007500BD"/>
    <w:rsid w:val="00750599"/>
    <w:rsid w:val="00752AC9"/>
    <w:rsid w:val="00761DFB"/>
    <w:rsid w:val="00763520"/>
    <w:rsid w:val="007659B3"/>
    <w:rsid w:val="00766BE4"/>
    <w:rsid w:val="007671D1"/>
    <w:rsid w:val="007800FD"/>
    <w:rsid w:val="00782C9E"/>
    <w:rsid w:val="0079455B"/>
    <w:rsid w:val="007946A5"/>
    <w:rsid w:val="00795DD9"/>
    <w:rsid w:val="00797CCE"/>
    <w:rsid w:val="007A22E6"/>
    <w:rsid w:val="007A56BF"/>
    <w:rsid w:val="007A6669"/>
    <w:rsid w:val="007A66DD"/>
    <w:rsid w:val="007A7174"/>
    <w:rsid w:val="007B06A8"/>
    <w:rsid w:val="007B109D"/>
    <w:rsid w:val="007B1BC7"/>
    <w:rsid w:val="007B30E3"/>
    <w:rsid w:val="007C1454"/>
    <w:rsid w:val="007C3DB6"/>
    <w:rsid w:val="007C5DA8"/>
    <w:rsid w:val="007C7508"/>
    <w:rsid w:val="007D121E"/>
    <w:rsid w:val="007D1E4B"/>
    <w:rsid w:val="007D1F67"/>
    <w:rsid w:val="007D4CA2"/>
    <w:rsid w:val="007D6F9C"/>
    <w:rsid w:val="007E023A"/>
    <w:rsid w:val="007E4B26"/>
    <w:rsid w:val="007E740C"/>
    <w:rsid w:val="007E7DA1"/>
    <w:rsid w:val="007F01FE"/>
    <w:rsid w:val="007F057D"/>
    <w:rsid w:val="007F08C1"/>
    <w:rsid w:val="007F2105"/>
    <w:rsid w:val="007F402B"/>
    <w:rsid w:val="00800A53"/>
    <w:rsid w:val="008039BD"/>
    <w:rsid w:val="0081411C"/>
    <w:rsid w:val="00814BF6"/>
    <w:rsid w:val="008363A0"/>
    <w:rsid w:val="00842672"/>
    <w:rsid w:val="00850405"/>
    <w:rsid w:val="008521A7"/>
    <w:rsid w:val="008568E5"/>
    <w:rsid w:val="00861A13"/>
    <w:rsid w:val="00861BAD"/>
    <w:rsid w:val="00862702"/>
    <w:rsid w:val="008629C0"/>
    <w:rsid w:val="008716D1"/>
    <w:rsid w:val="0087452C"/>
    <w:rsid w:val="00874CAB"/>
    <w:rsid w:val="00881637"/>
    <w:rsid w:val="00887BDD"/>
    <w:rsid w:val="00887D6B"/>
    <w:rsid w:val="00891BC9"/>
    <w:rsid w:val="00893A7D"/>
    <w:rsid w:val="008953EB"/>
    <w:rsid w:val="00896714"/>
    <w:rsid w:val="008A0852"/>
    <w:rsid w:val="008A2EDE"/>
    <w:rsid w:val="008A3602"/>
    <w:rsid w:val="008A44E7"/>
    <w:rsid w:val="008A5645"/>
    <w:rsid w:val="008A5E49"/>
    <w:rsid w:val="008A650C"/>
    <w:rsid w:val="008A7F8D"/>
    <w:rsid w:val="008B0871"/>
    <w:rsid w:val="008B24B3"/>
    <w:rsid w:val="008B2B9B"/>
    <w:rsid w:val="008B3634"/>
    <w:rsid w:val="008B4055"/>
    <w:rsid w:val="008B4B50"/>
    <w:rsid w:val="008B4E2A"/>
    <w:rsid w:val="008B697F"/>
    <w:rsid w:val="008C0222"/>
    <w:rsid w:val="008C2D8D"/>
    <w:rsid w:val="008C4C30"/>
    <w:rsid w:val="008C5929"/>
    <w:rsid w:val="008C6DF3"/>
    <w:rsid w:val="008D248D"/>
    <w:rsid w:val="008D398F"/>
    <w:rsid w:val="008D423C"/>
    <w:rsid w:val="008D4E66"/>
    <w:rsid w:val="008D58DA"/>
    <w:rsid w:val="008E04F2"/>
    <w:rsid w:val="008E22D6"/>
    <w:rsid w:val="008E35FC"/>
    <w:rsid w:val="008E5DAF"/>
    <w:rsid w:val="008E73B2"/>
    <w:rsid w:val="008F28C5"/>
    <w:rsid w:val="008F5B58"/>
    <w:rsid w:val="00901F7E"/>
    <w:rsid w:val="009051CE"/>
    <w:rsid w:val="009069F8"/>
    <w:rsid w:val="00910DC3"/>
    <w:rsid w:val="00915C49"/>
    <w:rsid w:val="00917981"/>
    <w:rsid w:val="00920DE7"/>
    <w:rsid w:val="00926408"/>
    <w:rsid w:val="0093322A"/>
    <w:rsid w:val="0093327F"/>
    <w:rsid w:val="00937696"/>
    <w:rsid w:val="00943000"/>
    <w:rsid w:val="00943EE0"/>
    <w:rsid w:val="0094667D"/>
    <w:rsid w:val="0095118B"/>
    <w:rsid w:val="009601E2"/>
    <w:rsid w:val="009640A1"/>
    <w:rsid w:val="009651A3"/>
    <w:rsid w:val="00966199"/>
    <w:rsid w:val="00966B09"/>
    <w:rsid w:val="009674D8"/>
    <w:rsid w:val="009706D3"/>
    <w:rsid w:val="00971D88"/>
    <w:rsid w:val="00971FC5"/>
    <w:rsid w:val="00972D7F"/>
    <w:rsid w:val="00982F6D"/>
    <w:rsid w:val="00986B45"/>
    <w:rsid w:val="009914DE"/>
    <w:rsid w:val="00991EDB"/>
    <w:rsid w:val="0099542E"/>
    <w:rsid w:val="00996B4F"/>
    <w:rsid w:val="0099706C"/>
    <w:rsid w:val="009A2950"/>
    <w:rsid w:val="009A503E"/>
    <w:rsid w:val="009B1AF6"/>
    <w:rsid w:val="009B4FC1"/>
    <w:rsid w:val="009B73A3"/>
    <w:rsid w:val="009C1A59"/>
    <w:rsid w:val="009C2C7A"/>
    <w:rsid w:val="009C2F58"/>
    <w:rsid w:val="009C4E8A"/>
    <w:rsid w:val="009C6658"/>
    <w:rsid w:val="009D251B"/>
    <w:rsid w:val="009D300B"/>
    <w:rsid w:val="009D399D"/>
    <w:rsid w:val="009D43EF"/>
    <w:rsid w:val="009D5EFC"/>
    <w:rsid w:val="009D6B34"/>
    <w:rsid w:val="009D7648"/>
    <w:rsid w:val="009E1F5D"/>
    <w:rsid w:val="009E1FA6"/>
    <w:rsid w:val="009E3F5E"/>
    <w:rsid w:val="009F0D1D"/>
    <w:rsid w:val="009F12AD"/>
    <w:rsid w:val="009F3C13"/>
    <w:rsid w:val="009F5F2E"/>
    <w:rsid w:val="00A00EFC"/>
    <w:rsid w:val="00A00FDA"/>
    <w:rsid w:val="00A0303E"/>
    <w:rsid w:val="00A0581F"/>
    <w:rsid w:val="00A06637"/>
    <w:rsid w:val="00A07DF9"/>
    <w:rsid w:val="00A07F0F"/>
    <w:rsid w:val="00A126F7"/>
    <w:rsid w:val="00A148A7"/>
    <w:rsid w:val="00A230AC"/>
    <w:rsid w:val="00A251DF"/>
    <w:rsid w:val="00A255D9"/>
    <w:rsid w:val="00A32AA7"/>
    <w:rsid w:val="00A32B3A"/>
    <w:rsid w:val="00A34920"/>
    <w:rsid w:val="00A41587"/>
    <w:rsid w:val="00A41F5E"/>
    <w:rsid w:val="00A42F62"/>
    <w:rsid w:val="00A42F85"/>
    <w:rsid w:val="00A45535"/>
    <w:rsid w:val="00A465F1"/>
    <w:rsid w:val="00A46B31"/>
    <w:rsid w:val="00A472BB"/>
    <w:rsid w:val="00A5506E"/>
    <w:rsid w:val="00A62784"/>
    <w:rsid w:val="00A632C3"/>
    <w:rsid w:val="00A644BB"/>
    <w:rsid w:val="00A65BD8"/>
    <w:rsid w:val="00A67FDB"/>
    <w:rsid w:val="00A70F2D"/>
    <w:rsid w:val="00A73AA7"/>
    <w:rsid w:val="00A75625"/>
    <w:rsid w:val="00A76143"/>
    <w:rsid w:val="00A76D0C"/>
    <w:rsid w:val="00A82A91"/>
    <w:rsid w:val="00A8729C"/>
    <w:rsid w:val="00A8747A"/>
    <w:rsid w:val="00A908CB"/>
    <w:rsid w:val="00A908E0"/>
    <w:rsid w:val="00A93E5D"/>
    <w:rsid w:val="00A95F4A"/>
    <w:rsid w:val="00A96B8A"/>
    <w:rsid w:val="00AA0BF6"/>
    <w:rsid w:val="00AA5161"/>
    <w:rsid w:val="00AA76C7"/>
    <w:rsid w:val="00AB06FD"/>
    <w:rsid w:val="00AB20C0"/>
    <w:rsid w:val="00AB3AFE"/>
    <w:rsid w:val="00AB3CE5"/>
    <w:rsid w:val="00AB5188"/>
    <w:rsid w:val="00AB587C"/>
    <w:rsid w:val="00AB5D86"/>
    <w:rsid w:val="00AB5FE5"/>
    <w:rsid w:val="00AB67C5"/>
    <w:rsid w:val="00AC36AC"/>
    <w:rsid w:val="00AC3DB6"/>
    <w:rsid w:val="00AC5AC7"/>
    <w:rsid w:val="00AC70B1"/>
    <w:rsid w:val="00AD3313"/>
    <w:rsid w:val="00AD4F63"/>
    <w:rsid w:val="00AD5EF4"/>
    <w:rsid w:val="00AD7487"/>
    <w:rsid w:val="00AD74C9"/>
    <w:rsid w:val="00AD781E"/>
    <w:rsid w:val="00AE1BC6"/>
    <w:rsid w:val="00AE3C6A"/>
    <w:rsid w:val="00AE6C66"/>
    <w:rsid w:val="00AF078C"/>
    <w:rsid w:val="00AF19BC"/>
    <w:rsid w:val="00AF22A3"/>
    <w:rsid w:val="00AF2FD8"/>
    <w:rsid w:val="00AF5C37"/>
    <w:rsid w:val="00AF74C0"/>
    <w:rsid w:val="00AF7CB8"/>
    <w:rsid w:val="00B007CB"/>
    <w:rsid w:val="00B02681"/>
    <w:rsid w:val="00B0452D"/>
    <w:rsid w:val="00B10A4D"/>
    <w:rsid w:val="00B10D63"/>
    <w:rsid w:val="00B11A37"/>
    <w:rsid w:val="00B12C24"/>
    <w:rsid w:val="00B12E6B"/>
    <w:rsid w:val="00B171FF"/>
    <w:rsid w:val="00B177EE"/>
    <w:rsid w:val="00B17F07"/>
    <w:rsid w:val="00B20838"/>
    <w:rsid w:val="00B20FF7"/>
    <w:rsid w:val="00B21482"/>
    <w:rsid w:val="00B235FC"/>
    <w:rsid w:val="00B237FF"/>
    <w:rsid w:val="00B24EEE"/>
    <w:rsid w:val="00B25C1D"/>
    <w:rsid w:val="00B26BB0"/>
    <w:rsid w:val="00B322FD"/>
    <w:rsid w:val="00B32ED8"/>
    <w:rsid w:val="00B33AF4"/>
    <w:rsid w:val="00B41378"/>
    <w:rsid w:val="00B450A4"/>
    <w:rsid w:val="00B45ADF"/>
    <w:rsid w:val="00B46F92"/>
    <w:rsid w:val="00B511E7"/>
    <w:rsid w:val="00B516BA"/>
    <w:rsid w:val="00B51E52"/>
    <w:rsid w:val="00B53C2D"/>
    <w:rsid w:val="00B5667D"/>
    <w:rsid w:val="00B608E6"/>
    <w:rsid w:val="00B61853"/>
    <w:rsid w:val="00B64950"/>
    <w:rsid w:val="00B71BBA"/>
    <w:rsid w:val="00B7595C"/>
    <w:rsid w:val="00B86051"/>
    <w:rsid w:val="00B903CD"/>
    <w:rsid w:val="00B911DA"/>
    <w:rsid w:val="00B92590"/>
    <w:rsid w:val="00B94478"/>
    <w:rsid w:val="00B9570F"/>
    <w:rsid w:val="00BA434E"/>
    <w:rsid w:val="00BA48E1"/>
    <w:rsid w:val="00BA51E8"/>
    <w:rsid w:val="00BA69FF"/>
    <w:rsid w:val="00BB47AA"/>
    <w:rsid w:val="00BC0655"/>
    <w:rsid w:val="00BC4AED"/>
    <w:rsid w:val="00BC5FE8"/>
    <w:rsid w:val="00BC75AD"/>
    <w:rsid w:val="00BD0BA7"/>
    <w:rsid w:val="00BD365D"/>
    <w:rsid w:val="00BD66E7"/>
    <w:rsid w:val="00BD707E"/>
    <w:rsid w:val="00BE2534"/>
    <w:rsid w:val="00BE255B"/>
    <w:rsid w:val="00BE7004"/>
    <w:rsid w:val="00BF45C2"/>
    <w:rsid w:val="00BF7021"/>
    <w:rsid w:val="00C010F3"/>
    <w:rsid w:val="00C025DA"/>
    <w:rsid w:val="00C05529"/>
    <w:rsid w:val="00C06DBC"/>
    <w:rsid w:val="00C10D4F"/>
    <w:rsid w:val="00C12B9F"/>
    <w:rsid w:val="00C15247"/>
    <w:rsid w:val="00C15960"/>
    <w:rsid w:val="00C1680B"/>
    <w:rsid w:val="00C21B36"/>
    <w:rsid w:val="00C21C14"/>
    <w:rsid w:val="00C21ED6"/>
    <w:rsid w:val="00C31D8D"/>
    <w:rsid w:val="00C31E98"/>
    <w:rsid w:val="00C34D98"/>
    <w:rsid w:val="00C355B1"/>
    <w:rsid w:val="00C363AB"/>
    <w:rsid w:val="00C3672A"/>
    <w:rsid w:val="00C36A63"/>
    <w:rsid w:val="00C42DDB"/>
    <w:rsid w:val="00C43E0E"/>
    <w:rsid w:val="00C540EC"/>
    <w:rsid w:val="00C5516A"/>
    <w:rsid w:val="00C55727"/>
    <w:rsid w:val="00C5576B"/>
    <w:rsid w:val="00C57F27"/>
    <w:rsid w:val="00C60746"/>
    <w:rsid w:val="00C61384"/>
    <w:rsid w:val="00C669A2"/>
    <w:rsid w:val="00C66F80"/>
    <w:rsid w:val="00C71AFB"/>
    <w:rsid w:val="00C73EB8"/>
    <w:rsid w:val="00C7525A"/>
    <w:rsid w:val="00C81810"/>
    <w:rsid w:val="00C840FD"/>
    <w:rsid w:val="00C91A7D"/>
    <w:rsid w:val="00C925D5"/>
    <w:rsid w:val="00C92D10"/>
    <w:rsid w:val="00C93F2E"/>
    <w:rsid w:val="00C95A62"/>
    <w:rsid w:val="00C95AF1"/>
    <w:rsid w:val="00C96A50"/>
    <w:rsid w:val="00CA178D"/>
    <w:rsid w:val="00CA3A7F"/>
    <w:rsid w:val="00CA5E81"/>
    <w:rsid w:val="00CA7BCB"/>
    <w:rsid w:val="00CB002B"/>
    <w:rsid w:val="00CB12AA"/>
    <w:rsid w:val="00CB19F5"/>
    <w:rsid w:val="00CB2CEE"/>
    <w:rsid w:val="00CB4E44"/>
    <w:rsid w:val="00CB5318"/>
    <w:rsid w:val="00CB7862"/>
    <w:rsid w:val="00CC3F84"/>
    <w:rsid w:val="00CC4A1E"/>
    <w:rsid w:val="00CC712C"/>
    <w:rsid w:val="00CC7409"/>
    <w:rsid w:val="00CD5637"/>
    <w:rsid w:val="00CE186C"/>
    <w:rsid w:val="00CE27A9"/>
    <w:rsid w:val="00CE34F9"/>
    <w:rsid w:val="00CE463A"/>
    <w:rsid w:val="00CF017B"/>
    <w:rsid w:val="00CF3BF0"/>
    <w:rsid w:val="00CF47F7"/>
    <w:rsid w:val="00CF4A60"/>
    <w:rsid w:val="00CF6453"/>
    <w:rsid w:val="00D02C14"/>
    <w:rsid w:val="00D04DDA"/>
    <w:rsid w:val="00D074C0"/>
    <w:rsid w:val="00D10A73"/>
    <w:rsid w:val="00D10E29"/>
    <w:rsid w:val="00D14AFA"/>
    <w:rsid w:val="00D17DBB"/>
    <w:rsid w:val="00D20723"/>
    <w:rsid w:val="00D211D5"/>
    <w:rsid w:val="00D21F22"/>
    <w:rsid w:val="00D221B7"/>
    <w:rsid w:val="00D2253B"/>
    <w:rsid w:val="00D24A01"/>
    <w:rsid w:val="00D25A78"/>
    <w:rsid w:val="00D270F0"/>
    <w:rsid w:val="00D30B0A"/>
    <w:rsid w:val="00D310A0"/>
    <w:rsid w:val="00D32DFD"/>
    <w:rsid w:val="00D33282"/>
    <w:rsid w:val="00D34892"/>
    <w:rsid w:val="00D354BC"/>
    <w:rsid w:val="00D400A7"/>
    <w:rsid w:val="00D420E2"/>
    <w:rsid w:val="00D42BA0"/>
    <w:rsid w:val="00D45E8A"/>
    <w:rsid w:val="00D47B5C"/>
    <w:rsid w:val="00D61F6C"/>
    <w:rsid w:val="00D620CF"/>
    <w:rsid w:val="00D622BB"/>
    <w:rsid w:val="00D632A3"/>
    <w:rsid w:val="00D64216"/>
    <w:rsid w:val="00D64A62"/>
    <w:rsid w:val="00D64FA0"/>
    <w:rsid w:val="00D66B89"/>
    <w:rsid w:val="00D73275"/>
    <w:rsid w:val="00D7364A"/>
    <w:rsid w:val="00D73A30"/>
    <w:rsid w:val="00D7529A"/>
    <w:rsid w:val="00D763E4"/>
    <w:rsid w:val="00D843A0"/>
    <w:rsid w:val="00D84800"/>
    <w:rsid w:val="00D85957"/>
    <w:rsid w:val="00D85B7A"/>
    <w:rsid w:val="00D91D4C"/>
    <w:rsid w:val="00D91E2E"/>
    <w:rsid w:val="00D93D3A"/>
    <w:rsid w:val="00D9619E"/>
    <w:rsid w:val="00D964E4"/>
    <w:rsid w:val="00D966E0"/>
    <w:rsid w:val="00DA6757"/>
    <w:rsid w:val="00DA7DE3"/>
    <w:rsid w:val="00DB0727"/>
    <w:rsid w:val="00DB07FA"/>
    <w:rsid w:val="00DB0CDA"/>
    <w:rsid w:val="00DB0D8F"/>
    <w:rsid w:val="00DB50B1"/>
    <w:rsid w:val="00DB628F"/>
    <w:rsid w:val="00DB6599"/>
    <w:rsid w:val="00DB77EB"/>
    <w:rsid w:val="00DC547B"/>
    <w:rsid w:val="00DD04C3"/>
    <w:rsid w:val="00DD5646"/>
    <w:rsid w:val="00DD665D"/>
    <w:rsid w:val="00DE31D6"/>
    <w:rsid w:val="00DE3658"/>
    <w:rsid w:val="00DE59EC"/>
    <w:rsid w:val="00DF3014"/>
    <w:rsid w:val="00DF31C2"/>
    <w:rsid w:val="00DF770F"/>
    <w:rsid w:val="00E0081E"/>
    <w:rsid w:val="00E0277A"/>
    <w:rsid w:val="00E07BCE"/>
    <w:rsid w:val="00E12696"/>
    <w:rsid w:val="00E13A9C"/>
    <w:rsid w:val="00E15C29"/>
    <w:rsid w:val="00E15EF9"/>
    <w:rsid w:val="00E204A8"/>
    <w:rsid w:val="00E207C3"/>
    <w:rsid w:val="00E2530F"/>
    <w:rsid w:val="00E31C09"/>
    <w:rsid w:val="00E32BD7"/>
    <w:rsid w:val="00E452C8"/>
    <w:rsid w:val="00E515A8"/>
    <w:rsid w:val="00E544CC"/>
    <w:rsid w:val="00E55C07"/>
    <w:rsid w:val="00E57DAD"/>
    <w:rsid w:val="00E6333E"/>
    <w:rsid w:val="00E63F06"/>
    <w:rsid w:val="00E641F6"/>
    <w:rsid w:val="00E6525B"/>
    <w:rsid w:val="00E727D0"/>
    <w:rsid w:val="00E76FFE"/>
    <w:rsid w:val="00E80F93"/>
    <w:rsid w:val="00E818EA"/>
    <w:rsid w:val="00E861C1"/>
    <w:rsid w:val="00E86543"/>
    <w:rsid w:val="00E87EF9"/>
    <w:rsid w:val="00E928E1"/>
    <w:rsid w:val="00E941C5"/>
    <w:rsid w:val="00EA29D7"/>
    <w:rsid w:val="00EA5575"/>
    <w:rsid w:val="00EB16F8"/>
    <w:rsid w:val="00EB6F64"/>
    <w:rsid w:val="00EC001F"/>
    <w:rsid w:val="00EC24A7"/>
    <w:rsid w:val="00EC27BE"/>
    <w:rsid w:val="00EC2EB2"/>
    <w:rsid w:val="00ED0963"/>
    <w:rsid w:val="00ED15CB"/>
    <w:rsid w:val="00ED1F43"/>
    <w:rsid w:val="00ED4117"/>
    <w:rsid w:val="00ED58FD"/>
    <w:rsid w:val="00ED5CF2"/>
    <w:rsid w:val="00ED5D50"/>
    <w:rsid w:val="00ED682C"/>
    <w:rsid w:val="00ED6A40"/>
    <w:rsid w:val="00ED7E79"/>
    <w:rsid w:val="00EE400D"/>
    <w:rsid w:val="00EE4B77"/>
    <w:rsid w:val="00EF1F8A"/>
    <w:rsid w:val="00F0102F"/>
    <w:rsid w:val="00F01D57"/>
    <w:rsid w:val="00F02780"/>
    <w:rsid w:val="00F031B5"/>
    <w:rsid w:val="00F03387"/>
    <w:rsid w:val="00F12977"/>
    <w:rsid w:val="00F1316C"/>
    <w:rsid w:val="00F14BBB"/>
    <w:rsid w:val="00F16457"/>
    <w:rsid w:val="00F16EE5"/>
    <w:rsid w:val="00F36C73"/>
    <w:rsid w:val="00F41BCE"/>
    <w:rsid w:val="00F41FE5"/>
    <w:rsid w:val="00F42F7B"/>
    <w:rsid w:val="00F43F60"/>
    <w:rsid w:val="00F51216"/>
    <w:rsid w:val="00F565B8"/>
    <w:rsid w:val="00F57923"/>
    <w:rsid w:val="00F63246"/>
    <w:rsid w:val="00F65A8B"/>
    <w:rsid w:val="00F65B95"/>
    <w:rsid w:val="00F67634"/>
    <w:rsid w:val="00F74D5D"/>
    <w:rsid w:val="00F74EEE"/>
    <w:rsid w:val="00F806BD"/>
    <w:rsid w:val="00F82EA8"/>
    <w:rsid w:val="00F82EF6"/>
    <w:rsid w:val="00F9148C"/>
    <w:rsid w:val="00F95D1B"/>
    <w:rsid w:val="00F965FA"/>
    <w:rsid w:val="00FA429F"/>
    <w:rsid w:val="00FA5877"/>
    <w:rsid w:val="00FA6623"/>
    <w:rsid w:val="00FA7781"/>
    <w:rsid w:val="00FB2052"/>
    <w:rsid w:val="00FB2183"/>
    <w:rsid w:val="00FB3357"/>
    <w:rsid w:val="00FB3FD0"/>
    <w:rsid w:val="00FB727B"/>
    <w:rsid w:val="00FB7964"/>
    <w:rsid w:val="00FC1B8A"/>
    <w:rsid w:val="00FC3A6D"/>
    <w:rsid w:val="00FD2440"/>
    <w:rsid w:val="00FD3F0D"/>
    <w:rsid w:val="00FD515E"/>
    <w:rsid w:val="00FD7D64"/>
    <w:rsid w:val="00FE04D7"/>
    <w:rsid w:val="00FE0D7B"/>
    <w:rsid w:val="00FE1CB8"/>
    <w:rsid w:val="00FE48B3"/>
    <w:rsid w:val="00FE5400"/>
    <w:rsid w:val="00FE540D"/>
    <w:rsid w:val="00FE70C8"/>
    <w:rsid w:val="00FF2EA3"/>
    <w:rsid w:val="00FF3C21"/>
    <w:rsid w:val="00FF4489"/>
    <w:rsid w:val="00FF5116"/>
    <w:rsid w:val="00FF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9914D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14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405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9B1AF6"/>
  </w:style>
  <w:style w:type="character" w:styleId="Lienhypertextesuivivisit">
    <w:name w:val="FollowedHyperlink"/>
    <w:basedOn w:val="Policepardfaut"/>
    <w:uiPriority w:val="99"/>
    <w:semiHidden/>
    <w:unhideWhenUsed/>
    <w:rsid w:val="00CC3F84"/>
    <w:rPr>
      <w:color w:val="800080" w:themeColor="followedHyperlink"/>
      <w:u w:val="single"/>
    </w:rPr>
  </w:style>
  <w:style w:type="character" w:customStyle="1" w:styleId="citation">
    <w:name w:val="citation"/>
    <w:basedOn w:val="Policepardfaut"/>
    <w:rsid w:val="00B322FD"/>
  </w:style>
  <w:style w:type="paragraph" w:styleId="En-tte">
    <w:name w:val="header"/>
    <w:basedOn w:val="Normal"/>
    <w:link w:val="En-tteCar"/>
    <w:uiPriority w:val="99"/>
    <w:unhideWhenUsed/>
    <w:rsid w:val="00874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52C"/>
  </w:style>
  <w:style w:type="paragraph" w:styleId="Pieddepage">
    <w:name w:val="footer"/>
    <w:basedOn w:val="Normal"/>
    <w:link w:val="PieddepageCar"/>
    <w:uiPriority w:val="99"/>
    <w:semiHidden/>
    <w:unhideWhenUsed/>
    <w:rsid w:val="00874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4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n21.net/Portals/0/documents/activities/gsr/KeyFindings_2012_fra_02a" TargetMode="External"/><Relationship Id="rId13" Type="http://schemas.openxmlformats.org/officeDocument/2006/relationships/hyperlink" Target="http://ww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f.com" TargetMode="External"/><Relationship Id="rId12" Type="http://schemas.openxmlformats.org/officeDocument/2006/relationships/hyperlink" Target="http://www.fao.org/docrep/w7241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nomie.gouv.fr/files/directions_services/dgccrf/documentation/dgccrf_eco/dgccrf_eco9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rochem2000.com/data/docs/ressources/dossiers_articles/doc_54.pdf" TargetMode="External"/><Relationship Id="rId14" Type="http://schemas.openxmlformats.org/officeDocument/2006/relationships/hyperlink" Target="https://www.efda.org/wpcms/wp-content/uploads/2011/11/EPYW_f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15</Pages>
  <Words>6053</Words>
  <Characters>33296</Characters>
  <Application>Microsoft Office Word</Application>
  <DocSecurity>0</DocSecurity>
  <Lines>277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139</cp:revision>
  <dcterms:created xsi:type="dcterms:W3CDTF">2014-05-28T07:16:00Z</dcterms:created>
  <dcterms:modified xsi:type="dcterms:W3CDTF">2014-06-25T14:16:00Z</dcterms:modified>
</cp:coreProperties>
</file>