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C6" w:rsidRPr="00433AD9" w:rsidRDefault="008373C6" w:rsidP="009D70EA">
      <w:pPr>
        <w:bidi/>
        <w:jc w:val="center"/>
        <w:rPr>
          <w:rFonts w:ascii="Arabic Transparent" w:hAnsi="Arabic Transparent" w:cs="Arabic Transparent"/>
          <w:b/>
          <w:bCs/>
          <w:sz w:val="40"/>
          <w:szCs w:val="40"/>
          <w:u w:val="single"/>
          <w:lang w:bidi="ar-DZ"/>
        </w:rPr>
      </w:pPr>
      <w:r w:rsidRPr="00433AD9">
        <w:rPr>
          <w:rFonts w:ascii="Arabic Transparent" w:hAnsi="Arabic Transparent" w:cs="Arabic Transparent"/>
          <w:b/>
          <w:bCs/>
          <w:sz w:val="40"/>
          <w:szCs w:val="40"/>
          <w:u w:val="single"/>
          <w:rtl/>
          <w:lang w:bidi="ar-DZ"/>
        </w:rPr>
        <w:t>قائ</w:t>
      </w:r>
      <w:r w:rsidR="00701CE3" w:rsidRPr="00433AD9">
        <w:rPr>
          <w:rFonts w:ascii="Arabic Transparent" w:hAnsi="Arabic Transparent" w:cs="Arabic Transparent"/>
          <w:b/>
          <w:bCs/>
          <w:sz w:val="40"/>
          <w:szCs w:val="40"/>
          <w:u w:val="single"/>
          <w:rtl/>
          <w:lang w:bidi="ar-DZ"/>
        </w:rPr>
        <w:t>ـــ</w:t>
      </w:r>
      <w:r w:rsidRPr="00433AD9">
        <w:rPr>
          <w:rFonts w:ascii="Arabic Transparent" w:hAnsi="Arabic Transparent" w:cs="Arabic Transparent"/>
          <w:b/>
          <w:bCs/>
          <w:sz w:val="40"/>
          <w:szCs w:val="40"/>
          <w:u w:val="single"/>
          <w:rtl/>
          <w:lang w:bidi="ar-DZ"/>
        </w:rPr>
        <w:t>مةالم</w:t>
      </w:r>
      <w:r w:rsidR="00701CE3" w:rsidRPr="00433AD9">
        <w:rPr>
          <w:rFonts w:ascii="Arabic Transparent" w:hAnsi="Arabic Transparent" w:cs="Arabic Transparent"/>
          <w:b/>
          <w:bCs/>
          <w:sz w:val="40"/>
          <w:szCs w:val="40"/>
          <w:u w:val="single"/>
          <w:rtl/>
          <w:lang w:bidi="ar-DZ"/>
        </w:rPr>
        <w:t>ـــ</w:t>
      </w:r>
      <w:r w:rsidRPr="00433AD9">
        <w:rPr>
          <w:rFonts w:ascii="Arabic Transparent" w:hAnsi="Arabic Transparent" w:cs="Arabic Transparent"/>
          <w:b/>
          <w:bCs/>
          <w:sz w:val="40"/>
          <w:szCs w:val="40"/>
          <w:u w:val="single"/>
          <w:rtl/>
          <w:lang w:bidi="ar-DZ"/>
        </w:rPr>
        <w:t>راجع</w:t>
      </w:r>
    </w:p>
    <w:p w:rsidR="003A4161" w:rsidRPr="00433AD9" w:rsidRDefault="003A4161" w:rsidP="003A4161">
      <w:pPr>
        <w:jc w:val="center"/>
        <w:rPr>
          <w:rFonts w:ascii="Arabic Transparent" w:hAnsi="Arabic Transparent" w:cs="Arabic Transparent"/>
          <w:sz w:val="32"/>
          <w:szCs w:val="32"/>
          <w:lang w:bidi="ar-DZ"/>
        </w:rPr>
      </w:pPr>
    </w:p>
    <w:p w:rsidR="003A4161" w:rsidRPr="00433AD9" w:rsidRDefault="003A4161" w:rsidP="003A4161">
      <w:pPr>
        <w:spacing w:line="240" w:lineRule="auto"/>
        <w:jc w:val="right"/>
        <w:rPr>
          <w:rFonts w:ascii="Arabic Transparent" w:hAnsi="Arabic Transparent" w:cs="Arabic Transparent"/>
          <w:sz w:val="32"/>
          <w:szCs w:val="32"/>
          <w:lang w:bidi="ar-DZ"/>
        </w:rPr>
      </w:pPr>
    </w:p>
    <w:p w:rsidR="008373C6" w:rsidRPr="00433AD9" w:rsidRDefault="008373C6" w:rsidP="003A4161">
      <w:pPr>
        <w:spacing w:line="240" w:lineRule="auto"/>
        <w:jc w:val="right"/>
        <w:rPr>
          <w:rFonts w:ascii="Arabic Transparent" w:hAnsi="Arabic Transparent" w:cs="Arabic Transparent"/>
          <w:b/>
          <w:bCs/>
          <w:sz w:val="32"/>
          <w:szCs w:val="32"/>
          <w:u w:val="single"/>
          <w:lang w:bidi="ar-DZ"/>
        </w:rPr>
      </w:pPr>
      <w:r w:rsidRPr="00433AD9">
        <w:rPr>
          <w:rFonts w:ascii="Arabic Transparent" w:hAnsi="Arabic Transparent" w:cs="Arabic Transparent"/>
          <w:b/>
          <w:bCs/>
          <w:sz w:val="32"/>
          <w:szCs w:val="32"/>
          <w:u w:val="single"/>
          <w:rtl/>
          <w:lang w:bidi="ar-DZ"/>
        </w:rPr>
        <w:t>أولا :باللغة</w:t>
      </w:r>
      <w:r w:rsidR="00827D26" w:rsidRPr="00433AD9">
        <w:rPr>
          <w:rFonts w:ascii="Arabic Transparent" w:hAnsi="Arabic Transparent" w:cs="Arabic Transparent"/>
          <w:b/>
          <w:bCs/>
          <w:sz w:val="32"/>
          <w:szCs w:val="32"/>
          <w:u w:val="single"/>
          <w:rtl/>
          <w:lang w:bidi="ar-DZ"/>
        </w:rPr>
        <w:t xml:space="preserve"> </w:t>
      </w:r>
      <w:r w:rsidRPr="00433AD9">
        <w:rPr>
          <w:rFonts w:ascii="Arabic Transparent" w:hAnsi="Arabic Transparent" w:cs="Arabic Transparent"/>
          <w:b/>
          <w:bCs/>
          <w:sz w:val="32"/>
          <w:szCs w:val="32"/>
          <w:u w:val="single"/>
          <w:rtl/>
          <w:lang w:bidi="ar-DZ"/>
        </w:rPr>
        <w:t>العربية</w:t>
      </w:r>
    </w:p>
    <w:p w:rsidR="008373C6" w:rsidRPr="00433AD9" w:rsidRDefault="00327EDA" w:rsidP="003A4161">
      <w:pPr>
        <w:spacing w:line="240" w:lineRule="auto"/>
        <w:jc w:val="right"/>
        <w:rPr>
          <w:rFonts w:ascii="Arabic Transparent" w:hAnsi="Arabic Transparent" w:cs="Arabic Transparent"/>
          <w:b/>
          <w:bCs/>
          <w:sz w:val="28"/>
          <w:szCs w:val="28"/>
          <w:lang w:bidi="ar-DZ"/>
        </w:rPr>
      </w:pPr>
      <w:r w:rsidRPr="00433AD9">
        <w:rPr>
          <w:rFonts w:ascii="Arabic Transparent" w:hAnsi="Arabic Transparent" w:cs="Arabic Transparent"/>
          <w:b/>
          <w:bCs/>
          <w:sz w:val="32"/>
          <w:szCs w:val="32"/>
          <w:u w:val="single"/>
          <w:rtl/>
          <w:lang w:bidi="ar-DZ"/>
        </w:rPr>
        <w:t xml:space="preserve">- </w:t>
      </w:r>
      <w:r w:rsidR="008373C6" w:rsidRPr="00433AD9">
        <w:rPr>
          <w:rFonts w:ascii="Arabic Transparent" w:hAnsi="Arabic Transparent" w:cs="Arabic Transparent"/>
          <w:b/>
          <w:bCs/>
          <w:sz w:val="32"/>
          <w:szCs w:val="32"/>
          <w:u w:val="single"/>
          <w:rtl/>
          <w:lang w:bidi="ar-DZ"/>
        </w:rPr>
        <w:t>الكتب</w:t>
      </w:r>
      <w:r w:rsidRPr="00433AD9">
        <w:rPr>
          <w:rFonts w:ascii="Arabic Transparent" w:hAnsi="Arabic Transparent" w:cs="Arabic Transparent"/>
          <w:b/>
          <w:bCs/>
          <w:sz w:val="28"/>
          <w:szCs w:val="28"/>
          <w:lang w:bidi="ar-DZ"/>
        </w:rPr>
        <w:t xml:space="preserve">I </w:t>
      </w:r>
    </w:p>
    <w:p w:rsidR="006C322D" w:rsidRPr="00044860" w:rsidRDefault="00737CFA" w:rsidP="00B54587">
      <w:pPr>
        <w:bidi/>
        <w:rPr>
          <w:rFonts w:ascii="Arabic Transparent" w:hAnsi="Arabic Transparent" w:cs="Arabic Transparent"/>
          <w:sz w:val="26"/>
          <w:szCs w:val="26"/>
          <w:rtl/>
        </w:rPr>
      </w:pPr>
      <w:r w:rsidRPr="00433AD9">
        <w:rPr>
          <w:rFonts w:ascii="Arabic Transparent" w:hAnsi="Arabic Transparent" w:cs="Arabic Transparent"/>
          <w:sz w:val="28"/>
          <w:szCs w:val="28"/>
          <w:rtl/>
          <w:lang w:bidi="ar-DZ"/>
        </w:rPr>
        <w:t>1</w:t>
      </w:r>
      <w:r w:rsidRPr="00044860">
        <w:rPr>
          <w:rFonts w:ascii="Arabic Transparent" w:hAnsi="Arabic Transparent" w:cs="Arabic Transparent"/>
          <w:sz w:val="26"/>
          <w:szCs w:val="26"/>
          <w:rtl/>
          <w:lang w:bidi="ar-DZ"/>
        </w:rPr>
        <w:t>-</w:t>
      </w:r>
      <w:r w:rsidR="001B4EAA" w:rsidRPr="00044860">
        <w:rPr>
          <w:rFonts w:ascii="Arabic Transparent" w:hAnsi="Arabic Transparent" w:cs="Arabic Transparent"/>
          <w:sz w:val="26"/>
          <w:szCs w:val="26"/>
          <w:rtl/>
          <w:lang w:bidi="ar-DZ"/>
        </w:rPr>
        <w:t xml:space="preserve"> </w:t>
      </w:r>
      <w:r w:rsidR="006C322D" w:rsidRPr="00044860">
        <w:rPr>
          <w:rFonts w:ascii="Arabic Transparent" w:hAnsi="Arabic Transparent" w:cs="Arabic Transparent"/>
          <w:sz w:val="26"/>
          <w:szCs w:val="26"/>
          <w:rtl/>
          <w:lang w:bidi="ar-DZ"/>
        </w:rPr>
        <w:t>أبو الروس</w:t>
      </w:r>
      <w:r w:rsidR="008C57D6" w:rsidRPr="00044860">
        <w:rPr>
          <w:rFonts w:ascii="Arabic Transparent" w:hAnsi="Arabic Transparent" w:cs="Arabic Transparent"/>
          <w:sz w:val="26"/>
          <w:szCs w:val="26"/>
          <w:lang w:bidi="ar-DZ"/>
        </w:rPr>
        <w:t xml:space="preserve"> </w:t>
      </w:r>
      <w:r w:rsidR="006C322D" w:rsidRPr="00044860">
        <w:rPr>
          <w:rFonts w:ascii="Arabic Transparent" w:hAnsi="Arabic Transparent" w:cs="Arabic Transparent"/>
          <w:sz w:val="26"/>
          <w:szCs w:val="26"/>
          <w:rtl/>
          <w:lang w:bidi="ar-DZ"/>
        </w:rPr>
        <w:t>أحمد ، موسوعة الشركات التجارية، المكتب الجامعي الحديث، الإسكندرية ،2002</w:t>
      </w:r>
      <w:r w:rsidR="00C668EC" w:rsidRPr="00044860">
        <w:rPr>
          <w:rFonts w:ascii="Arabic Transparent" w:hAnsi="Arabic Transparent" w:cs="Arabic Transparent"/>
          <w:sz w:val="26"/>
          <w:szCs w:val="26"/>
          <w:rtl/>
          <w:lang w:bidi="ar-DZ"/>
        </w:rPr>
        <w:t>.</w:t>
      </w:r>
      <w:r w:rsidR="006C322D" w:rsidRPr="00044860">
        <w:rPr>
          <w:rFonts w:ascii="Arabic Transparent" w:hAnsi="Arabic Transparent" w:cs="Arabic Transparent"/>
          <w:sz w:val="26"/>
          <w:szCs w:val="26"/>
          <w:rtl/>
          <w:lang w:bidi="ar-DZ"/>
        </w:rPr>
        <w:t xml:space="preserve">  </w:t>
      </w:r>
    </w:p>
    <w:p w:rsidR="006C322D" w:rsidRPr="00044860" w:rsidRDefault="00B54587" w:rsidP="006C322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2</w:t>
      </w:r>
      <w:r w:rsidR="001B4EAA" w:rsidRPr="00044860">
        <w:rPr>
          <w:rFonts w:ascii="Arabic Transparent" w:hAnsi="Arabic Transparent" w:cs="Arabic Transparent"/>
          <w:sz w:val="26"/>
          <w:szCs w:val="26"/>
          <w:rtl/>
          <w:lang w:bidi="ar-DZ"/>
        </w:rPr>
        <w:t xml:space="preserve">- </w:t>
      </w:r>
      <w:r w:rsidR="00C668EC" w:rsidRPr="00044860">
        <w:rPr>
          <w:rFonts w:ascii="Arabic Transparent" w:hAnsi="Arabic Transparent" w:cs="Arabic Transparent"/>
          <w:sz w:val="26"/>
          <w:szCs w:val="26"/>
          <w:rtl/>
          <w:lang w:bidi="ar-DZ"/>
        </w:rPr>
        <w:t>أبو زيد رضوان، شركات المساهمة والقطاع العام، دار الفكر العربي، القاهرة،</w:t>
      </w:r>
      <w:r w:rsidR="006C322D" w:rsidRPr="00044860">
        <w:rPr>
          <w:rFonts w:ascii="Arabic Transparent" w:hAnsi="Arabic Transparent" w:cs="Arabic Transparent"/>
          <w:sz w:val="26"/>
          <w:szCs w:val="26"/>
          <w:rtl/>
          <w:lang w:bidi="ar-DZ"/>
        </w:rPr>
        <w:t xml:space="preserve"> 1983</w:t>
      </w:r>
      <w:r w:rsidR="00C668EC" w:rsidRPr="00044860">
        <w:rPr>
          <w:rFonts w:ascii="Arabic Transparent" w:hAnsi="Arabic Transparent" w:cs="Arabic Transparent"/>
          <w:sz w:val="26"/>
          <w:szCs w:val="26"/>
          <w:rtl/>
          <w:lang w:bidi="ar-DZ"/>
        </w:rPr>
        <w:t>.</w:t>
      </w:r>
    </w:p>
    <w:p w:rsidR="00B44307" w:rsidRPr="00044860" w:rsidRDefault="00B54587" w:rsidP="00C668EC">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3</w:t>
      </w:r>
      <w:r w:rsidR="001B4EAA" w:rsidRPr="00044860">
        <w:rPr>
          <w:rFonts w:ascii="Arabic Transparent" w:hAnsi="Arabic Transparent" w:cs="Arabic Transparent"/>
          <w:sz w:val="26"/>
          <w:szCs w:val="26"/>
          <w:rtl/>
          <w:lang w:bidi="ar-DZ"/>
        </w:rPr>
        <w:t>-</w:t>
      </w:r>
      <w:r w:rsidR="00C668EC" w:rsidRPr="00044860">
        <w:rPr>
          <w:rFonts w:ascii="Arabic Transparent" w:hAnsi="Arabic Transparent" w:cs="Arabic Transparent"/>
          <w:sz w:val="26"/>
          <w:szCs w:val="26"/>
          <w:rtl/>
          <w:lang w:bidi="ar-DZ"/>
        </w:rPr>
        <w:t xml:space="preserve"> أبو زيد رضوان، الشركات التجارية، الجزء الأول، دار الفكري العربي، القاهرة، 1998</w:t>
      </w:r>
    </w:p>
    <w:p w:rsidR="006C322D" w:rsidRPr="00044860" w:rsidRDefault="00B54587" w:rsidP="00AC696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4</w:t>
      </w:r>
      <w:r w:rsidR="001B4EAA" w:rsidRPr="00044860">
        <w:rPr>
          <w:rFonts w:ascii="Arabic Transparent" w:hAnsi="Arabic Transparent" w:cs="Arabic Transparent"/>
          <w:sz w:val="26"/>
          <w:szCs w:val="26"/>
          <w:rtl/>
          <w:lang w:bidi="ar-DZ"/>
        </w:rPr>
        <w:t>-</w:t>
      </w:r>
      <w:r w:rsidR="00C668EC" w:rsidRPr="00044860">
        <w:rPr>
          <w:rFonts w:ascii="Arabic Transparent" w:hAnsi="Arabic Transparent" w:cs="Arabic Transparent"/>
          <w:sz w:val="26"/>
          <w:szCs w:val="26"/>
          <w:rtl/>
        </w:rPr>
        <w:t xml:space="preserve"> </w:t>
      </w:r>
      <w:r w:rsidR="00C668EC" w:rsidRPr="00044860">
        <w:rPr>
          <w:rFonts w:ascii="Arabic Transparent" w:hAnsi="Arabic Transparent" w:cs="Arabic Transparent"/>
          <w:sz w:val="26"/>
          <w:szCs w:val="26"/>
          <w:rtl/>
          <w:lang w:bidi="ar-DZ"/>
        </w:rPr>
        <w:t>أبو سريع كمال محمد ، الشركات التجارية،  القانون التجاري، دار النهضة العربية للنشر، 1984.</w:t>
      </w:r>
    </w:p>
    <w:p w:rsidR="00025F9A" w:rsidRPr="00044860" w:rsidRDefault="00B54587" w:rsidP="00025F9A">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5</w:t>
      </w:r>
      <w:r w:rsidR="001B4EAA" w:rsidRPr="00044860">
        <w:rPr>
          <w:rFonts w:ascii="Arabic Transparent" w:hAnsi="Arabic Transparent" w:cs="Arabic Transparent"/>
          <w:sz w:val="26"/>
          <w:szCs w:val="26"/>
          <w:rtl/>
          <w:lang w:bidi="ar-DZ"/>
        </w:rPr>
        <w:t xml:space="preserve">- </w:t>
      </w:r>
      <w:r w:rsidR="00C668EC" w:rsidRPr="00044860">
        <w:rPr>
          <w:rFonts w:ascii="Arabic Transparent" w:hAnsi="Arabic Transparent" w:cs="Arabic Transparent"/>
          <w:sz w:val="26"/>
          <w:szCs w:val="26"/>
          <w:rtl/>
          <w:lang w:bidi="ar-DZ"/>
        </w:rPr>
        <w:t>أحمد إبراهيم البسام،</w:t>
      </w:r>
      <w:r w:rsidR="00025F9A" w:rsidRPr="00044860">
        <w:rPr>
          <w:rFonts w:ascii="Arabic Transparent" w:hAnsi="Arabic Transparent" w:cs="Arabic Transparent"/>
          <w:sz w:val="26"/>
          <w:szCs w:val="26"/>
          <w:rtl/>
          <w:lang w:bidi="ar-DZ"/>
        </w:rPr>
        <w:t xml:space="preserve"> الشر</w:t>
      </w:r>
      <w:r w:rsidR="00C668EC" w:rsidRPr="00044860">
        <w:rPr>
          <w:rFonts w:ascii="Arabic Transparent" w:hAnsi="Arabic Transparent" w:cs="Arabic Transparent"/>
          <w:sz w:val="26"/>
          <w:szCs w:val="26"/>
          <w:rtl/>
          <w:lang w:bidi="ar-DZ"/>
        </w:rPr>
        <w:t>كات التجارية في القانون العراقي، الطبعة الثانية،</w:t>
      </w:r>
      <w:r w:rsidR="00025F9A" w:rsidRPr="00044860">
        <w:rPr>
          <w:rFonts w:ascii="Arabic Transparent" w:hAnsi="Arabic Transparent" w:cs="Arabic Transparent"/>
          <w:sz w:val="26"/>
          <w:szCs w:val="26"/>
          <w:rtl/>
          <w:lang w:bidi="ar-DZ"/>
        </w:rPr>
        <w:t xml:space="preserve"> </w:t>
      </w:r>
      <w:r w:rsidR="00F16DA3" w:rsidRPr="00044860">
        <w:rPr>
          <w:rFonts w:ascii="Arabic Transparent" w:hAnsi="Arabic Transparent" w:cs="Arabic Transparent"/>
          <w:sz w:val="26"/>
          <w:szCs w:val="26"/>
          <w:rtl/>
        </w:rPr>
        <w:t>مطبعة العاني</w:t>
      </w:r>
      <w:r w:rsidR="00F16DA3" w:rsidRPr="00044860">
        <w:rPr>
          <w:rFonts w:ascii="Arabic Transparent" w:hAnsi="Arabic Transparent" w:cs="Arabic Transparent"/>
          <w:sz w:val="26"/>
          <w:szCs w:val="26"/>
          <w:rtl/>
          <w:lang w:bidi="ar-DZ"/>
        </w:rPr>
        <w:t xml:space="preserve">، </w:t>
      </w:r>
      <w:r w:rsidR="00C668EC" w:rsidRPr="00044860">
        <w:rPr>
          <w:rFonts w:ascii="Arabic Transparent" w:hAnsi="Arabic Transparent" w:cs="Arabic Transparent"/>
          <w:sz w:val="26"/>
          <w:szCs w:val="26"/>
          <w:rtl/>
          <w:lang w:bidi="ar-DZ"/>
        </w:rPr>
        <w:t>بغداد،</w:t>
      </w:r>
      <w:r w:rsidR="00025F9A" w:rsidRPr="00044860">
        <w:rPr>
          <w:rFonts w:ascii="Arabic Transparent" w:hAnsi="Arabic Transparent" w:cs="Arabic Transparent"/>
          <w:sz w:val="26"/>
          <w:szCs w:val="26"/>
          <w:rtl/>
          <w:lang w:bidi="ar-DZ"/>
        </w:rPr>
        <w:t xml:space="preserve"> 1976</w:t>
      </w:r>
      <w:r w:rsidR="00C668EC" w:rsidRPr="00044860">
        <w:rPr>
          <w:rFonts w:ascii="Arabic Transparent" w:hAnsi="Arabic Transparent" w:cs="Arabic Transparent"/>
          <w:sz w:val="26"/>
          <w:szCs w:val="26"/>
          <w:rtl/>
          <w:lang w:bidi="ar-DZ"/>
        </w:rPr>
        <w:t>.</w:t>
      </w:r>
    </w:p>
    <w:p w:rsidR="00CF5553" w:rsidRPr="00044860" w:rsidRDefault="00B54587" w:rsidP="00025F9A">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6</w:t>
      </w:r>
      <w:r w:rsidR="001B4EAA"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lang w:bidi="ar-DZ"/>
        </w:rPr>
        <w:t>البستاني سعيد يوسف ، قانون الأعمال والشركات، منشورات الحلبي الحقوقية، بيروت، لبنان، 2004</w:t>
      </w:r>
      <w:r w:rsidR="00C668EC" w:rsidRPr="00044860">
        <w:rPr>
          <w:rFonts w:ascii="Arabic Transparent" w:hAnsi="Arabic Transparent" w:cs="Arabic Transparent"/>
          <w:sz w:val="26"/>
          <w:szCs w:val="26"/>
          <w:rtl/>
          <w:lang w:bidi="ar-DZ"/>
        </w:rPr>
        <w:t>.</w:t>
      </w:r>
    </w:p>
    <w:p w:rsidR="0073752C" w:rsidRPr="00044860" w:rsidRDefault="00B54587" w:rsidP="0073752C">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7</w:t>
      </w:r>
      <w:r w:rsidR="001B4EAA" w:rsidRPr="00044860">
        <w:rPr>
          <w:rFonts w:ascii="Arabic Transparent" w:hAnsi="Arabic Transparent" w:cs="Arabic Transparent"/>
          <w:sz w:val="26"/>
          <w:szCs w:val="26"/>
          <w:rtl/>
          <w:lang w:bidi="ar-DZ"/>
        </w:rPr>
        <w:t xml:space="preserve">- </w:t>
      </w:r>
      <w:r w:rsidR="0073752C" w:rsidRPr="00044860">
        <w:rPr>
          <w:rFonts w:ascii="Arabic Transparent" w:hAnsi="Arabic Transparent" w:cs="Arabic Transparent"/>
          <w:sz w:val="26"/>
          <w:szCs w:val="26"/>
          <w:rtl/>
        </w:rPr>
        <w:t xml:space="preserve">البلداوي كامل عبد الحسين </w:t>
      </w:r>
      <w:r w:rsidR="00C668EC" w:rsidRPr="00044860">
        <w:rPr>
          <w:rFonts w:ascii="Arabic Transparent" w:hAnsi="Arabic Transparent" w:cs="Arabic Transparent"/>
          <w:sz w:val="26"/>
          <w:szCs w:val="26"/>
          <w:rtl/>
        </w:rPr>
        <w:t>،</w:t>
      </w:r>
      <w:r w:rsidR="0073752C" w:rsidRPr="00044860">
        <w:rPr>
          <w:rFonts w:ascii="Arabic Transparent" w:hAnsi="Arabic Transparent" w:cs="Arabic Transparent"/>
          <w:sz w:val="26"/>
          <w:szCs w:val="26"/>
          <w:rtl/>
        </w:rPr>
        <w:t xml:space="preserve"> الشركات التجارية في القانون العراقي، مطبعة وزارة التعليم العالي، الموصل، 1990</w:t>
      </w:r>
      <w:r w:rsidR="00C668EC" w:rsidRPr="00044860">
        <w:rPr>
          <w:rFonts w:ascii="Arabic Transparent" w:hAnsi="Arabic Transparent" w:cs="Arabic Transparent"/>
          <w:sz w:val="26"/>
          <w:szCs w:val="26"/>
          <w:rtl/>
        </w:rPr>
        <w:t>.</w:t>
      </w:r>
    </w:p>
    <w:p w:rsidR="00025F9A" w:rsidRPr="00044860" w:rsidRDefault="00B54587" w:rsidP="00AC6966">
      <w:pPr>
        <w:bidi/>
        <w:rPr>
          <w:rFonts w:ascii="Arabic Transparent" w:hAnsi="Arabic Transparent" w:cs="Arabic Transparent"/>
          <w:sz w:val="26"/>
          <w:szCs w:val="26"/>
          <w:rtl/>
        </w:rPr>
      </w:pPr>
      <w:r w:rsidRPr="00044860">
        <w:rPr>
          <w:rFonts w:ascii="Arabic Transparent" w:hAnsi="Arabic Transparent" w:cs="Arabic Transparent"/>
          <w:sz w:val="26"/>
          <w:szCs w:val="26"/>
          <w:lang w:bidi="ar-DZ"/>
        </w:rPr>
        <w:t>8</w:t>
      </w:r>
      <w:r w:rsidR="0073752C" w:rsidRPr="00044860">
        <w:rPr>
          <w:rFonts w:ascii="Arabic Transparent" w:hAnsi="Arabic Transparent" w:cs="Arabic Transparent"/>
          <w:sz w:val="26"/>
          <w:szCs w:val="26"/>
          <w:rtl/>
          <w:lang w:bidi="ar-DZ"/>
        </w:rPr>
        <w:t xml:space="preserve">- </w:t>
      </w:r>
      <w:r w:rsidR="00C668EC" w:rsidRPr="00044860">
        <w:rPr>
          <w:rFonts w:ascii="Arabic Transparent" w:hAnsi="Arabic Transparent" w:cs="Arabic Transparent"/>
          <w:sz w:val="26"/>
          <w:szCs w:val="26"/>
          <w:rtl/>
          <w:lang w:bidi="ar-DZ"/>
        </w:rPr>
        <w:t>الحاروني محمد كامل، مراجعة الحسابات، الطبعة الخامسة، دار المعارف، القاهرة،</w:t>
      </w:r>
      <w:r w:rsidR="00025F9A" w:rsidRPr="00044860">
        <w:rPr>
          <w:rFonts w:ascii="Arabic Transparent" w:hAnsi="Arabic Transparent" w:cs="Arabic Transparent"/>
          <w:sz w:val="26"/>
          <w:szCs w:val="26"/>
          <w:rtl/>
          <w:lang w:bidi="ar-DZ"/>
        </w:rPr>
        <w:t xml:space="preserve"> 1959</w:t>
      </w:r>
      <w:r w:rsidR="00C668EC" w:rsidRPr="00044860">
        <w:rPr>
          <w:rFonts w:ascii="Arabic Transparent" w:hAnsi="Arabic Transparent" w:cs="Arabic Transparent"/>
          <w:sz w:val="26"/>
          <w:szCs w:val="26"/>
          <w:rtl/>
          <w:lang w:bidi="ar-DZ"/>
        </w:rPr>
        <w:t>.</w:t>
      </w:r>
    </w:p>
    <w:p w:rsidR="00265DD0" w:rsidRPr="00044860" w:rsidRDefault="00B54587" w:rsidP="00AC6966">
      <w:pPr>
        <w:bidi/>
        <w:rPr>
          <w:rFonts w:ascii="Arabic Transparent" w:hAnsi="Arabic Transparent" w:cs="Arabic Transparent"/>
          <w:sz w:val="26"/>
          <w:szCs w:val="26"/>
        </w:rPr>
      </w:pPr>
      <w:r w:rsidRPr="00044860">
        <w:rPr>
          <w:rFonts w:ascii="Arabic Transparent" w:hAnsi="Arabic Transparent" w:cs="Arabic Transparent"/>
          <w:sz w:val="26"/>
          <w:szCs w:val="26"/>
        </w:rPr>
        <w:t>9</w:t>
      </w:r>
      <w:r w:rsidR="001B4EAA" w:rsidRPr="00044860">
        <w:rPr>
          <w:rFonts w:ascii="Arabic Transparent" w:hAnsi="Arabic Transparent" w:cs="Arabic Transparent"/>
          <w:sz w:val="26"/>
          <w:szCs w:val="26"/>
          <w:rtl/>
        </w:rPr>
        <w:t>-</w:t>
      </w:r>
      <w:r w:rsidR="00265DD0" w:rsidRPr="00044860">
        <w:rPr>
          <w:rFonts w:ascii="Arabic Transparent" w:hAnsi="Arabic Transparent" w:cs="Arabic Transparent"/>
          <w:sz w:val="26"/>
          <w:szCs w:val="26"/>
          <w:rtl/>
        </w:rPr>
        <w:t xml:space="preserve"> الحموي محمد خليل ، حماية أقلية المساهمين أو الشركاء في الشركة المساهمة الخصوصية والشركة ذات المسؤولية المحدودة، دراسة مقارنة وحلول مقترحة، مطبعة التوفيق، عمان، الأردن، </w:t>
      </w:r>
      <w:r w:rsidR="00C668EC" w:rsidRPr="00044860">
        <w:rPr>
          <w:rFonts w:ascii="Arabic Transparent" w:hAnsi="Arabic Transparent" w:cs="Arabic Transparent"/>
          <w:sz w:val="26"/>
          <w:szCs w:val="26"/>
          <w:rtl/>
        </w:rPr>
        <w:t>.</w:t>
      </w:r>
      <w:r w:rsidR="00265DD0" w:rsidRPr="00044860">
        <w:rPr>
          <w:rFonts w:ascii="Arabic Transparent" w:hAnsi="Arabic Transparent" w:cs="Arabic Transparent"/>
          <w:sz w:val="26"/>
          <w:szCs w:val="26"/>
          <w:rtl/>
        </w:rPr>
        <w:t>1987</w:t>
      </w:r>
    </w:p>
    <w:p w:rsidR="00025F9A" w:rsidRPr="00044860" w:rsidRDefault="00B54587" w:rsidP="00AC696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Pr>
        <w:t>10</w:t>
      </w:r>
      <w:r w:rsidR="00B854FB" w:rsidRPr="00044860">
        <w:rPr>
          <w:rFonts w:ascii="Arabic Transparent" w:hAnsi="Arabic Transparent" w:cs="Arabic Transparent"/>
          <w:sz w:val="26"/>
          <w:szCs w:val="26"/>
          <w:rtl/>
        </w:rPr>
        <w:t>-</w:t>
      </w:r>
      <w:r w:rsidR="00265DD0" w:rsidRPr="00044860">
        <w:rPr>
          <w:rFonts w:ascii="Arabic Transparent" w:hAnsi="Arabic Transparent" w:cs="Arabic Transparent"/>
          <w:sz w:val="26"/>
          <w:szCs w:val="26"/>
        </w:rPr>
        <w:t xml:space="preserve"> </w:t>
      </w:r>
      <w:r w:rsidR="001B4EAA"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الجندي</w:t>
      </w:r>
      <w:r w:rsidR="001B274C"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 xml:space="preserve">حسين ، القانون الجنائي للمعاملات التجارية، الكتاب الأول، القانون الجنائي للشركات، دار النهضة العربية، القاهرة، </w:t>
      </w:r>
      <w:r w:rsidR="00C668EC" w:rsidRPr="00044860">
        <w:rPr>
          <w:rFonts w:ascii="Arabic Transparent" w:hAnsi="Arabic Transparent" w:cs="Arabic Transparent"/>
          <w:sz w:val="26"/>
          <w:szCs w:val="26"/>
          <w:rtl/>
        </w:rPr>
        <w:t>.</w:t>
      </w:r>
      <w:r w:rsidR="00025F9A" w:rsidRPr="00044860">
        <w:rPr>
          <w:rFonts w:ascii="Arabic Transparent" w:hAnsi="Arabic Transparent" w:cs="Arabic Transparent"/>
          <w:sz w:val="26"/>
          <w:szCs w:val="26"/>
          <w:rtl/>
        </w:rPr>
        <w:t>1989</w:t>
      </w:r>
    </w:p>
    <w:p w:rsidR="00370447" w:rsidRPr="00044860" w:rsidRDefault="00B54587" w:rsidP="00AC696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11</w:t>
      </w:r>
      <w:r w:rsidR="001B4EAA" w:rsidRPr="00044860">
        <w:rPr>
          <w:rFonts w:ascii="Arabic Transparent" w:hAnsi="Arabic Transparent" w:cs="Arabic Transparent"/>
          <w:sz w:val="26"/>
          <w:szCs w:val="26"/>
          <w:rtl/>
          <w:lang w:bidi="ar-DZ"/>
        </w:rPr>
        <w:t xml:space="preserve">- </w:t>
      </w:r>
      <w:r w:rsidR="00370447" w:rsidRPr="00044860">
        <w:rPr>
          <w:rFonts w:ascii="Arabic Transparent" w:hAnsi="Arabic Transparent" w:cs="Arabic Transparent"/>
          <w:sz w:val="26"/>
          <w:szCs w:val="26"/>
          <w:rtl/>
          <w:lang w:bidi="ar-DZ"/>
        </w:rPr>
        <w:t>الخولي</w:t>
      </w:r>
      <w:r w:rsidR="001759BF" w:rsidRPr="00044860">
        <w:rPr>
          <w:rFonts w:ascii="Arabic Transparent" w:hAnsi="Arabic Transparent" w:cs="Arabic Transparent"/>
          <w:sz w:val="26"/>
          <w:szCs w:val="26"/>
          <w:rtl/>
          <w:lang w:bidi="ar-DZ"/>
        </w:rPr>
        <w:t xml:space="preserve"> </w:t>
      </w:r>
      <w:r w:rsidR="00370447" w:rsidRPr="00044860">
        <w:rPr>
          <w:rFonts w:ascii="Arabic Transparent" w:hAnsi="Arabic Transparent" w:cs="Arabic Transparent"/>
          <w:sz w:val="26"/>
          <w:szCs w:val="26"/>
          <w:rtl/>
          <w:lang w:bidi="ar-DZ"/>
        </w:rPr>
        <w:t>أكثم ، قانون التجارة اللبناني المقارن، الجزء الأول،</w:t>
      </w:r>
      <w:r w:rsidR="004104EE" w:rsidRPr="00044860">
        <w:rPr>
          <w:rFonts w:ascii="Arabic Transparent" w:hAnsi="Arabic Transparent" w:cs="Arabic Transparent"/>
          <w:sz w:val="26"/>
          <w:szCs w:val="26"/>
          <w:rtl/>
          <w:lang w:bidi="ar-DZ"/>
        </w:rPr>
        <w:t xml:space="preserve"> دار النهضة ، بيروت،</w:t>
      </w:r>
      <w:r w:rsidR="00370447" w:rsidRPr="00044860">
        <w:rPr>
          <w:rFonts w:ascii="Arabic Transparent" w:hAnsi="Arabic Transparent" w:cs="Arabic Transparent"/>
          <w:sz w:val="26"/>
          <w:szCs w:val="26"/>
          <w:rtl/>
          <w:lang w:bidi="ar-DZ"/>
        </w:rPr>
        <w:t xml:space="preserve"> 1966</w:t>
      </w:r>
      <w:r w:rsidR="003C488B" w:rsidRPr="00044860">
        <w:rPr>
          <w:rFonts w:ascii="Arabic Transparent" w:hAnsi="Arabic Transparent" w:cs="Arabic Transparent"/>
          <w:sz w:val="26"/>
          <w:szCs w:val="26"/>
          <w:rtl/>
          <w:lang w:bidi="ar-DZ"/>
        </w:rPr>
        <w:t>.</w:t>
      </w:r>
    </w:p>
    <w:p w:rsidR="00CF5553" w:rsidRPr="00044860" w:rsidRDefault="00B54587" w:rsidP="00AC6966">
      <w:pPr>
        <w:bidi/>
        <w:rPr>
          <w:rFonts w:ascii="Arabic Transparent" w:hAnsi="Arabic Transparent" w:cs="Arabic Transparent"/>
          <w:sz w:val="26"/>
          <w:szCs w:val="26"/>
        </w:rPr>
      </w:pPr>
      <w:r w:rsidRPr="00044860">
        <w:rPr>
          <w:rFonts w:ascii="Arabic Transparent" w:hAnsi="Arabic Transparent" w:cs="Arabic Transparent"/>
          <w:sz w:val="26"/>
          <w:szCs w:val="26"/>
          <w:lang w:bidi="ar-DZ"/>
        </w:rPr>
        <w:t>12</w:t>
      </w:r>
      <w:r w:rsidR="001B4EAA" w:rsidRPr="00044860">
        <w:rPr>
          <w:rFonts w:ascii="Arabic Transparent" w:hAnsi="Arabic Transparent" w:cs="Arabic Transparent"/>
          <w:sz w:val="26"/>
          <w:szCs w:val="26"/>
          <w:rtl/>
          <w:lang w:bidi="ar-DZ"/>
        </w:rPr>
        <w:t xml:space="preserve">- </w:t>
      </w:r>
      <w:r w:rsidR="004104EE" w:rsidRPr="00044860">
        <w:rPr>
          <w:rFonts w:ascii="Arabic Transparent" w:hAnsi="Arabic Transparent" w:cs="Arabic Transparent"/>
          <w:sz w:val="26"/>
          <w:szCs w:val="26"/>
          <w:rtl/>
          <w:lang w:bidi="ar-DZ"/>
        </w:rPr>
        <w:t>الخولي أكثم، قانون التجارة اللبناني المقارن، الجزء الثاني، الشركات التجارية، دار النهضة العربية،</w:t>
      </w:r>
      <w:r w:rsidR="00CF5553" w:rsidRPr="00044860">
        <w:rPr>
          <w:rFonts w:ascii="Arabic Transparent" w:hAnsi="Arabic Transparent" w:cs="Arabic Transparent"/>
          <w:sz w:val="26"/>
          <w:szCs w:val="26"/>
          <w:rtl/>
          <w:lang w:bidi="ar-DZ"/>
        </w:rPr>
        <w:t xml:space="preserve"> القاهرة</w:t>
      </w:r>
      <w:r w:rsidR="004104EE" w:rsidRPr="00044860">
        <w:rPr>
          <w:rFonts w:ascii="Arabic Transparent" w:hAnsi="Arabic Transparent" w:cs="Arabic Transparent"/>
          <w:sz w:val="26"/>
          <w:szCs w:val="26"/>
          <w:rtl/>
          <w:lang w:bidi="ar-DZ"/>
        </w:rPr>
        <w:t>،</w:t>
      </w:r>
      <w:r w:rsidR="00CF5553" w:rsidRPr="00044860">
        <w:rPr>
          <w:rFonts w:ascii="Arabic Transparent" w:hAnsi="Arabic Transparent" w:cs="Arabic Transparent"/>
          <w:sz w:val="26"/>
          <w:szCs w:val="26"/>
          <w:rtl/>
          <w:lang w:bidi="ar-DZ"/>
        </w:rPr>
        <w:t xml:space="preserve"> 1968</w:t>
      </w:r>
      <w:r w:rsidR="004104EE" w:rsidRPr="00044860">
        <w:rPr>
          <w:rFonts w:ascii="Arabic Transparent" w:hAnsi="Arabic Transparent" w:cs="Arabic Transparent"/>
          <w:sz w:val="26"/>
          <w:szCs w:val="26"/>
          <w:rtl/>
          <w:lang w:bidi="ar-DZ"/>
        </w:rPr>
        <w:t>.</w:t>
      </w:r>
    </w:p>
    <w:p w:rsidR="00527172" w:rsidRPr="00044860" w:rsidRDefault="00B54587" w:rsidP="00025F9A">
      <w:pPr>
        <w:bidi/>
        <w:rPr>
          <w:rFonts w:ascii="Arabic Transparent" w:hAnsi="Arabic Transparent" w:cs="Arabic Transparent"/>
          <w:sz w:val="26"/>
          <w:szCs w:val="26"/>
        </w:rPr>
      </w:pPr>
      <w:r w:rsidRPr="00044860">
        <w:rPr>
          <w:rFonts w:ascii="Arabic Transparent" w:hAnsi="Arabic Transparent" w:cs="Arabic Transparent"/>
          <w:sz w:val="26"/>
          <w:szCs w:val="26"/>
        </w:rPr>
        <w:t>13</w:t>
      </w:r>
      <w:r w:rsidR="001B4EAA" w:rsidRPr="00044860">
        <w:rPr>
          <w:rFonts w:ascii="Arabic Transparent" w:hAnsi="Arabic Transparent" w:cs="Arabic Transparent"/>
          <w:sz w:val="26"/>
          <w:szCs w:val="26"/>
          <w:rtl/>
        </w:rPr>
        <w:t xml:space="preserve">- </w:t>
      </w:r>
      <w:r w:rsidR="00527172" w:rsidRPr="00044860">
        <w:rPr>
          <w:rFonts w:ascii="Arabic Transparent" w:hAnsi="Arabic Transparent" w:cs="Arabic Transparent"/>
          <w:sz w:val="26"/>
          <w:szCs w:val="26"/>
          <w:rtl/>
          <w:lang w:bidi="ar-DZ"/>
        </w:rPr>
        <w:t xml:space="preserve">الرافعي محمد تنوير، صغار المستثمرين ودور هيئة سوق المال في حمايتهم مقارنة بأسواق المال </w:t>
      </w:r>
      <w:r w:rsidR="00281592" w:rsidRPr="00044860">
        <w:rPr>
          <w:rFonts w:ascii="Arabic Transparent" w:hAnsi="Arabic Transparent" w:cs="Arabic Transparent"/>
          <w:sz w:val="26"/>
          <w:szCs w:val="26"/>
          <w:rtl/>
          <w:lang w:bidi="ar-DZ"/>
        </w:rPr>
        <w:t>الأجنبية</w:t>
      </w:r>
      <w:r w:rsidR="00527172" w:rsidRPr="00044860">
        <w:rPr>
          <w:rFonts w:ascii="Arabic Transparent" w:hAnsi="Arabic Transparent" w:cs="Arabic Transparent"/>
          <w:sz w:val="26"/>
          <w:szCs w:val="26"/>
          <w:rtl/>
          <w:lang w:bidi="ar-DZ"/>
        </w:rPr>
        <w:t>، دار النهضة العربية، 2007</w:t>
      </w:r>
      <w:r w:rsidR="004104EE" w:rsidRPr="00044860">
        <w:rPr>
          <w:rFonts w:ascii="Arabic Transparent" w:hAnsi="Arabic Transparent" w:cs="Arabic Transparent"/>
          <w:sz w:val="26"/>
          <w:szCs w:val="26"/>
          <w:rtl/>
          <w:lang w:bidi="ar-DZ"/>
        </w:rPr>
        <w:t>.</w:t>
      </w:r>
    </w:p>
    <w:p w:rsidR="00CF5553" w:rsidRPr="00044860" w:rsidRDefault="00B54587" w:rsidP="00B54587">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Pr>
        <w:t>14</w:t>
      </w:r>
      <w:r w:rsidR="001B4EAA"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السباعي</w:t>
      </w:r>
      <w:r w:rsidR="001759BF"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 xml:space="preserve">احمد شكري </w:t>
      </w:r>
      <w:r w:rsidR="00CF5553" w:rsidRPr="00044860">
        <w:rPr>
          <w:rFonts w:ascii="Arabic Transparent" w:hAnsi="Arabic Transparent" w:cs="Arabic Transparent"/>
          <w:sz w:val="26"/>
          <w:szCs w:val="26"/>
          <w:rtl/>
          <w:lang w:bidi="ar-DZ"/>
        </w:rPr>
        <w:t>، الوسيط في القانون التجاري المغربي والمقارن، الجزء السادس، شركات الأموال والشركات ذات المسؤولية المحدودة، دار النشر المعرفة، الرباط،، 1993</w:t>
      </w:r>
      <w:r w:rsidR="004104EE" w:rsidRPr="00044860">
        <w:rPr>
          <w:rFonts w:ascii="Arabic Transparent" w:hAnsi="Arabic Transparent" w:cs="Arabic Transparent"/>
          <w:sz w:val="26"/>
          <w:szCs w:val="26"/>
          <w:rtl/>
          <w:lang w:bidi="ar-DZ"/>
        </w:rPr>
        <w:t>.</w:t>
      </w:r>
    </w:p>
    <w:p w:rsidR="004104EE" w:rsidRPr="00044860" w:rsidRDefault="00B54587" w:rsidP="00AC696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15</w:t>
      </w:r>
      <w:r w:rsidR="001B4EAA" w:rsidRPr="00044860">
        <w:rPr>
          <w:rFonts w:ascii="Arabic Transparent" w:hAnsi="Arabic Transparent" w:cs="Arabic Transparent"/>
          <w:sz w:val="26"/>
          <w:szCs w:val="26"/>
          <w:rtl/>
          <w:lang w:bidi="ar-DZ"/>
        </w:rPr>
        <w:t xml:space="preserve">- </w:t>
      </w:r>
      <w:r w:rsidR="004104EE" w:rsidRPr="00044860">
        <w:rPr>
          <w:rFonts w:ascii="Arabic Transparent" w:hAnsi="Arabic Transparent" w:cs="Arabic Transparent"/>
          <w:sz w:val="26"/>
          <w:szCs w:val="26"/>
          <w:rtl/>
          <w:lang w:bidi="ar-DZ"/>
        </w:rPr>
        <w:t>السنهوري عبد الرزاق، الوسيط في شرح القانون المدني، الجزء السابع،</w:t>
      </w:r>
      <w:r w:rsidR="00CF5553" w:rsidRPr="00044860">
        <w:rPr>
          <w:rFonts w:ascii="Arabic Transparent" w:hAnsi="Arabic Transparent" w:cs="Arabic Transparent"/>
          <w:sz w:val="26"/>
          <w:szCs w:val="26"/>
          <w:rtl/>
          <w:lang w:bidi="ar-DZ"/>
        </w:rPr>
        <w:t xml:space="preserve"> بي</w:t>
      </w:r>
      <w:r w:rsidR="004104EE" w:rsidRPr="00044860">
        <w:rPr>
          <w:rFonts w:ascii="Arabic Transparent" w:hAnsi="Arabic Transparent" w:cs="Arabic Transparent"/>
          <w:sz w:val="26"/>
          <w:szCs w:val="26"/>
          <w:rtl/>
          <w:lang w:bidi="ar-DZ"/>
        </w:rPr>
        <w:t>روت، 1964.</w:t>
      </w:r>
    </w:p>
    <w:p w:rsidR="00025F9A" w:rsidRPr="00044860" w:rsidRDefault="00B54587" w:rsidP="00AC696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16</w:t>
      </w:r>
      <w:r w:rsidR="001B4EAA" w:rsidRPr="00044860">
        <w:rPr>
          <w:rFonts w:ascii="Arabic Transparent" w:hAnsi="Arabic Transparent" w:cs="Arabic Transparent"/>
          <w:sz w:val="26"/>
          <w:szCs w:val="26"/>
          <w:rtl/>
          <w:lang w:bidi="ar-DZ"/>
        </w:rPr>
        <w:t xml:space="preserve">- </w:t>
      </w:r>
      <w:r w:rsidR="00370447" w:rsidRPr="00044860">
        <w:rPr>
          <w:rFonts w:ascii="Arabic Transparent" w:hAnsi="Arabic Transparent" w:cs="Arabic Transparent"/>
          <w:sz w:val="26"/>
          <w:szCs w:val="26"/>
          <w:rtl/>
          <w:lang w:bidi="ar-DZ"/>
        </w:rPr>
        <w:t>السنهوري عبد الرزاق ، الوجيز في النظرية العامة للالتزام، دار النهضة العربية، 1966</w:t>
      </w:r>
      <w:r w:rsidR="004104EE" w:rsidRPr="00044860">
        <w:rPr>
          <w:rFonts w:ascii="Arabic Transparent" w:hAnsi="Arabic Transparent" w:cs="Arabic Transparent"/>
          <w:sz w:val="26"/>
          <w:szCs w:val="26"/>
          <w:rtl/>
          <w:lang w:bidi="ar-DZ"/>
        </w:rPr>
        <w:t>.</w:t>
      </w:r>
    </w:p>
    <w:p w:rsidR="00CF5553" w:rsidRPr="00044860" w:rsidRDefault="00B54587" w:rsidP="00645454">
      <w:pPr>
        <w:bidi/>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lastRenderedPageBreak/>
        <w:t>17</w:t>
      </w:r>
      <w:r w:rsidR="001B4EAA"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lang w:bidi="ar-DZ"/>
        </w:rPr>
        <w:t>الشواربي عبد الحميد ، موسوعة الشركات التجارية، شركات الأشخاص والأموال والاستثمار، منشأة المعارف، مصر، 2002</w:t>
      </w:r>
      <w:r w:rsidR="004104EE" w:rsidRPr="00044860">
        <w:rPr>
          <w:rFonts w:ascii="Arabic Transparent" w:hAnsi="Arabic Transparent" w:cs="Arabic Transparent"/>
          <w:sz w:val="26"/>
          <w:szCs w:val="26"/>
          <w:rtl/>
          <w:lang w:bidi="ar-DZ"/>
        </w:rPr>
        <w:t>.</w:t>
      </w:r>
    </w:p>
    <w:p w:rsidR="00CF5553"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18</w:t>
      </w:r>
      <w:r w:rsidR="001B4EAA"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الشمري</w:t>
      </w:r>
      <w:r w:rsidR="001759BF"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طعمة ، مجلس إدارة شركة المساهمة، دراسة مقارنة في القانون الكويتي و قوانين الولايات المتحدة الأمريكية، مؤسسة الكويت للتقدم العلمي، الكويت، 1985</w:t>
      </w:r>
      <w:r w:rsidR="004104EE" w:rsidRPr="00044860">
        <w:rPr>
          <w:rFonts w:ascii="Arabic Transparent" w:hAnsi="Arabic Transparent" w:cs="Arabic Transparent"/>
          <w:sz w:val="26"/>
          <w:szCs w:val="26"/>
          <w:rtl/>
        </w:rPr>
        <w:t>.</w:t>
      </w:r>
    </w:p>
    <w:p w:rsidR="008E0400" w:rsidRPr="00044860" w:rsidRDefault="00645454" w:rsidP="00B54587">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19</w:t>
      </w:r>
      <w:r w:rsidR="00AC6966" w:rsidRPr="00044860">
        <w:rPr>
          <w:rFonts w:ascii="Arabic Transparent" w:hAnsi="Arabic Transparent" w:cs="Arabic Transparent"/>
          <w:sz w:val="26"/>
          <w:szCs w:val="26"/>
          <w:rtl/>
          <w:lang w:bidi="ar-DZ"/>
        </w:rPr>
        <w:t>-</w:t>
      </w:r>
      <w:r w:rsidR="0019459E" w:rsidRPr="00044860">
        <w:rPr>
          <w:rFonts w:ascii="Arabic Transparent" w:hAnsi="Arabic Transparent" w:cs="Arabic Transparent"/>
          <w:color w:val="FF0000"/>
          <w:sz w:val="26"/>
          <w:szCs w:val="26"/>
          <w:rtl/>
        </w:rPr>
        <w:t xml:space="preserve"> </w:t>
      </w:r>
      <w:r w:rsidR="008E0400" w:rsidRPr="00044860">
        <w:rPr>
          <w:rFonts w:ascii="Arabic Transparent" w:hAnsi="Arabic Transparent" w:cs="Arabic Transparent"/>
          <w:sz w:val="26"/>
          <w:szCs w:val="26"/>
          <w:rtl/>
        </w:rPr>
        <w:t>العثمان جمال عبد العزيز ، الإفصاح والشفافية في المعلومات المتعلقة بالأوراق المالية المت</w:t>
      </w:r>
      <w:r w:rsidR="004104EE" w:rsidRPr="00044860">
        <w:rPr>
          <w:rFonts w:ascii="Arabic Transparent" w:hAnsi="Arabic Transparent" w:cs="Arabic Transparent"/>
          <w:sz w:val="26"/>
          <w:szCs w:val="26"/>
          <w:rtl/>
        </w:rPr>
        <w:t>داولة في البورصة، دراسة قانونية</w:t>
      </w:r>
      <w:r w:rsidR="008E0400" w:rsidRPr="00044860">
        <w:rPr>
          <w:rFonts w:ascii="Arabic Transparent" w:hAnsi="Arabic Transparent" w:cs="Arabic Transparent"/>
          <w:sz w:val="26"/>
          <w:szCs w:val="26"/>
          <w:rtl/>
        </w:rPr>
        <w:t xml:space="preserve"> مقارنة، دار النهضة العربية، القاهرة، 2010</w:t>
      </w:r>
      <w:r w:rsidR="004104EE" w:rsidRPr="00044860">
        <w:rPr>
          <w:rFonts w:ascii="Arabic Transparent" w:hAnsi="Arabic Transparent" w:cs="Arabic Transparent"/>
          <w:sz w:val="26"/>
          <w:szCs w:val="26"/>
          <w:rtl/>
        </w:rPr>
        <w:t>.</w:t>
      </w:r>
    </w:p>
    <w:p w:rsidR="0019459E" w:rsidRPr="00044860" w:rsidRDefault="00645454" w:rsidP="00645454">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20</w:t>
      </w:r>
      <w:r w:rsidR="00AC6966" w:rsidRPr="00044860">
        <w:rPr>
          <w:rFonts w:ascii="Arabic Transparent" w:hAnsi="Arabic Transparent" w:cs="Arabic Transparent"/>
          <w:sz w:val="26"/>
          <w:szCs w:val="26"/>
          <w:rtl/>
        </w:rPr>
        <w:t>-</w:t>
      </w:r>
      <w:r w:rsidR="008E0400" w:rsidRPr="00044860">
        <w:rPr>
          <w:rFonts w:ascii="Arabic Transparent" w:hAnsi="Arabic Transparent" w:cs="Arabic Transparent"/>
          <w:sz w:val="26"/>
          <w:szCs w:val="26"/>
          <w:rtl/>
        </w:rPr>
        <w:t xml:space="preserve"> </w:t>
      </w:r>
      <w:r w:rsidR="0019459E" w:rsidRPr="00044860">
        <w:rPr>
          <w:rFonts w:ascii="Arabic Transparent" w:hAnsi="Arabic Transparent" w:cs="Arabic Transparent"/>
          <w:sz w:val="26"/>
          <w:szCs w:val="26"/>
          <w:rtl/>
        </w:rPr>
        <w:t>العبيدي فليح عبا</w:t>
      </w:r>
      <w:r w:rsidR="00B854FB" w:rsidRPr="00044860">
        <w:rPr>
          <w:rFonts w:ascii="Arabic Transparent" w:hAnsi="Arabic Transparent" w:cs="Arabic Transparent"/>
          <w:sz w:val="26"/>
          <w:szCs w:val="26"/>
          <w:rtl/>
        </w:rPr>
        <w:t>س</w:t>
      </w:r>
      <w:r w:rsidR="0019459E" w:rsidRPr="00044860">
        <w:rPr>
          <w:rFonts w:ascii="Arabic Transparent" w:hAnsi="Arabic Transparent" w:cs="Arabic Transparent"/>
          <w:sz w:val="26"/>
          <w:szCs w:val="26"/>
          <w:rtl/>
        </w:rPr>
        <w:t xml:space="preserve"> مرزوق، الاكتتاب في رأسمال الشركة المساهمة، دار الثقافة للنشر والتوزيع، عمان، 1998</w:t>
      </w:r>
      <w:r w:rsidR="004104EE" w:rsidRPr="00044860">
        <w:rPr>
          <w:rFonts w:ascii="Arabic Transparent" w:hAnsi="Arabic Transparent" w:cs="Arabic Transparent"/>
          <w:sz w:val="26"/>
          <w:szCs w:val="26"/>
          <w:rtl/>
        </w:rPr>
        <w:t>.</w:t>
      </w:r>
    </w:p>
    <w:p w:rsidR="00370447" w:rsidRPr="00044860" w:rsidRDefault="00645454" w:rsidP="0019459E">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21</w:t>
      </w:r>
      <w:r w:rsidR="00AC6966" w:rsidRPr="00044860">
        <w:rPr>
          <w:rFonts w:ascii="Arabic Transparent" w:hAnsi="Arabic Transparent" w:cs="Arabic Transparent"/>
          <w:sz w:val="26"/>
          <w:szCs w:val="26"/>
          <w:rtl/>
          <w:lang w:bidi="ar-DZ"/>
        </w:rPr>
        <w:t>-</w:t>
      </w:r>
      <w:r w:rsidR="001B4EAA"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lang w:bidi="ar-DZ"/>
        </w:rPr>
        <w:t>العريني</w:t>
      </w:r>
      <w:r w:rsidR="001759BF"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lang w:bidi="ar-DZ"/>
        </w:rPr>
        <w:t>محمد فريد</w:t>
      </w:r>
      <w:r w:rsidR="00370447" w:rsidRPr="00044860">
        <w:rPr>
          <w:rFonts w:ascii="Arabic Transparent" w:hAnsi="Arabic Transparent" w:cs="Arabic Transparent"/>
          <w:sz w:val="26"/>
          <w:szCs w:val="26"/>
          <w:rtl/>
          <w:lang w:bidi="ar-DZ"/>
        </w:rPr>
        <w:t xml:space="preserve"> ، القانون التجاري اللبناني، </w:t>
      </w:r>
      <w:r w:rsidR="004104EE" w:rsidRPr="00044860">
        <w:rPr>
          <w:rFonts w:ascii="Arabic Transparent" w:hAnsi="Arabic Transparent" w:cs="Arabic Transparent"/>
          <w:sz w:val="26"/>
          <w:szCs w:val="26"/>
          <w:rtl/>
          <w:lang w:bidi="ar-DZ"/>
        </w:rPr>
        <w:t>الدار الجامعية ،</w:t>
      </w:r>
      <w:r w:rsidR="00370447" w:rsidRPr="00044860">
        <w:rPr>
          <w:rFonts w:ascii="Arabic Transparent" w:hAnsi="Arabic Transparent" w:cs="Arabic Transparent"/>
          <w:sz w:val="26"/>
          <w:szCs w:val="26"/>
          <w:rtl/>
          <w:lang w:bidi="ar-DZ"/>
        </w:rPr>
        <w:t>بيروت، 1985</w:t>
      </w:r>
      <w:r w:rsidR="004104EE" w:rsidRPr="00044860">
        <w:rPr>
          <w:rFonts w:ascii="Arabic Transparent" w:hAnsi="Arabic Transparent" w:cs="Arabic Transparent"/>
          <w:sz w:val="26"/>
          <w:szCs w:val="26"/>
          <w:rtl/>
          <w:lang w:bidi="ar-DZ"/>
        </w:rPr>
        <w:t>.</w:t>
      </w:r>
    </w:p>
    <w:p w:rsidR="00CF5553"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22</w:t>
      </w:r>
      <w:r w:rsidR="001B4EAA"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rPr>
        <w:t>العريني</w:t>
      </w:r>
      <w:r w:rsidR="001759BF" w:rsidRPr="00044860">
        <w:rPr>
          <w:rFonts w:ascii="Arabic Transparent" w:hAnsi="Arabic Transparent" w:cs="Arabic Transparent"/>
          <w:sz w:val="26"/>
          <w:szCs w:val="26"/>
          <w:rtl/>
        </w:rPr>
        <w:t xml:space="preserve"> </w:t>
      </w:r>
      <w:r w:rsidR="00CF5553" w:rsidRPr="00044860">
        <w:rPr>
          <w:rFonts w:ascii="Arabic Transparent" w:hAnsi="Arabic Transparent" w:cs="Arabic Transparent"/>
          <w:sz w:val="26"/>
          <w:szCs w:val="26"/>
          <w:rtl/>
        </w:rPr>
        <w:t>محمد فريد ، القانون التجاري ،</w:t>
      </w:r>
      <w:r w:rsidR="004104EE" w:rsidRPr="00044860">
        <w:rPr>
          <w:rFonts w:ascii="Arabic Transparent" w:hAnsi="Arabic Transparent" w:cs="Arabic Transparent"/>
          <w:sz w:val="26"/>
          <w:szCs w:val="26"/>
          <w:rtl/>
        </w:rPr>
        <w:t>ا</w:t>
      </w:r>
      <w:r w:rsidR="00CF5553" w:rsidRPr="00044860">
        <w:rPr>
          <w:rFonts w:ascii="Arabic Transparent" w:hAnsi="Arabic Transparent" w:cs="Arabic Transparent"/>
          <w:sz w:val="26"/>
          <w:szCs w:val="26"/>
          <w:rtl/>
        </w:rPr>
        <w:t>لشركات التجارية، الإسكندرية، دار المطبوعات الجامعية، 1994</w:t>
      </w:r>
      <w:r w:rsidR="004104EE" w:rsidRPr="00044860">
        <w:rPr>
          <w:rFonts w:ascii="Arabic Transparent" w:hAnsi="Arabic Transparent" w:cs="Arabic Transparent"/>
          <w:sz w:val="26"/>
          <w:szCs w:val="26"/>
          <w:rtl/>
        </w:rPr>
        <w:t>.</w:t>
      </w:r>
    </w:p>
    <w:p w:rsidR="00CF5553"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23</w:t>
      </w:r>
      <w:r w:rsidR="001B4EAA"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lang w:bidi="ar-DZ"/>
        </w:rPr>
        <w:t>العريني</w:t>
      </w:r>
      <w:r w:rsidR="001759BF"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lang w:bidi="ar-DZ"/>
        </w:rPr>
        <w:t xml:space="preserve">محمد فريد، الشركات التجارية، المشروع التجاري الجماعي بين وحدة الإطار القانوني وتعدد الأشكال، دار الجامعة الجديدة، </w:t>
      </w:r>
      <w:r w:rsidR="004104EE" w:rsidRPr="00044860">
        <w:rPr>
          <w:rFonts w:ascii="Arabic Transparent" w:hAnsi="Arabic Transparent" w:cs="Arabic Transparent"/>
          <w:sz w:val="26"/>
          <w:szCs w:val="26"/>
          <w:rtl/>
          <w:lang w:bidi="ar-DZ"/>
        </w:rPr>
        <w:t>الإسكندرية</w:t>
      </w:r>
      <w:r w:rsidR="00CF5553" w:rsidRPr="00044860">
        <w:rPr>
          <w:rFonts w:ascii="Arabic Transparent" w:hAnsi="Arabic Transparent" w:cs="Arabic Transparent"/>
          <w:sz w:val="26"/>
          <w:szCs w:val="26"/>
          <w:rtl/>
          <w:lang w:bidi="ar-DZ"/>
        </w:rPr>
        <w:t>، 2008</w:t>
      </w:r>
      <w:r w:rsidR="004104EE" w:rsidRPr="00044860">
        <w:rPr>
          <w:rFonts w:ascii="Arabic Transparent" w:hAnsi="Arabic Transparent" w:cs="Arabic Transparent"/>
          <w:sz w:val="26"/>
          <w:szCs w:val="26"/>
          <w:rtl/>
          <w:lang w:bidi="ar-DZ"/>
        </w:rPr>
        <w:t>.</w:t>
      </w:r>
    </w:p>
    <w:p w:rsidR="00841F09"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24</w:t>
      </w:r>
      <w:r w:rsidR="001B4EAA" w:rsidRPr="00044860">
        <w:rPr>
          <w:rFonts w:ascii="Arabic Transparent" w:hAnsi="Arabic Transparent" w:cs="Arabic Transparent"/>
          <w:sz w:val="26"/>
          <w:szCs w:val="26"/>
          <w:rtl/>
          <w:lang w:bidi="ar-DZ"/>
        </w:rPr>
        <w:t>-</w:t>
      </w:r>
      <w:r w:rsidR="00841F09" w:rsidRPr="00044860">
        <w:rPr>
          <w:rFonts w:ascii="Arabic Transparent" w:hAnsi="Arabic Transparent" w:cs="Arabic Transparent"/>
          <w:sz w:val="26"/>
          <w:szCs w:val="26"/>
          <w:rtl/>
        </w:rPr>
        <w:t xml:space="preserve"> العريني محمد فريد ، الشركات التجارية، دار الجامعة الجديدة، الإسكندرية، 2003</w:t>
      </w:r>
      <w:r w:rsidR="004104EE" w:rsidRPr="00044860">
        <w:rPr>
          <w:rFonts w:ascii="Arabic Transparent" w:hAnsi="Arabic Transparent" w:cs="Arabic Transparent"/>
          <w:sz w:val="26"/>
          <w:szCs w:val="26"/>
          <w:rtl/>
        </w:rPr>
        <w:t>.</w:t>
      </w:r>
    </w:p>
    <w:p w:rsidR="00CF5553" w:rsidRPr="00044860" w:rsidRDefault="00645454" w:rsidP="00841F09">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25</w:t>
      </w:r>
      <w:r w:rsidR="00AC6966" w:rsidRPr="00044860">
        <w:rPr>
          <w:rFonts w:ascii="Arabic Transparent" w:hAnsi="Arabic Transparent" w:cs="Arabic Transparent"/>
          <w:sz w:val="26"/>
          <w:szCs w:val="26"/>
          <w:rtl/>
          <w:lang w:bidi="ar-DZ"/>
        </w:rPr>
        <w:t>-</w:t>
      </w:r>
      <w:r w:rsidR="001B4EAA" w:rsidRPr="00044860">
        <w:rPr>
          <w:rFonts w:ascii="Arabic Transparent" w:hAnsi="Arabic Transparent" w:cs="Arabic Transparent"/>
          <w:sz w:val="26"/>
          <w:szCs w:val="26"/>
          <w:rtl/>
          <w:lang w:bidi="ar-DZ"/>
        </w:rPr>
        <w:t xml:space="preserve"> </w:t>
      </w:r>
      <w:r w:rsidR="00CF5553" w:rsidRPr="00044860">
        <w:rPr>
          <w:rFonts w:ascii="Arabic Transparent" w:hAnsi="Arabic Transparent" w:cs="Arabic Transparent"/>
          <w:sz w:val="26"/>
          <w:szCs w:val="26"/>
          <w:rtl/>
          <w:lang w:bidi="ar-DZ"/>
        </w:rPr>
        <w:t>العكيلي عزيز ، الوسيط في الشركات التجارية، دراسة فقهية قضائية مقارنة، الطبعة الأولى، دار الثقافة للنشر</w:t>
      </w:r>
      <w:r w:rsidR="004104EE" w:rsidRPr="00044860">
        <w:rPr>
          <w:rFonts w:ascii="Arabic Transparent" w:hAnsi="Arabic Transparent" w:cs="Arabic Transparent"/>
          <w:sz w:val="26"/>
          <w:szCs w:val="26"/>
          <w:rtl/>
          <w:lang w:bidi="ar-DZ"/>
        </w:rPr>
        <w:t xml:space="preserve"> و</w:t>
      </w:r>
      <w:r w:rsidR="00CF5553" w:rsidRPr="00044860">
        <w:rPr>
          <w:rFonts w:ascii="Arabic Transparent" w:hAnsi="Arabic Transparent" w:cs="Arabic Transparent"/>
          <w:sz w:val="26"/>
          <w:szCs w:val="26"/>
          <w:rtl/>
          <w:lang w:bidi="ar-DZ"/>
        </w:rPr>
        <w:t xml:space="preserve"> التوزيع، عمان، الأردن، 2007</w:t>
      </w:r>
      <w:r w:rsidR="004104EE" w:rsidRPr="00044860">
        <w:rPr>
          <w:rFonts w:ascii="Arabic Transparent" w:hAnsi="Arabic Transparent" w:cs="Arabic Transparent"/>
          <w:sz w:val="26"/>
          <w:szCs w:val="26"/>
          <w:rtl/>
          <w:lang w:bidi="ar-DZ"/>
        </w:rPr>
        <w:t>.</w:t>
      </w:r>
    </w:p>
    <w:p w:rsidR="0086164A" w:rsidRPr="00044860" w:rsidRDefault="00645454" w:rsidP="00B54587">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26</w:t>
      </w:r>
      <w:r w:rsidR="001B4EAA" w:rsidRPr="00044860">
        <w:rPr>
          <w:rFonts w:ascii="Arabic Transparent" w:hAnsi="Arabic Transparent" w:cs="Arabic Transparent"/>
          <w:sz w:val="26"/>
          <w:szCs w:val="26"/>
          <w:rtl/>
          <w:lang w:bidi="ar-DZ"/>
        </w:rPr>
        <w:t xml:space="preserve">- </w:t>
      </w:r>
      <w:r w:rsidR="00025F9A" w:rsidRPr="00044860">
        <w:rPr>
          <w:rFonts w:ascii="Arabic Transparent" w:hAnsi="Arabic Transparent" w:cs="Arabic Transparent"/>
          <w:sz w:val="26"/>
          <w:szCs w:val="26"/>
          <w:rtl/>
          <w:lang w:bidi="ar-DZ"/>
        </w:rPr>
        <w:t>القليوبي</w:t>
      </w:r>
      <w:r w:rsidR="001759BF" w:rsidRPr="00044860">
        <w:rPr>
          <w:rFonts w:ascii="Arabic Transparent" w:hAnsi="Arabic Transparent" w:cs="Arabic Transparent"/>
          <w:sz w:val="26"/>
          <w:szCs w:val="26"/>
          <w:rtl/>
          <w:lang w:bidi="ar-DZ"/>
        </w:rPr>
        <w:t xml:space="preserve"> </w:t>
      </w:r>
      <w:r w:rsidR="00025F9A" w:rsidRPr="00044860">
        <w:rPr>
          <w:rFonts w:ascii="Arabic Transparent" w:hAnsi="Arabic Transparent" w:cs="Arabic Transparent"/>
          <w:sz w:val="26"/>
          <w:szCs w:val="26"/>
          <w:rtl/>
          <w:lang w:bidi="ar-DZ"/>
        </w:rPr>
        <w:t>سميحة ، الشركات التجارية، دار النهضة العربية، القاهرة، 1984</w:t>
      </w:r>
      <w:r w:rsidR="00B54587" w:rsidRPr="00044860">
        <w:rPr>
          <w:rFonts w:ascii="Arabic Transparent" w:hAnsi="Arabic Transparent" w:cs="Arabic Transparent"/>
          <w:sz w:val="26"/>
          <w:szCs w:val="26"/>
          <w:lang w:bidi="ar-DZ"/>
        </w:rPr>
        <w:t>.</w:t>
      </w:r>
      <w:r w:rsidR="00354A63" w:rsidRPr="00044860">
        <w:rPr>
          <w:rFonts w:ascii="Arabic Transparent" w:hAnsi="Arabic Transparent" w:cs="Arabic Transparent"/>
          <w:sz w:val="26"/>
          <w:szCs w:val="26"/>
          <w:rtl/>
        </w:rPr>
        <w:t xml:space="preserve"> </w:t>
      </w:r>
    </w:p>
    <w:p w:rsidR="00327EDA" w:rsidRPr="00044860" w:rsidRDefault="00645454" w:rsidP="0086164A">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27</w:t>
      </w:r>
      <w:r w:rsidR="00354A63" w:rsidRPr="00044860">
        <w:rPr>
          <w:rFonts w:ascii="Arabic Transparent" w:hAnsi="Arabic Transparent" w:cs="Arabic Transparent"/>
          <w:sz w:val="26"/>
          <w:szCs w:val="26"/>
          <w:rtl/>
          <w:lang w:bidi="ar-DZ"/>
        </w:rPr>
        <w:t>-</w:t>
      </w:r>
      <w:r w:rsidR="001B4EAA" w:rsidRPr="00044860">
        <w:rPr>
          <w:rFonts w:ascii="Arabic Transparent" w:hAnsi="Arabic Transparent" w:cs="Arabic Transparent"/>
          <w:sz w:val="26"/>
          <w:szCs w:val="26"/>
          <w:rtl/>
          <w:lang w:bidi="ar-DZ"/>
        </w:rPr>
        <w:t xml:space="preserve"> </w:t>
      </w:r>
      <w:r w:rsidR="00370447" w:rsidRPr="00044860">
        <w:rPr>
          <w:rFonts w:ascii="Arabic Transparent" w:hAnsi="Arabic Transparent" w:cs="Arabic Transparent"/>
          <w:sz w:val="26"/>
          <w:szCs w:val="26"/>
          <w:rtl/>
          <w:lang w:bidi="ar-DZ"/>
        </w:rPr>
        <w:t>القليوبي</w:t>
      </w:r>
      <w:r w:rsidR="001759BF" w:rsidRPr="00044860">
        <w:rPr>
          <w:rFonts w:ascii="Arabic Transparent" w:hAnsi="Arabic Transparent" w:cs="Arabic Transparent"/>
          <w:sz w:val="26"/>
          <w:szCs w:val="26"/>
          <w:rtl/>
          <w:lang w:bidi="ar-DZ"/>
        </w:rPr>
        <w:t xml:space="preserve"> </w:t>
      </w:r>
      <w:r w:rsidR="003A4161" w:rsidRPr="00044860">
        <w:rPr>
          <w:rFonts w:ascii="Arabic Transparent" w:hAnsi="Arabic Transparent" w:cs="Arabic Transparent"/>
          <w:sz w:val="26"/>
          <w:szCs w:val="26"/>
          <w:rtl/>
          <w:lang w:bidi="ar-DZ"/>
        </w:rPr>
        <w:t>سميحة ، الشركات التجارية، الجزء الثاني</w:t>
      </w:r>
      <w:r w:rsidR="004104EE" w:rsidRPr="00044860">
        <w:rPr>
          <w:rFonts w:ascii="Arabic Transparent" w:hAnsi="Arabic Transparent" w:cs="Arabic Transparent"/>
          <w:sz w:val="26"/>
          <w:szCs w:val="26"/>
          <w:rtl/>
          <w:lang w:bidi="ar-DZ"/>
        </w:rPr>
        <w:t>، دار النهضة العربية، مصر، 1993.</w:t>
      </w:r>
    </w:p>
    <w:p w:rsidR="008E0400" w:rsidRPr="00044860" w:rsidRDefault="00645454" w:rsidP="00B54587">
      <w:pPr>
        <w:bidi/>
        <w:rPr>
          <w:rFonts w:ascii="Arabic Transparent" w:hAnsi="Arabic Transparent" w:cs="Arabic Transparent"/>
          <w:sz w:val="26"/>
          <w:szCs w:val="26"/>
          <w:rtl/>
        </w:rPr>
      </w:pPr>
      <w:r>
        <w:rPr>
          <w:rFonts w:ascii="Arabic Transparent" w:hAnsi="Arabic Transparent" w:cs="Arabic Transparent" w:hint="cs"/>
          <w:sz w:val="26"/>
          <w:szCs w:val="26"/>
          <w:rtl/>
          <w:lang w:bidi="ar-DZ"/>
        </w:rPr>
        <w:t>28</w:t>
      </w:r>
      <w:r w:rsidR="001B4EAA" w:rsidRPr="00044860">
        <w:rPr>
          <w:rFonts w:ascii="Arabic Transparent" w:hAnsi="Arabic Transparent" w:cs="Arabic Transparent"/>
          <w:sz w:val="26"/>
          <w:szCs w:val="26"/>
          <w:rtl/>
          <w:lang w:bidi="ar-DZ"/>
        </w:rPr>
        <w:t>-</w:t>
      </w:r>
      <w:r w:rsidR="008E0400" w:rsidRPr="00044860">
        <w:rPr>
          <w:rFonts w:ascii="Arabic Transparent" w:hAnsi="Arabic Transparent" w:cs="Arabic Transparent"/>
          <w:sz w:val="26"/>
          <w:szCs w:val="26"/>
          <w:rtl/>
        </w:rPr>
        <w:t xml:space="preserve"> المكاوي نادية أبو فخرة ، اتجاه معاصر في إدارة المنشآت والأسواق المالية، دار النهضة العربية، الطبعة الأولى، القاهرة، 1990</w:t>
      </w:r>
      <w:r w:rsidR="004104EE" w:rsidRPr="00044860">
        <w:rPr>
          <w:rFonts w:ascii="Arabic Transparent" w:hAnsi="Arabic Transparent" w:cs="Arabic Transparent"/>
          <w:sz w:val="26"/>
          <w:szCs w:val="26"/>
          <w:rtl/>
        </w:rPr>
        <w:t>.</w:t>
      </w:r>
    </w:p>
    <w:p w:rsidR="00F91DFB" w:rsidRPr="00044860" w:rsidRDefault="00645454" w:rsidP="00AC6966">
      <w:pPr>
        <w:bidi/>
        <w:rPr>
          <w:rFonts w:ascii="Arabic Transparent" w:hAnsi="Arabic Transparent" w:cs="Arabic Transparent"/>
          <w:sz w:val="26"/>
          <w:szCs w:val="26"/>
          <w:rtl/>
        </w:rPr>
      </w:pPr>
      <w:r>
        <w:rPr>
          <w:rFonts w:ascii="Arabic Transparent" w:hAnsi="Arabic Transparent" w:cs="Arabic Transparent" w:hint="cs"/>
          <w:sz w:val="26"/>
          <w:szCs w:val="26"/>
          <w:rtl/>
        </w:rPr>
        <w:t>29</w:t>
      </w:r>
      <w:r w:rsidR="000A6291" w:rsidRPr="00044860">
        <w:rPr>
          <w:rFonts w:ascii="Arabic Transparent" w:hAnsi="Arabic Transparent" w:cs="Arabic Transparent"/>
          <w:sz w:val="26"/>
          <w:szCs w:val="26"/>
          <w:rtl/>
          <w:lang w:bidi="ar-DZ"/>
        </w:rPr>
        <w:t xml:space="preserve">- باسم محمد صالح، عدنان أحمد ولي العزاوي </w:t>
      </w:r>
      <w:r w:rsidR="00E776CD" w:rsidRPr="00044860">
        <w:rPr>
          <w:rFonts w:ascii="Arabic Transparent" w:hAnsi="Arabic Transparent" w:cs="Arabic Transparent"/>
          <w:sz w:val="26"/>
          <w:szCs w:val="26"/>
          <w:rtl/>
          <w:lang w:bidi="ar-DZ"/>
        </w:rPr>
        <w:t xml:space="preserve">، الشركات التجارية، </w:t>
      </w:r>
      <w:r w:rsidR="000A6291" w:rsidRPr="00044860">
        <w:rPr>
          <w:rFonts w:ascii="Arabic Transparent" w:hAnsi="Arabic Transparent" w:cs="Arabic Transparent"/>
          <w:sz w:val="26"/>
          <w:szCs w:val="26"/>
          <w:rtl/>
          <w:lang w:bidi="ar-DZ"/>
        </w:rPr>
        <w:t xml:space="preserve">الموصل </w:t>
      </w:r>
      <w:r w:rsidR="00E776CD" w:rsidRPr="00044860">
        <w:rPr>
          <w:rFonts w:ascii="Arabic Transparent" w:hAnsi="Arabic Transparent" w:cs="Arabic Transparent"/>
          <w:sz w:val="26"/>
          <w:szCs w:val="26"/>
          <w:rtl/>
          <w:lang w:bidi="ar-DZ"/>
        </w:rPr>
        <w:t>، 1989</w:t>
      </w:r>
      <w:r w:rsidR="004104EE" w:rsidRPr="00044860">
        <w:rPr>
          <w:rFonts w:ascii="Arabic Transparent" w:hAnsi="Arabic Transparent" w:cs="Arabic Transparent"/>
          <w:sz w:val="26"/>
          <w:szCs w:val="26"/>
          <w:rtl/>
          <w:lang w:bidi="ar-DZ"/>
        </w:rPr>
        <w:t>.</w:t>
      </w:r>
    </w:p>
    <w:p w:rsidR="00B54587" w:rsidRPr="00044860" w:rsidRDefault="00F91DFB" w:rsidP="00645454">
      <w:pPr>
        <w:bidi/>
        <w:rPr>
          <w:rFonts w:ascii="Arabic Transparent" w:hAnsi="Arabic Transparent" w:cs="Arabic Transparent"/>
          <w:sz w:val="26"/>
          <w:szCs w:val="26"/>
        </w:rPr>
      </w:pPr>
      <w:r w:rsidRPr="00044860">
        <w:rPr>
          <w:rFonts w:ascii="Arabic Transparent" w:hAnsi="Arabic Transparent" w:cs="Arabic Transparent"/>
          <w:sz w:val="26"/>
          <w:szCs w:val="26"/>
        </w:rPr>
        <w:t xml:space="preserve"> </w:t>
      </w:r>
      <w:r w:rsidR="00645454">
        <w:rPr>
          <w:rFonts w:ascii="Arabic Transparent" w:hAnsi="Arabic Transparent" w:cs="Arabic Transparent" w:hint="cs"/>
          <w:sz w:val="26"/>
          <w:szCs w:val="26"/>
          <w:rtl/>
        </w:rPr>
        <w:t>30</w:t>
      </w:r>
      <w:r w:rsidR="00AC6966"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بربري</w:t>
      </w:r>
      <w:r w:rsidR="001759BF" w:rsidRPr="00044860">
        <w:rPr>
          <w:rFonts w:ascii="Arabic Transparent" w:hAnsi="Arabic Transparent" w:cs="Arabic Transparent"/>
          <w:sz w:val="26"/>
          <w:szCs w:val="26"/>
          <w:rtl/>
        </w:rPr>
        <w:t xml:space="preserve"> </w:t>
      </w:r>
      <w:r w:rsidR="00025F9A" w:rsidRPr="00044860">
        <w:rPr>
          <w:rFonts w:ascii="Arabic Transparent" w:hAnsi="Arabic Transparent" w:cs="Arabic Transparent"/>
          <w:sz w:val="26"/>
          <w:szCs w:val="26"/>
          <w:rtl/>
        </w:rPr>
        <w:t>محمد صالح ، الممارسات غير المشروعة في بورصة الأوراق المالية، دراسة قانونية واقتصادية مقارنة، الطبعة الأولى</w:t>
      </w:r>
      <w:r w:rsidR="000A6291" w:rsidRPr="00044860">
        <w:rPr>
          <w:rFonts w:ascii="Arabic Transparent" w:hAnsi="Arabic Transparent" w:cs="Arabic Transparent"/>
          <w:sz w:val="26"/>
          <w:szCs w:val="26"/>
          <w:rtl/>
        </w:rPr>
        <w:t>، مركز المساعدة القانونية، 2001.</w:t>
      </w:r>
    </w:p>
    <w:p w:rsidR="00CF18A7" w:rsidRPr="00044860" w:rsidRDefault="00645454" w:rsidP="00B54587">
      <w:pPr>
        <w:bidi/>
        <w:rPr>
          <w:rFonts w:ascii="Arabic Transparent" w:hAnsi="Arabic Transparent" w:cs="Arabic Transparent"/>
          <w:sz w:val="26"/>
          <w:szCs w:val="26"/>
          <w:rtl/>
        </w:rPr>
      </w:pPr>
      <w:r>
        <w:rPr>
          <w:rFonts w:ascii="Arabic Transparent" w:hAnsi="Arabic Transparent" w:cs="Arabic Transparent" w:hint="cs"/>
          <w:sz w:val="26"/>
          <w:szCs w:val="26"/>
          <w:rtl/>
          <w:lang w:bidi="ar-DZ"/>
        </w:rPr>
        <w:t>31</w:t>
      </w:r>
      <w:r w:rsidR="001B4EAA" w:rsidRPr="00044860">
        <w:rPr>
          <w:rFonts w:ascii="Arabic Transparent" w:hAnsi="Arabic Transparent" w:cs="Arabic Transparent"/>
          <w:sz w:val="26"/>
          <w:szCs w:val="26"/>
          <w:rtl/>
          <w:lang w:bidi="ar-DZ"/>
        </w:rPr>
        <w:t xml:space="preserve">- </w:t>
      </w:r>
      <w:r w:rsidR="00875861" w:rsidRPr="00044860">
        <w:rPr>
          <w:rFonts w:ascii="Arabic Transparent" w:hAnsi="Arabic Transparent" w:cs="Arabic Transparent"/>
          <w:sz w:val="26"/>
          <w:szCs w:val="26"/>
          <w:rtl/>
        </w:rPr>
        <w:t>بشرى خالد تركي المولي،</w:t>
      </w:r>
      <w:r w:rsidR="000A6291" w:rsidRPr="00044860">
        <w:rPr>
          <w:rFonts w:ascii="Arabic Transparent" w:hAnsi="Arabic Transparent" w:cs="Arabic Transparent"/>
          <w:sz w:val="26"/>
          <w:szCs w:val="26"/>
          <w:rtl/>
        </w:rPr>
        <w:t xml:space="preserve"> </w:t>
      </w:r>
      <w:r w:rsidR="00875861" w:rsidRPr="00044860">
        <w:rPr>
          <w:rFonts w:ascii="Arabic Transparent" w:hAnsi="Arabic Transparent" w:cs="Arabic Transparent"/>
          <w:sz w:val="26"/>
          <w:szCs w:val="26"/>
          <w:rtl/>
        </w:rPr>
        <w:t>التزامات</w:t>
      </w:r>
      <w:r w:rsidR="00875861" w:rsidRPr="00044860">
        <w:rPr>
          <w:rFonts w:ascii="Arabic Transparent" w:hAnsi="Arabic Transparent" w:cs="Arabic Transparent"/>
          <w:b/>
          <w:bCs/>
          <w:sz w:val="26"/>
          <w:szCs w:val="26"/>
          <w:rtl/>
        </w:rPr>
        <w:t xml:space="preserve"> </w:t>
      </w:r>
      <w:r w:rsidR="00875861" w:rsidRPr="00044860">
        <w:rPr>
          <w:rFonts w:ascii="Arabic Transparent" w:hAnsi="Arabic Transparent" w:cs="Arabic Transparent"/>
          <w:sz w:val="26"/>
          <w:szCs w:val="26"/>
          <w:rtl/>
        </w:rPr>
        <w:t xml:space="preserve">المساهم في شركة المساهمة دراسة مقارنة، دار الحامد للنشر و التوزيع </w:t>
      </w:r>
      <w:r w:rsidR="000A6291" w:rsidRPr="00044860">
        <w:rPr>
          <w:rFonts w:ascii="Arabic Transparent" w:hAnsi="Arabic Transparent" w:cs="Arabic Transparent"/>
          <w:sz w:val="26"/>
          <w:szCs w:val="26"/>
          <w:rtl/>
        </w:rPr>
        <w:t>،المملكة الأردنية الهاشمية، 2010.</w:t>
      </w:r>
    </w:p>
    <w:p w:rsidR="00483433" w:rsidRPr="00044860" w:rsidRDefault="00645454" w:rsidP="001B4EAA">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32</w:t>
      </w:r>
      <w:r w:rsidR="001B4EAA"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جيرمان</w:t>
      </w:r>
      <w:r w:rsidR="00737538"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ميشال: ترجمة</w:t>
      </w:r>
      <w:r w:rsidR="000A6291" w:rsidRPr="00044860">
        <w:rPr>
          <w:rFonts w:ascii="Arabic Transparent" w:hAnsi="Arabic Transparent" w:cs="Arabic Transparent"/>
          <w:sz w:val="26"/>
          <w:szCs w:val="26"/>
          <w:rtl/>
          <w:lang w:bidi="ar-DZ"/>
        </w:rPr>
        <w:t xml:space="preserve"> منصور القاضي وسليم حداد، المطول</w:t>
      </w:r>
      <w:r w:rsidR="00483433" w:rsidRPr="00044860">
        <w:rPr>
          <w:rFonts w:ascii="Arabic Transparent" w:hAnsi="Arabic Transparent" w:cs="Arabic Transparent"/>
          <w:sz w:val="26"/>
          <w:szCs w:val="26"/>
          <w:rtl/>
          <w:lang w:bidi="ar-DZ"/>
        </w:rPr>
        <w:t xml:space="preserve"> في القانون التجاري الشركا</w:t>
      </w:r>
      <w:r w:rsidR="000A6291" w:rsidRPr="00044860">
        <w:rPr>
          <w:rFonts w:ascii="Arabic Transparent" w:hAnsi="Arabic Transparent" w:cs="Arabic Transparent"/>
          <w:sz w:val="26"/>
          <w:szCs w:val="26"/>
          <w:rtl/>
          <w:lang w:bidi="ar-DZ"/>
        </w:rPr>
        <w:t>ت التجارية، الجزء الأول، المجلد الأول</w:t>
      </w:r>
      <w:r w:rsidR="00483433" w:rsidRPr="00044860">
        <w:rPr>
          <w:rFonts w:ascii="Arabic Transparent" w:hAnsi="Arabic Transparent" w:cs="Arabic Transparent"/>
          <w:sz w:val="26"/>
          <w:szCs w:val="26"/>
          <w:rtl/>
          <w:lang w:bidi="ar-DZ"/>
        </w:rPr>
        <w:t>، مجد المؤسسة الجامعية للدراسات والنشر والتوزيع، بيروت، 2001</w:t>
      </w:r>
      <w:r w:rsidR="000A6291" w:rsidRPr="00044860">
        <w:rPr>
          <w:rFonts w:ascii="Arabic Transparent" w:hAnsi="Arabic Transparent" w:cs="Arabic Transparent"/>
          <w:sz w:val="26"/>
          <w:szCs w:val="26"/>
          <w:rtl/>
          <w:lang w:bidi="ar-DZ"/>
        </w:rPr>
        <w:t>.</w:t>
      </w:r>
    </w:p>
    <w:p w:rsidR="00B54587" w:rsidRPr="00044860" w:rsidRDefault="00645454" w:rsidP="00B54587">
      <w:pPr>
        <w:bidi/>
        <w:rPr>
          <w:rFonts w:ascii="Arabic Transparent" w:hAnsi="Arabic Transparent" w:cs="Arabic Transparent"/>
          <w:sz w:val="26"/>
          <w:szCs w:val="26"/>
        </w:rPr>
      </w:pPr>
      <w:r>
        <w:rPr>
          <w:rFonts w:ascii="Arabic Transparent" w:hAnsi="Arabic Transparent" w:cs="Arabic Transparent" w:hint="cs"/>
          <w:sz w:val="26"/>
          <w:szCs w:val="26"/>
          <w:rtl/>
        </w:rPr>
        <w:t>33</w:t>
      </w:r>
      <w:r w:rsidR="001B4EAA" w:rsidRPr="00044860">
        <w:rPr>
          <w:rFonts w:ascii="Arabic Transparent" w:hAnsi="Arabic Transparent" w:cs="Arabic Transparent"/>
          <w:sz w:val="26"/>
          <w:szCs w:val="26"/>
          <w:rtl/>
        </w:rPr>
        <w:t xml:space="preserve">- </w:t>
      </w:r>
      <w:r w:rsidR="00483433" w:rsidRPr="00044860">
        <w:rPr>
          <w:rFonts w:ascii="Arabic Transparent" w:hAnsi="Arabic Transparent" w:cs="Arabic Transparent"/>
          <w:sz w:val="26"/>
          <w:szCs w:val="26"/>
          <w:rtl/>
        </w:rPr>
        <w:t>جمال عبد العزيز العثمان،</w:t>
      </w:r>
      <w:r w:rsidR="00483433" w:rsidRPr="00044860">
        <w:rPr>
          <w:rFonts w:ascii="Arabic Transparent" w:hAnsi="Arabic Transparent" w:cs="Arabic Transparent"/>
          <w:color w:val="000000" w:themeColor="text1"/>
          <w:sz w:val="26"/>
          <w:szCs w:val="26"/>
          <w:rtl/>
        </w:rPr>
        <w:t xml:space="preserve"> </w:t>
      </w:r>
      <w:r w:rsidR="001759BF" w:rsidRPr="00044860">
        <w:rPr>
          <w:rFonts w:ascii="Arabic Transparent" w:hAnsi="Arabic Transparent" w:cs="Arabic Transparent"/>
          <w:color w:val="000000" w:themeColor="text1"/>
          <w:sz w:val="26"/>
          <w:szCs w:val="26"/>
          <w:rtl/>
        </w:rPr>
        <w:t>الإفصاح</w:t>
      </w:r>
      <w:r w:rsidR="00483433" w:rsidRPr="00044860">
        <w:rPr>
          <w:rFonts w:ascii="Arabic Transparent" w:hAnsi="Arabic Transparent" w:cs="Arabic Transparent"/>
          <w:sz w:val="26"/>
          <w:szCs w:val="26"/>
          <w:rtl/>
        </w:rPr>
        <w:t xml:space="preserve"> والشفافية في المعلومات المتعلقة بالأوراق المالية المت</w:t>
      </w:r>
      <w:r w:rsidR="000A6291" w:rsidRPr="00044860">
        <w:rPr>
          <w:rFonts w:ascii="Arabic Transparent" w:hAnsi="Arabic Transparent" w:cs="Arabic Transparent"/>
          <w:sz w:val="26"/>
          <w:szCs w:val="26"/>
          <w:rtl/>
        </w:rPr>
        <w:t>داولة في البورصة، دراسة قانونية</w:t>
      </w:r>
      <w:r w:rsidR="00483433" w:rsidRPr="00044860">
        <w:rPr>
          <w:rFonts w:ascii="Arabic Transparent" w:hAnsi="Arabic Transparent" w:cs="Arabic Transparent"/>
          <w:sz w:val="26"/>
          <w:szCs w:val="26"/>
          <w:rtl/>
        </w:rPr>
        <w:t xml:space="preserve"> مقارنة، دار النهضة العربية، القاهرة، 2010</w:t>
      </w:r>
      <w:r w:rsidR="000A6291" w:rsidRPr="00044860">
        <w:rPr>
          <w:rFonts w:ascii="Arabic Transparent" w:hAnsi="Arabic Transparent" w:cs="Arabic Transparent"/>
          <w:sz w:val="26"/>
          <w:szCs w:val="26"/>
          <w:rtl/>
        </w:rPr>
        <w:t>.</w:t>
      </w:r>
    </w:p>
    <w:p w:rsidR="00025F9A" w:rsidRPr="00044860" w:rsidRDefault="00645454" w:rsidP="00B54587">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lastRenderedPageBreak/>
        <w:t>34</w:t>
      </w:r>
      <w:r w:rsidR="001B4EAA" w:rsidRPr="00044860">
        <w:rPr>
          <w:rFonts w:ascii="Arabic Transparent" w:hAnsi="Arabic Transparent" w:cs="Arabic Transparent"/>
          <w:sz w:val="26"/>
          <w:szCs w:val="26"/>
          <w:rtl/>
          <w:lang w:bidi="ar-DZ"/>
        </w:rPr>
        <w:t xml:space="preserve">- </w:t>
      </w:r>
      <w:r w:rsidR="00025F9A" w:rsidRPr="00044860">
        <w:rPr>
          <w:rFonts w:ascii="Arabic Transparent" w:hAnsi="Arabic Transparent" w:cs="Arabic Transparent"/>
          <w:sz w:val="26"/>
          <w:szCs w:val="26"/>
          <w:rtl/>
          <w:lang w:bidi="ar-DZ"/>
        </w:rPr>
        <w:t>حاطوم</w:t>
      </w:r>
      <w:r w:rsidR="00CD4CD0" w:rsidRPr="00044860">
        <w:rPr>
          <w:rFonts w:ascii="Arabic Transparent" w:hAnsi="Arabic Transparent" w:cs="Arabic Transparent"/>
          <w:sz w:val="26"/>
          <w:szCs w:val="26"/>
          <w:lang w:bidi="ar-DZ"/>
        </w:rPr>
        <w:t xml:space="preserve"> </w:t>
      </w:r>
      <w:r w:rsidR="00025F9A" w:rsidRPr="00044860">
        <w:rPr>
          <w:rFonts w:ascii="Arabic Transparent" w:hAnsi="Arabic Transparent" w:cs="Arabic Transparent"/>
          <w:sz w:val="26"/>
          <w:szCs w:val="26"/>
          <w:rtl/>
          <w:lang w:bidi="ar-DZ"/>
        </w:rPr>
        <w:t>وجدي سلمان ، دور المصلحة الجماعية في حماية الشركات التجارية، دراسة مقارنة، الطبعة الأولى، منشورات الحلبي الحقوقية، بيروت، لبنان، 2007</w:t>
      </w:r>
      <w:r w:rsidR="000A6291" w:rsidRPr="00044860">
        <w:rPr>
          <w:rFonts w:ascii="Arabic Transparent" w:hAnsi="Arabic Transparent" w:cs="Arabic Transparent"/>
          <w:sz w:val="26"/>
          <w:szCs w:val="26"/>
          <w:rtl/>
          <w:lang w:bidi="ar-DZ"/>
        </w:rPr>
        <w:t>.</w:t>
      </w:r>
    </w:p>
    <w:p w:rsidR="00483433"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35</w:t>
      </w:r>
      <w:r w:rsidR="001B4EAA" w:rsidRPr="00044860">
        <w:rPr>
          <w:rFonts w:ascii="Arabic Transparent" w:hAnsi="Arabic Transparent" w:cs="Arabic Transparent"/>
          <w:sz w:val="26"/>
          <w:szCs w:val="26"/>
          <w:rtl/>
        </w:rPr>
        <w:t xml:space="preserve">- </w:t>
      </w:r>
      <w:r w:rsidR="00483433" w:rsidRPr="00044860">
        <w:rPr>
          <w:rFonts w:ascii="Arabic Transparent" w:hAnsi="Arabic Transparent" w:cs="Arabic Transparent"/>
          <w:sz w:val="26"/>
          <w:szCs w:val="26"/>
          <w:rtl/>
        </w:rPr>
        <w:t>حجاب</w:t>
      </w:r>
      <w:r w:rsidR="001759BF" w:rsidRPr="00044860">
        <w:rPr>
          <w:rFonts w:ascii="Arabic Transparent" w:hAnsi="Arabic Transparent" w:cs="Arabic Transparent"/>
          <w:sz w:val="26"/>
          <w:szCs w:val="26"/>
          <w:rtl/>
        </w:rPr>
        <w:t xml:space="preserve"> </w:t>
      </w:r>
      <w:r w:rsidR="00483433" w:rsidRPr="00044860">
        <w:rPr>
          <w:rFonts w:ascii="Arabic Transparent" w:hAnsi="Arabic Transparent" w:cs="Arabic Transparent"/>
          <w:sz w:val="26"/>
          <w:szCs w:val="26"/>
          <w:rtl/>
        </w:rPr>
        <w:t xml:space="preserve">عصام </w:t>
      </w:r>
      <w:r w:rsidR="00483433" w:rsidRPr="00044860">
        <w:rPr>
          <w:rFonts w:ascii="Arabic Transparent" w:hAnsi="Arabic Transparent" w:cs="Arabic Transparent"/>
          <w:color w:val="000000" w:themeColor="text1"/>
          <w:sz w:val="26"/>
          <w:szCs w:val="26"/>
          <w:rtl/>
        </w:rPr>
        <w:t>،</w:t>
      </w:r>
      <w:r w:rsidR="001759BF" w:rsidRPr="00044860">
        <w:rPr>
          <w:rFonts w:ascii="Arabic Transparent" w:hAnsi="Arabic Transparent" w:cs="Arabic Transparent"/>
          <w:color w:val="000000" w:themeColor="text1"/>
          <w:sz w:val="26"/>
          <w:szCs w:val="26"/>
          <w:rtl/>
        </w:rPr>
        <w:t>جريم</w:t>
      </w:r>
      <w:r w:rsidR="00483433" w:rsidRPr="00044860">
        <w:rPr>
          <w:rFonts w:ascii="Arabic Transparent" w:hAnsi="Arabic Transparent" w:cs="Arabic Transparent"/>
          <w:color w:val="000000" w:themeColor="text1"/>
          <w:sz w:val="26"/>
          <w:szCs w:val="26"/>
          <w:rtl/>
        </w:rPr>
        <w:t>ة</w:t>
      </w:r>
      <w:r w:rsidR="001759BF" w:rsidRPr="00044860">
        <w:rPr>
          <w:rFonts w:ascii="Arabic Transparent" w:hAnsi="Arabic Transparent" w:cs="Arabic Transparent"/>
          <w:color w:val="FF0000"/>
          <w:sz w:val="26"/>
          <w:szCs w:val="26"/>
          <w:rtl/>
        </w:rPr>
        <w:t xml:space="preserve"> </w:t>
      </w:r>
      <w:r w:rsidR="001759BF" w:rsidRPr="00044860">
        <w:rPr>
          <w:rFonts w:ascii="Arabic Transparent" w:hAnsi="Arabic Transparent" w:cs="Arabic Transparent"/>
          <w:sz w:val="26"/>
          <w:szCs w:val="26"/>
          <w:rtl/>
        </w:rPr>
        <w:t>استغلال</w:t>
      </w:r>
      <w:r w:rsidR="00483433" w:rsidRPr="00044860">
        <w:rPr>
          <w:rFonts w:ascii="Arabic Transparent" w:hAnsi="Arabic Transparent" w:cs="Arabic Transparent"/>
          <w:sz w:val="26"/>
          <w:szCs w:val="26"/>
          <w:rtl/>
        </w:rPr>
        <w:t xml:space="preserve"> المعل</w:t>
      </w:r>
      <w:r w:rsidR="000A6291" w:rsidRPr="00044860">
        <w:rPr>
          <w:rFonts w:ascii="Arabic Transparent" w:hAnsi="Arabic Transparent" w:cs="Arabic Transparent"/>
          <w:sz w:val="26"/>
          <w:szCs w:val="26"/>
          <w:rtl/>
        </w:rPr>
        <w:t xml:space="preserve">ومات الداخلية للشركات المساهمة </w:t>
      </w:r>
      <w:r w:rsidR="00483433" w:rsidRPr="00044860">
        <w:rPr>
          <w:rFonts w:ascii="Arabic Transparent" w:hAnsi="Arabic Transparent" w:cs="Arabic Transparent"/>
          <w:sz w:val="26"/>
          <w:szCs w:val="26"/>
          <w:rtl/>
        </w:rPr>
        <w:t>دراسة مقارنة ،دار النهضة العربية ،مصر ،2012</w:t>
      </w:r>
      <w:r w:rsidR="000A6291" w:rsidRPr="00044860">
        <w:rPr>
          <w:rFonts w:ascii="Arabic Transparent" w:hAnsi="Arabic Transparent" w:cs="Arabic Transparent"/>
          <w:sz w:val="26"/>
          <w:szCs w:val="26"/>
          <w:rtl/>
        </w:rPr>
        <w:t>.</w:t>
      </w:r>
      <w:r w:rsidR="001B4EAA" w:rsidRPr="00044860">
        <w:rPr>
          <w:rFonts w:ascii="Arabic Transparent" w:hAnsi="Arabic Transparent" w:cs="Arabic Transparent"/>
          <w:sz w:val="26"/>
          <w:szCs w:val="26"/>
          <w:rtl/>
          <w:lang w:bidi="ar-DZ"/>
        </w:rPr>
        <w:t xml:space="preserve"> </w:t>
      </w:r>
    </w:p>
    <w:p w:rsidR="00483433" w:rsidRPr="00044860" w:rsidRDefault="00645454" w:rsidP="00483433">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36</w:t>
      </w:r>
      <w:r w:rsidR="001B4EAA"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rPr>
        <w:t xml:space="preserve">حسين فتحي، التنظيم القانوني </w:t>
      </w:r>
      <w:r w:rsidR="00CD4CD0" w:rsidRPr="00044860">
        <w:rPr>
          <w:rFonts w:ascii="Arabic Transparent" w:hAnsi="Arabic Transparent" w:cs="Arabic Transparent"/>
          <w:sz w:val="26"/>
          <w:szCs w:val="26"/>
          <w:rtl/>
        </w:rPr>
        <w:t>لاسترداد</w:t>
      </w:r>
      <w:r w:rsidR="00483433" w:rsidRPr="00044860">
        <w:rPr>
          <w:rFonts w:ascii="Arabic Transparent" w:hAnsi="Arabic Transparent" w:cs="Arabic Transparent"/>
          <w:sz w:val="26"/>
          <w:szCs w:val="26"/>
          <w:rtl/>
        </w:rPr>
        <w:t xml:space="preserve"> وشراء الشركة لأسهمها، دار النهضة العربية، القاهرة، 1996</w:t>
      </w:r>
      <w:r w:rsidR="000A6291" w:rsidRPr="00044860">
        <w:rPr>
          <w:rFonts w:ascii="Arabic Transparent" w:hAnsi="Arabic Transparent" w:cs="Arabic Transparent"/>
          <w:sz w:val="26"/>
          <w:szCs w:val="26"/>
          <w:rtl/>
        </w:rPr>
        <w:t>.</w:t>
      </w:r>
    </w:p>
    <w:p w:rsidR="00025F9A"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37</w:t>
      </w:r>
      <w:r w:rsidR="001B4EAA" w:rsidRPr="00044860">
        <w:rPr>
          <w:rFonts w:ascii="Arabic Transparent" w:hAnsi="Arabic Transparent" w:cs="Arabic Transparent"/>
          <w:sz w:val="26"/>
          <w:szCs w:val="26"/>
          <w:rtl/>
          <w:lang w:bidi="ar-DZ"/>
        </w:rPr>
        <w:t xml:space="preserve">- </w:t>
      </w:r>
      <w:r w:rsidR="00025F9A" w:rsidRPr="00044860">
        <w:rPr>
          <w:rFonts w:ascii="Arabic Transparent" w:hAnsi="Arabic Transparent" w:cs="Arabic Transparent"/>
          <w:sz w:val="26"/>
          <w:szCs w:val="26"/>
          <w:rtl/>
          <w:lang w:bidi="ar-DZ"/>
        </w:rPr>
        <w:t xml:space="preserve">حمداوي عبد الواحد ، </w:t>
      </w:r>
      <w:r w:rsidR="000A6291" w:rsidRPr="00044860">
        <w:rPr>
          <w:rFonts w:ascii="Arabic Transparent" w:hAnsi="Arabic Transparent" w:cs="Arabic Transparent"/>
          <w:sz w:val="26"/>
          <w:szCs w:val="26"/>
          <w:rtl/>
          <w:lang w:bidi="ar-DZ"/>
        </w:rPr>
        <w:t xml:space="preserve">تعسف الأغلبية في شركة المساهمة </w:t>
      </w:r>
      <w:r w:rsidR="00025F9A" w:rsidRPr="00044860">
        <w:rPr>
          <w:rFonts w:ascii="Arabic Transparent" w:hAnsi="Arabic Transparent" w:cs="Arabic Transparent"/>
          <w:sz w:val="26"/>
          <w:szCs w:val="26"/>
          <w:rtl/>
          <w:lang w:bidi="ar-DZ"/>
        </w:rPr>
        <w:t>دراسة مقارنة، دار الآفاق المغربية للنشر والتوزيع، الرباط، 2013</w:t>
      </w:r>
      <w:r w:rsidR="000A6291" w:rsidRPr="00044860">
        <w:rPr>
          <w:rFonts w:ascii="Arabic Transparent" w:hAnsi="Arabic Transparent" w:cs="Arabic Transparent"/>
          <w:sz w:val="26"/>
          <w:szCs w:val="26"/>
          <w:rtl/>
          <w:lang w:bidi="ar-DZ"/>
        </w:rPr>
        <w:t>.</w:t>
      </w:r>
    </w:p>
    <w:p w:rsidR="00483433"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38</w:t>
      </w:r>
      <w:r w:rsidR="001B4EAA"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دويدار</w:t>
      </w:r>
      <w:r w:rsidR="000A6291"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هاني ، مبادئ قانون المشروع الرأسمالي، دار المطبوعات الجامعية، الإسكندرية، 1994</w:t>
      </w:r>
      <w:r w:rsidR="000A6291" w:rsidRPr="00044860">
        <w:rPr>
          <w:rFonts w:ascii="Arabic Transparent" w:hAnsi="Arabic Transparent" w:cs="Arabic Transparent"/>
          <w:sz w:val="26"/>
          <w:szCs w:val="26"/>
          <w:rtl/>
          <w:lang w:bidi="ar-DZ"/>
        </w:rPr>
        <w:t>.</w:t>
      </w:r>
    </w:p>
    <w:p w:rsidR="00483433" w:rsidRPr="00044860" w:rsidRDefault="00645454" w:rsidP="00AC6966">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39</w:t>
      </w:r>
      <w:r w:rsidR="001B4EAA"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رحاب محمود داخلي، الجمعيات العامة ودورها في إدارة شركات المساهمة في ضوء آراء الفقه وأحكام القضاء،</w:t>
      </w:r>
      <w:r w:rsidR="000A6291" w:rsidRPr="00044860">
        <w:rPr>
          <w:rFonts w:ascii="Arabic Transparent" w:hAnsi="Arabic Transparent" w:cs="Arabic Transparent"/>
          <w:sz w:val="26"/>
          <w:szCs w:val="26"/>
          <w:rtl/>
          <w:lang w:bidi="ar-DZ"/>
        </w:rPr>
        <w:t xml:space="preserve"> الطبعة الأولى، دار النهضة العربية</w:t>
      </w:r>
      <w:r w:rsidR="00483433" w:rsidRPr="00044860">
        <w:rPr>
          <w:rFonts w:ascii="Arabic Transparent" w:hAnsi="Arabic Transparent" w:cs="Arabic Transparent"/>
          <w:sz w:val="26"/>
          <w:szCs w:val="26"/>
          <w:rtl/>
          <w:lang w:bidi="ar-DZ"/>
        </w:rPr>
        <w:t xml:space="preserve"> ، القاهرة، 2011</w:t>
      </w:r>
      <w:r w:rsidR="000A6291" w:rsidRPr="00044860">
        <w:rPr>
          <w:rFonts w:ascii="Arabic Transparent" w:hAnsi="Arabic Transparent" w:cs="Arabic Transparent"/>
          <w:sz w:val="26"/>
          <w:szCs w:val="26"/>
          <w:rtl/>
          <w:lang w:bidi="ar-DZ"/>
        </w:rPr>
        <w:t>.</w:t>
      </w:r>
    </w:p>
    <w:p w:rsidR="00483433"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40</w:t>
      </w:r>
      <w:r w:rsidR="001B4EAA"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رجب عبد الحكيم سليم، شرح أحكام قانون الشركات، الطبعة الثانية، مصر</w:t>
      </w:r>
      <w:r w:rsidR="000A6291" w:rsidRPr="00044860">
        <w:rPr>
          <w:rFonts w:ascii="Arabic Transparent" w:hAnsi="Arabic Transparent" w:cs="Arabic Transparent"/>
          <w:sz w:val="26"/>
          <w:szCs w:val="26"/>
          <w:rtl/>
          <w:lang w:bidi="ar-DZ"/>
        </w:rPr>
        <w:t>، 2001.</w:t>
      </w:r>
    </w:p>
    <w:p w:rsidR="00483433" w:rsidRPr="00044860" w:rsidRDefault="00645454" w:rsidP="00483433">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41</w:t>
      </w:r>
      <w:r w:rsidR="001B4EAA" w:rsidRPr="00044860">
        <w:rPr>
          <w:rFonts w:ascii="Arabic Transparent" w:hAnsi="Arabic Transparent" w:cs="Arabic Transparent"/>
          <w:sz w:val="26"/>
          <w:szCs w:val="26"/>
          <w:rtl/>
        </w:rPr>
        <w:t xml:space="preserve">- </w:t>
      </w:r>
      <w:r w:rsidR="00483433" w:rsidRPr="00044860">
        <w:rPr>
          <w:rFonts w:ascii="Arabic Transparent" w:hAnsi="Arabic Transparent" w:cs="Arabic Transparent"/>
          <w:sz w:val="26"/>
          <w:szCs w:val="26"/>
          <w:rtl/>
        </w:rPr>
        <w:t>رضا السيد عبد الحميد، وقف و بطلان قرارات الجمعيات العامة في شركات المساهمة، دار النهضة العربية، 1993</w:t>
      </w:r>
      <w:r w:rsidR="000A6291" w:rsidRPr="00044860">
        <w:rPr>
          <w:rFonts w:ascii="Arabic Transparent" w:hAnsi="Arabic Transparent" w:cs="Arabic Transparent"/>
          <w:sz w:val="26"/>
          <w:szCs w:val="26"/>
          <w:rtl/>
        </w:rPr>
        <w:t>.</w:t>
      </w:r>
    </w:p>
    <w:p w:rsidR="00483433" w:rsidRPr="00044860" w:rsidRDefault="00645454" w:rsidP="00483433">
      <w:pPr>
        <w:bidi/>
        <w:rPr>
          <w:rFonts w:ascii="Arabic Transparent" w:hAnsi="Arabic Transparent" w:cs="Arabic Transparent"/>
          <w:sz w:val="26"/>
          <w:szCs w:val="26"/>
        </w:rPr>
      </w:pPr>
      <w:r>
        <w:rPr>
          <w:rFonts w:ascii="Arabic Transparent" w:hAnsi="Arabic Transparent" w:cs="Arabic Transparent" w:hint="cs"/>
          <w:sz w:val="26"/>
          <w:szCs w:val="26"/>
          <w:rtl/>
          <w:lang w:bidi="ar-DZ"/>
        </w:rPr>
        <w:t>42</w:t>
      </w:r>
      <w:r w:rsidR="001B4EAA"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رضوان</w:t>
      </w:r>
      <w:r w:rsidR="00E776CD"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مصطفى ، مدونة الفقه والقضاء في القانون التجاري، الجزء الأول</w:t>
      </w:r>
      <w:r w:rsidR="000A6291" w:rsidRPr="00044860">
        <w:rPr>
          <w:rFonts w:ascii="Arabic Transparent" w:hAnsi="Arabic Transparent" w:cs="Arabic Transparent"/>
          <w:sz w:val="26"/>
          <w:szCs w:val="26"/>
          <w:rtl/>
          <w:lang w:bidi="ar-DZ"/>
        </w:rPr>
        <w:t>، منشأة المعارف ، الإسكندرية ،1972.</w:t>
      </w:r>
    </w:p>
    <w:p w:rsidR="00483433" w:rsidRPr="00044860" w:rsidRDefault="00645454" w:rsidP="00483433">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43</w:t>
      </w:r>
      <w:r w:rsidR="001B4EAA"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سويلم</w:t>
      </w:r>
      <w:r w:rsidR="000A6291"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 xml:space="preserve">محمد علي ، شركات الأموال دراسة مقارنة بين التنظيم والتجريم، الطبعة الأولى، دار المطبوعات الجامعية، </w:t>
      </w:r>
      <w:r w:rsidR="00620995" w:rsidRPr="00044860">
        <w:rPr>
          <w:rFonts w:ascii="Arabic Transparent" w:hAnsi="Arabic Transparent" w:cs="Arabic Transparent"/>
          <w:sz w:val="26"/>
          <w:szCs w:val="26"/>
          <w:rtl/>
          <w:lang w:bidi="ar-DZ"/>
        </w:rPr>
        <w:t>الإسكندرية</w:t>
      </w:r>
      <w:r w:rsidR="00483433" w:rsidRPr="00044860">
        <w:rPr>
          <w:rFonts w:ascii="Arabic Transparent" w:hAnsi="Arabic Transparent" w:cs="Arabic Transparent"/>
          <w:sz w:val="26"/>
          <w:szCs w:val="26"/>
          <w:rtl/>
          <w:lang w:bidi="ar-DZ"/>
        </w:rPr>
        <w:t>، مصر، 2013</w:t>
      </w:r>
      <w:r w:rsidR="00620995" w:rsidRPr="00044860">
        <w:rPr>
          <w:rFonts w:ascii="Arabic Transparent" w:hAnsi="Arabic Transparent" w:cs="Arabic Transparent"/>
          <w:sz w:val="26"/>
          <w:szCs w:val="26"/>
          <w:rtl/>
          <w:lang w:bidi="ar-DZ"/>
        </w:rPr>
        <w:t>.</w:t>
      </w:r>
    </w:p>
    <w:p w:rsidR="00483433"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44</w:t>
      </w:r>
      <w:r w:rsidR="00483433" w:rsidRPr="00044860">
        <w:rPr>
          <w:rFonts w:ascii="Arabic Transparent" w:hAnsi="Arabic Transparent" w:cs="Arabic Transparent"/>
          <w:sz w:val="26"/>
          <w:szCs w:val="26"/>
          <w:rtl/>
          <w:lang w:bidi="ar-DZ"/>
        </w:rPr>
        <w:t>- سويلم محمد علي ، حوكمة الشركات في الأنظمة العربية، الطبعة الأولى،</w:t>
      </w:r>
      <w:r w:rsidR="00620995" w:rsidRPr="00044860">
        <w:rPr>
          <w:rFonts w:ascii="Arabic Transparent" w:hAnsi="Arabic Transparent" w:cs="Arabic Transparent"/>
          <w:sz w:val="26"/>
          <w:szCs w:val="26"/>
          <w:rtl/>
          <w:lang w:bidi="ar-DZ"/>
        </w:rPr>
        <w:t xml:space="preserve"> دار النهضة العربية، مصر، 2012.</w:t>
      </w:r>
    </w:p>
    <w:p w:rsidR="00567D99" w:rsidRPr="00044860" w:rsidRDefault="00645454" w:rsidP="00AC6966">
      <w:pPr>
        <w:bidi/>
        <w:rPr>
          <w:rFonts w:ascii="Arabic Transparent" w:hAnsi="Arabic Transparent" w:cs="Arabic Transparent"/>
          <w:sz w:val="26"/>
          <w:szCs w:val="26"/>
          <w:lang w:bidi="ar-DZ"/>
        </w:rPr>
      </w:pPr>
      <w:r>
        <w:rPr>
          <w:rFonts w:ascii="Arabic Transparent" w:hAnsi="Arabic Transparent" w:cs="Arabic Transparent" w:hint="cs"/>
          <w:sz w:val="26"/>
          <w:szCs w:val="26"/>
          <w:rtl/>
        </w:rPr>
        <w:t>45</w:t>
      </w:r>
      <w:r w:rsidR="001B4EAA" w:rsidRPr="00044860">
        <w:rPr>
          <w:rFonts w:ascii="Arabic Transparent" w:hAnsi="Arabic Transparent" w:cs="Arabic Transparent"/>
          <w:sz w:val="26"/>
          <w:szCs w:val="26"/>
          <w:rtl/>
          <w:lang w:bidi="ar-DZ"/>
        </w:rPr>
        <w:t xml:space="preserve">- </w:t>
      </w:r>
      <w:r w:rsidR="00567D99" w:rsidRPr="00044860">
        <w:rPr>
          <w:rFonts w:ascii="Arabic Transparent" w:hAnsi="Arabic Transparent" w:cs="Arabic Transparent"/>
          <w:sz w:val="26"/>
          <w:szCs w:val="26"/>
          <w:rtl/>
        </w:rPr>
        <w:t>شفيق محسن ، الوسيط في القانون التجاري المصري، مكتبة النهضة المصرية، الطبعة الثالثة، مصر، 1975</w:t>
      </w:r>
      <w:r w:rsidR="00FE7CDA" w:rsidRPr="00044860">
        <w:rPr>
          <w:rFonts w:ascii="Arabic Transparent" w:hAnsi="Arabic Transparent" w:cs="Arabic Transparent"/>
          <w:sz w:val="26"/>
          <w:szCs w:val="26"/>
          <w:rtl/>
        </w:rPr>
        <w:t>.</w:t>
      </w:r>
    </w:p>
    <w:p w:rsidR="00541BB9" w:rsidRPr="00044860" w:rsidRDefault="00645454" w:rsidP="00567D99">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46</w:t>
      </w:r>
      <w:r w:rsidR="00AC6966" w:rsidRPr="00044860">
        <w:rPr>
          <w:rFonts w:ascii="Arabic Transparent" w:hAnsi="Arabic Transparent" w:cs="Arabic Transparent"/>
          <w:sz w:val="26"/>
          <w:szCs w:val="26"/>
          <w:rtl/>
          <w:lang w:bidi="ar-DZ"/>
        </w:rPr>
        <w:t>-</w:t>
      </w:r>
      <w:r w:rsidR="00567D99" w:rsidRPr="00044860">
        <w:rPr>
          <w:rFonts w:ascii="Arabic Transparent" w:hAnsi="Arabic Transparent" w:cs="Arabic Transparent"/>
          <w:sz w:val="26"/>
          <w:szCs w:val="26"/>
          <w:rtl/>
          <w:lang w:bidi="ar-DZ"/>
        </w:rPr>
        <w:t xml:space="preserve"> </w:t>
      </w:r>
      <w:r w:rsidR="00541BB9" w:rsidRPr="00044860">
        <w:rPr>
          <w:rFonts w:ascii="Arabic Transparent" w:hAnsi="Arabic Transparent" w:cs="Arabic Transparent"/>
          <w:sz w:val="26"/>
          <w:szCs w:val="26"/>
          <w:rtl/>
          <w:lang w:bidi="ar-DZ"/>
        </w:rPr>
        <w:t>شمعون شمعون ،البورصة، دار هومة ، الجزائر 1999</w:t>
      </w:r>
      <w:r w:rsidR="00FE7CDA" w:rsidRPr="00044860">
        <w:rPr>
          <w:rFonts w:ascii="Arabic Transparent" w:hAnsi="Arabic Transparent" w:cs="Arabic Transparent"/>
          <w:sz w:val="26"/>
          <w:szCs w:val="26"/>
          <w:rtl/>
          <w:lang w:bidi="ar-DZ"/>
        </w:rPr>
        <w:t>.</w:t>
      </w:r>
    </w:p>
    <w:p w:rsidR="00483433" w:rsidRPr="00044860" w:rsidRDefault="00645454" w:rsidP="00541BB9">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47</w:t>
      </w:r>
      <w:r w:rsidR="00AC6966"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صادق محمد حيران، مجلس إدارة الشركة المساهمة ف</w:t>
      </w:r>
      <w:r w:rsidR="00FE7CDA" w:rsidRPr="00044860">
        <w:rPr>
          <w:rFonts w:ascii="Arabic Transparent" w:hAnsi="Arabic Transparent" w:cs="Arabic Transparent"/>
          <w:sz w:val="26"/>
          <w:szCs w:val="26"/>
          <w:rtl/>
          <w:lang w:bidi="ar-DZ"/>
        </w:rPr>
        <w:t>ي القانون السعودي، منشورات الحل</w:t>
      </w:r>
      <w:r w:rsidR="00483433" w:rsidRPr="00044860">
        <w:rPr>
          <w:rFonts w:ascii="Arabic Transparent" w:hAnsi="Arabic Transparent" w:cs="Arabic Transparent"/>
          <w:sz w:val="26"/>
          <w:szCs w:val="26"/>
          <w:rtl/>
          <w:lang w:bidi="ar-DZ"/>
        </w:rPr>
        <w:t>ب</w:t>
      </w:r>
      <w:r w:rsidR="00FE7CDA" w:rsidRPr="00044860">
        <w:rPr>
          <w:rFonts w:ascii="Arabic Transparent" w:hAnsi="Arabic Transparent" w:cs="Arabic Transparent"/>
          <w:sz w:val="26"/>
          <w:szCs w:val="26"/>
          <w:rtl/>
          <w:lang w:bidi="ar-DZ"/>
        </w:rPr>
        <w:t>ي</w:t>
      </w:r>
      <w:r w:rsidR="00483433" w:rsidRPr="00044860">
        <w:rPr>
          <w:rFonts w:ascii="Arabic Transparent" w:hAnsi="Arabic Transparent" w:cs="Arabic Transparent"/>
          <w:sz w:val="26"/>
          <w:szCs w:val="26"/>
          <w:rtl/>
          <w:lang w:bidi="ar-DZ"/>
        </w:rPr>
        <w:t xml:space="preserve"> الحقوقية، 2006</w:t>
      </w:r>
      <w:r w:rsidR="00FE7CDA" w:rsidRPr="00044860">
        <w:rPr>
          <w:rFonts w:ascii="Arabic Transparent" w:hAnsi="Arabic Transparent" w:cs="Arabic Transparent"/>
          <w:sz w:val="26"/>
          <w:szCs w:val="26"/>
          <w:rtl/>
          <w:lang w:bidi="ar-DZ"/>
        </w:rPr>
        <w:t>.</w:t>
      </w:r>
    </w:p>
    <w:p w:rsidR="00FF116F" w:rsidRPr="00044860" w:rsidRDefault="00645454" w:rsidP="00AC6966">
      <w:pPr>
        <w:bidi/>
        <w:rPr>
          <w:rFonts w:ascii="Arabic Transparent" w:hAnsi="Arabic Transparent" w:cs="Arabic Transparent"/>
          <w:sz w:val="26"/>
          <w:szCs w:val="26"/>
        </w:rPr>
      </w:pPr>
      <w:r>
        <w:rPr>
          <w:rFonts w:ascii="Arabic Transparent" w:hAnsi="Arabic Transparent" w:cs="Arabic Transparent" w:hint="cs"/>
          <w:sz w:val="26"/>
          <w:szCs w:val="26"/>
          <w:rtl/>
        </w:rPr>
        <w:t>48</w:t>
      </w:r>
      <w:r w:rsidR="001B4EAA" w:rsidRPr="00044860">
        <w:rPr>
          <w:rFonts w:ascii="Arabic Transparent" w:hAnsi="Arabic Transparent" w:cs="Arabic Transparent"/>
          <w:sz w:val="26"/>
          <w:szCs w:val="26"/>
          <w:rtl/>
        </w:rPr>
        <w:t xml:space="preserve">- </w:t>
      </w:r>
      <w:r w:rsidR="00FF116F" w:rsidRPr="00044860">
        <w:rPr>
          <w:rFonts w:ascii="Arabic Transparent" w:hAnsi="Arabic Transparent" w:cs="Arabic Transparent"/>
          <w:sz w:val="26"/>
          <w:szCs w:val="26"/>
          <w:rtl/>
        </w:rPr>
        <w:t>طارق عبد العال حم</w:t>
      </w:r>
      <w:r w:rsidR="00D11411" w:rsidRPr="00044860">
        <w:rPr>
          <w:rFonts w:ascii="Arabic Transparent" w:hAnsi="Arabic Transparent" w:cs="Arabic Transparent"/>
          <w:sz w:val="26"/>
          <w:szCs w:val="26"/>
          <w:rtl/>
        </w:rPr>
        <w:t>ا</w:t>
      </w:r>
      <w:r w:rsidR="00FF116F" w:rsidRPr="00044860">
        <w:rPr>
          <w:rFonts w:ascii="Arabic Transparent" w:hAnsi="Arabic Transparent" w:cs="Arabic Transparent"/>
          <w:sz w:val="26"/>
          <w:szCs w:val="26"/>
          <w:rtl/>
        </w:rPr>
        <w:t>د، حوكمة الشركات، الدار الجامعية الجديدة، مصر ، 2005</w:t>
      </w:r>
      <w:r w:rsidR="00FE7CDA" w:rsidRPr="00044860">
        <w:rPr>
          <w:rFonts w:ascii="Arabic Transparent" w:hAnsi="Arabic Transparent" w:cs="Arabic Transparent"/>
          <w:sz w:val="26"/>
          <w:szCs w:val="26"/>
          <w:rtl/>
        </w:rPr>
        <w:t>.</w:t>
      </w:r>
    </w:p>
    <w:p w:rsidR="00B54587" w:rsidRPr="00044860" w:rsidRDefault="00645454" w:rsidP="00B54587">
      <w:pPr>
        <w:bidi/>
        <w:rPr>
          <w:rFonts w:ascii="Arabic Transparent" w:hAnsi="Arabic Transparent" w:cs="Arabic Transparent"/>
          <w:sz w:val="26"/>
          <w:szCs w:val="26"/>
        </w:rPr>
      </w:pPr>
      <w:r>
        <w:rPr>
          <w:rFonts w:ascii="Arabic Transparent" w:hAnsi="Arabic Transparent" w:cs="Arabic Transparent" w:hint="cs"/>
          <w:sz w:val="26"/>
          <w:szCs w:val="26"/>
          <w:rtl/>
        </w:rPr>
        <w:t>49</w:t>
      </w:r>
      <w:r w:rsidR="001B4EAA" w:rsidRPr="00044860">
        <w:rPr>
          <w:rFonts w:ascii="Arabic Transparent" w:hAnsi="Arabic Transparent" w:cs="Arabic Transparent"/>
          <w:sz w:val="26"/>
          <w:szCs w:val="26"/>
          <w:rtl/>
        </w:rPr>
        <w:t xml:space="preserve">- </w:t>
      </w:r>
      <w:r w:rsidR="00FF116F" w:rsidRPr="00044860">
        <w:rPr>
          <w:rFonts w:ascii="Arabic Transparent" w:hAnsi="Arabic Transparent" w:cs="Arabic Transparent"/>
          <w:sz w:val="26"/>
          <w:szCs w:val="26"/>
          <w:rtl/>
        </w:rPr>
        <w:t>طارق عبد العال حماد، حوكمة الشركات والأزمة المالية العالمية، الدار الجامعية الجديدة، مصر، 2009</w:t>
      </w:r>
      <w:r w:rsidR="00FE7CDA" w:rsidRPr="00044860">
        <w:rPr>
          <w:rFonts w:ascii="Arabic Transparent" w:hAnsi="Arabic Transparent" w:cs="Arabic Transparent"/>
          <w:sz w:val="26"/>
          <w:szCs w:val="26"/>
          <w:rtl/>
        </w:rPr>
        <w:t>.</w:t>
      </w:r>
    </w:p>
    <w:p w:rsidR="005B6054" w:rsidRPr="00044860" w:rsidRDefault="00645454" w:rsidP="00B54587">
      <w:pPr>
        <w:bidi/>
        <w:rPr>
          <w:rFonts w:ascii="Arabic Transparent" w:hAnsi="Arabic Transparent" w:cs="Arabic Transparent"/>
          <w:sz w:val="26"/>
          <w:szCs w:val="26"/>
          <w:rtl/>
        </w:rPr>
      </w:pPr>
      <w:r>
        <w:rPr>
          <w:rFonts w:ascii="Arabic Transparent" w:hAnsi="Arabic Transparent" w:cs="Arabic Transparent" w:hint="cs"/>
          <w:sz w:val="26"/>
          <w:szCs w:val="26"/>
          <w:rtl/>
        </w:rPr>
        <w:t>50</w:t>
      </w:r>
      <w:r w:rsidR="001B4EAA" w:rsidRPr="00044860">
        <w:rPr>
          <w:rFonts w:ascii="Arabic Transparent" w:hAnsi="Arabic Transparent" w:cs="Arabic Transparent"/>
          <w:sz w:val="26"/>
          <w:szCs w:val="26"/>
          <w:rtl/>
        </w:rPr>
        <w:t xml:space="preserve">- </w:t>
      </w:r>
      <w:r w:rsidR="005B6054" w:rsidRPr="00044860">
        <w:rPr>
          <w:rFonts w:ascii="Arabic Transparent" w:hAnsi="Arabic Transparent" w:cs="Arabic Transparent"/>
          <w:sz w:val="26"/>
          <w:szCs w:val="26"/>
          <w:rtl/>
        </w:rPr>
        <w:t>عباس مرزوق ،فليح العبيدي، الاكتتاب في رأسمال الشركة المساهمة، دار الثقافة للنشر والتوزيع، عمان، 1998</w:t>
      </w:r>
      <w:r w:rsidR="00FE7CDA" w:rsidRPr="00044860">
        <w:rPr>
          <w:rFonts w:ascii="Arabic Transparent" w:hAnsi="Arabic Transparent" w:cs="Arabic Transparent"/>
          <w:sz w:val="26"/>
          <w:szCs w:val="26"/>
          <w:rtl/>
        </w:rPr>
        <w:t>.</w:t>
      </w:r>
    </w:p>
    <w:p w:rsidR="00FF116F" w:rsidRPr="00044860" w:rsidRDefault="00645454" w:rsidP="005B6054">
      <w:pPr>
        <w:bidi/>
        <w:rPr>
          <w:rFonts w:ascii="Arabic Transparent" w:hAnsi="Arabic Transparent" w:cs="Arabic Transparent"/>
          <w:sz w:val="26"/>
          <w:szCs w:val="26"/>
        </w:rPr>
      </w:pPr>
      <w:r>
        <w:rPr>
          <w:rFonts w:ascii="Arabic Transparent" w:hAnsi="Arabic Transparent" w:cs="Arabic Transparent" w:hint="cs"/>
          <w:sz w:val="26"/>
          <w:szCs w:val="26"/>
          <w:rtl/>
        </w:rPr>
        <w:t>51</w:t>
      </w:r>
      <w:r w:rsidR="005B6054" w:rsidRPr="00044860">
        <w:rPr>
          <w:rFonts w:ascii="Arabic Transparent" w:hAnsi="Arabic Transparent" w:cs="Arabic Transparent"/>
          <w:sz w:val="26"/>
          <w:szCs w:val="26"/>
          <w:rtl/>
        </w:rPr>
        <w:t xml:space="preserve">- </w:t>
      </w:r>
      <w:r w:rsidR="00FF116F" w:rsidRPr="00044860">
        <w:rPr>
          <w:rFonts w:ascii="Arabic Transparent" w:hAnsi="Arabic Transparent" w:cs="Arabic Transparent"/>
          <w:sz w:val="26"/>
          <w:szCs w:val="26"/>
          <w:rtl/>
        </w:rPr>
        <w:t>عبد الفضيل محمد أحمد، حماية الأقلية من قرارات أغلبية المساهمين في الجمعيات العامة، دراسة مقارنة بين القانونين المصري والفرنسي، دار الفكر والقانون، مصر، 1981</w:t>
      </w:r>
      <w:r w:rsidR="00FE7CDA" w:rsidRPr="00044860">
        <w:rPr>
          <w:rFonts w:ascii="Arabic Transparent" w:hAnsi="Arabic Transparent" w:cs="Arabic Transparent"/>
          <w:sz w:val="26"/>
          <w:szCs w:val="26"/>
          <w:rtl/>
        </w:rPr>
        <w:t>.</w:t>
      </w:r>
    </w:p>
    <w:p w:rsidR="00964427" w:rsidRPr="00044860" w:rsidRDefault="00645454" w:rsidP="00FF116F">
      <w:pPr>
        <w:bidi/>
        <w:rPr>
          <w:rFonts w:ascii="Arabic Transparent" w:hAnsi="Arabic Transparent" w:cs="Arabic Transparent"/>
          <w:sz w:val="26"/>
          <w:szCs w:val="26"/>
          <w:rtl/>
        </w:rPr>
      </w:pPr>
      <w:r>
        <w:rPr>
          <w:rFonts w:ascii="Arabic Transparent" w:hAnsi="Arabic Transparent" w:cs="Arabic Transparent" w:hint="cs"/>
          <w:sz w:val="26"/>
          <w:szCs w:val="26"/>
          <w:rtl/>
        </w:rPr>
        <w:lastRenderedPageBreak/>
        <w:t>52</w:t>
      </w:r>
      <w:r w:rsidR="001B4EAA" w:rsidRPr="00044860">
        <w:rPr>
          <w:rFonts w:ascii="Arabic Transparent" w:hAnsi="Arabic Transparent" w:cs="Arabic Transparent"/>
          <w:sz w:val="26"/>
          <w:szCs w:val="26"/>
          <w:rtl/>
        </w:rPr>
        <w:t xml:space="preserve">- </w:t>
      </w:r>
      <w:r w:rsidR="00FF116F" w:rsidRPr="00044860">
        <w:rPr>
          <w:rFonts w:ascii="Arabic Transparent" w:hAnsi="Arabic Transparent" w:cs="Arabic Transparent"/>
          <w:sz w:val="26"/>
          <w:szCs w:val="26"/>
          <w:rtl/>
        </w:rPr>
        <w:t>علي حسن يونس، الشركات التجارية، دار الفكر العربي، القاهرة، 1991</w:t>
      </w:r>
      <w:r w:rsidR="00FE7CDA" w:rsidRPr="00044860">
        <w:rPr>
          <w:rFonts w:ascii="Arabic Transparent" w:hAnsi="Arabic Transparent" w:cs="Arabic Transparent"/>
          <w:sz w:val="26"/>
          <w:szCs w:val="26"/>
          <w:rtl/>
        </w:rPr>
        <w:t>.</w:t>
      </w:r>
    </w:p>
    <w:p w:rsidR="00FF116F" w:rsidRPr="00044860" w:rsidRDefault="00645454" w:rsidP="00964427">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53</w:t>
      </w:r>
      <w:r w:rsidR="001B4EAA" w:rsidRPr="00044860">
        <w:rPr>
          <w:rFonts w:ascii="Arabic Transparent" w:hAnsi="Arabic Transparent" w:cs="Arabic Transparent"/>
          <w:sz w:val="26"/>
          <w:szCs w:val="26"/>
          <w:rtl/>
          <w:lang w:bidi="ar-DZ"/>
        </w:rPr>
        <w:t xml:space="preserve">- </w:t>
      </w:r>
      <w:r w:rsidR="00FE7CDA" w:rsidRPr="00044860">
        <w:rPr>
          <w:rFonts w:ascii="Arabic Transparent" w:hAnsi="Arabic Transparent" w:cs="Arabic Transparent"/>
          <w:sz w:val="26"/>
          <w:szCs w:val="26"/>
          <w:rtl/>
          <w:lang w:bidi="ar-DZ"/>
        </w:rPr>
        <w:t>عمار حبيب ج</w:t>
      </w:r>
      <w:r w:rsidR="00FF116F" w:rsidRPr="00044860">
        <w:rPr>
          <w:rFonts w:ascii="Arabic Transparent" w:hAnsi="Arabic Transparent" w:cs="Arabic Transparent"/>
          <w:sz w:val="26"/>
          <w:szCs w:val="26"/>
          <w:rtl/>
          <w:lang w:bidi="ar-DZ"/>
        </w:rPr>
        <w:t>هلول آل علي خان، النظام القانوني لحوكمة الشركات، دار الكتب القانونية، الطبعة الأولى، مصر، 2011</w:t>
      </w:r>
      <w:r w:rsidR="00FE7CDA" w:rsidRPr="00044860">
        <w:rPr>
          <w:rFonts w:ascii="Arabic Transparent" w:hAnsi="Arabic Transparent" w:cs="Arabic Transparent"/>
          <w:sz w:val="26"/>
          <w:szCs w:val="26"/>
          <w:rtl/>
          <w:lang w:bidi="ar-DZ"/>
        </w:rPr>
        <w:t>.</w:t>
      </w:r>
    </w:p>
    <w:p w:rsidR="00964427" w:rsidRPr="00044860" w:rsidRDefault="00645454" w:rsidP="00AC6966">
      <w:pPr>
        <w:bidi/>
        <w:rPr>
          <w:rFonts w:ascii="Arabic Transparent" w:hAnsi="Arabic Transparent" w:cs="Arabic Transparent"/>
          <w:sz w:val="26"/>
          <w:szCs w:val="26"/>
          <w:lang w:bidi="ar-DZ"/>
        </w:rPr>
      </w:pPr>
      <w:r>
        <w:rPr>
          <w:rFonts w:ascii="Arabic Transparent" w:hAnsi="Arabic Transparent" w:cs="Arabic Transparent" w:hint="cs"/>
          <w:sz w:val="26"/>
          <w:szCs w:val="26"/>
          <w:rtl/>
        </w:rPr>
        <w:t>54</w:t>
      </w:r>
      <w:r w:rsidR="001B4EAA" w:rsidRPr="00044860">
        <w:rPr>
          <w:rFonts w:ascii="Arabic Transparent" w:hAnsi="Arabic Transparent" w:cs="Arabic Transparent"/>
          <w:sz w:val="26"/>
          <w:szCs w:val="26"/>
          <w:rtl/>
        </w:rPr>
        <w:t xml:space="preserve">- </w:t>
      </w:r>
      <w:r w:rsidR="00FE7CDA" w:rsidRPr="00044860">
        <w:rPr>
          <w:rFonts w:ascii="Arabic Transparent" w:hAnsi="Arabic Transparent" w:cs="Arabic Transparent"/>
          <w:sz w:val="26"/>
          <w:szCs w:val="26"/>
          <w:rtl/>
        </w:rPr>
        <w:t>عمر السعيد رمضان،</w:t>
      </w:r>
      <w:r w:rsidR="00964427" w:rsidRPr="00044860">
        <w:rPr>
          <w:rFonts w:ascii="Arabic Transparent" w:hAnsi="Arabic Transparent" w:cs="Arabic Transparent"/>
          <w:sz w:val="26"/>
          <w:szCs w:val="26"/>
          <w:rtl/>
        </w:rPr>
        <w:t xml:space="preserve"> شرح قانون العقوبات، القسم العام، الجزء الأول، النظرية العامة للجريمة</w:t>
      </w:r>
      <w:r w:rsidR="00FE7CDA" w:rsidRPr="00044860">
        <w:rPr>
          <w:rFonts w:ascii="Arabic Transparent" w:hAnsi="Arabic Transparent" w:cs="Arabic Transparent"/>
          <w:sz w:val="26"/>
          <w:szCs w:val="26"/>
          <w:rtl/>
        </w:rPr>
        <w:t>، دار النهضة العربية، 1995.</w:t>
      </w:r>
    </w:p>
    <w:p w:rsidR="00FF116F" w:rsidRPr="00044860" w:rsidRDefault="00645454" w:rsidP="00AC6966">
      <w:pPr>
        <w:bidi/>
        <w:rPr>
          <w:rFonts w:ascii="Arabic Transparent" w:hAnsi="Arabic Transparent" w:cs="Arabic Transparent"/>
          <w:sz w:val="26"/>
          <w:szCs w:val="26"/>
          <w:rtl/>
        </w:rPr>
      </w:pPr>
      <w:r>
        <w:rPr>
          <w:rFonts w:ascii="Arabic Transparent" w:hAnsi="Arabic Transparent" w:cs="Arabic Transparent" w:hint="cs"/>
          <w:sz w:val="26"/>
          <w:szCs w:val="26"/>
          <w:rtl/>
        </w:rPr>
        <w:t>55</w:t>
      </w:r>
      <w:r w:rsidR="001B4EAA" w:rsidRPr="00044860">
        <w:rPr>
          <w:rFonts w:ascii="Arabic Transparent" w:hAnsi="Arabic Transparent" w:cs="Arabic Transparent"/>
          <w:sz w:val="26"/>
          <w:szCs w:val="26"/>
          <w:rtl/>
        </w:rPr>
        <w:t xml:space="preserve">- </w:t>
      </w:r>
      <w:r w:rsidR="00FF116F" w:rsidRPr="00044860">
        <w:rPr>
          <w:rFonts w:ascii="Arabic Transparent" w:hAnsi="Arabic Transparent" w:cs="Arabic Transparent"/>
          <w:sz w:val="26"/>
          <w:szCs w:val="26"/>
          <w:rtl/>
        </w:rPr>
        <w:t>عيد</w:t>
      </w:r>
      <w:r w:rsidR="002010C5" w:rsidRPr="00044860">
        <w:rPr>
          <w:rFonts w:ascii="Arabic Transparent" w:hAnsi="Arabic Transparent" w:cs="Arabic Transparent"/>
          <w:sz w:val="26"/>
          <w:szCs w:val="26"/>
          <w:rtl/>
        </w:rPr>
        <w:t xml:space="preserve"> إ</w:t>
      </w:r>
      <w:r w:rsidR="00FF116F" w:rsidRPr="00044860">
        <w:rPr>
          <w:rFonts w:ascii="Arabic Transparent" w:hAnsi="Arabic Transparent" w:cs="Arabic Transparent"/>
          <w:sz w:val="26"/>
          <w:szCs w:val="26"/>
          <w:rtl/>
        </w:rPr>
        <w:t>دوارد ، الشركات التجارية،  شركات المساهمة،</w:t>
      </w:r>
      <w:r w:rsidR="00FF116F" w:rsidRPr="00044860">
        <w:rPr>
          <w:rFonts w:ascii="Arabic Transparent" w:hAnsi="Arabic Transparent" w:cs="Arabic Transparent"/>
          <w:sz w:val="26"/>
          <w:szCs w:val="26"/>
          <w:rtl/>
          <w:lang w:bidi="ar-DZ"/>
        </w:rPr>
        <w:t>مطبعة النجوى،</w:t>
      </w:r>
      <w:r w:rsidR="00FF116F" w:rsidRPr="00044860">
        <w:rPr>
          <w:rFonts w:ascii="Arabic Transparent" w:hAnsi="Arabic Transparent" w:cs="Arabic Transparent"/>
          <w:sz w:val="26"/>
          <w:szCs w:val="26"/>
          <w:rtl/>
        </w:rPr>
        <w:t xml:space="preserve"> بيروت،</w:t>
      </w:r>
      <w:r w:rsidR="00FF116F" w:rsidRPr="00044860">
        <w:rPr>
          <w:rFonts w:ascii="Arabic Transparent" w:hAnsi="Arabic Transparent" w:cs="Arabic Transparent"/>
          <w:sz w:val="26"/>
          <w:szCs w:val="26"/>
          <w:rtl/>
          <w:lang w:bidi="ar-DZ"/>
        </w:rPr>
        <w:t xml:space="preserve"> لبنان،</w:t>
      </w:r>
      <w:r w:rsidR="00FF116F" w:rsidRPr="00044860">
        <w:rPr>
          <w:rFonts w:ascii="Arabic Transparent" w:hAnsi="Arabic Transparent" w:cs="Arabic Transparent"/>
          <w:sz w:val="26"/>
          <w:szCs w:val="26"/>
          <w:rtl/>
        </w:rPr>
        <w:t xml:space="preserve"> 1970</w:t>
      </w:r>
      <w:r w:rsidR="00FE7CDA" w:rsidRPr="00044860">
        <w:rPr>
          <w:rFonts w:ascii="Arabic Transparent" w:hAnsi="Arabic Transparent" w:cs="Arabic Transparent"/>
          <w:sz w:val="26"/>
          <w:szCs w:val="26"/>
          <w:rtl/>
        </w:rPr>
        <w:t>.</w:t>
      </w:r>
    </w:p>
    <w:p w:rsidR="00025F9A"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56</w:t>
      </w:r>
      <w:r w:rsidR="001B4EAA" w:rsidRPr="00044860">
        <w:rPr>
          <w:rFonts w:ascii="Arabic Transparent" w:hAnsi="Arabic Transparent" w:cs="Arabic Transparent"/>
          <w:sz w:val="26"/>
          <w:szCs w:val="26"/>
          <w:rtl/>
        </w:rPr>
        <w:t xml:space="preserve">- </w:t>
      </w:r>
      <w:r w:rsidR="002010C5" w:rsidRPr="00044860">
        <w:rPr>
          <w:rFonts w:ascii="Arabic Transparent" w:hAnsi="Arabic Transparent" w:cs="Arabic Transparent"/>
          <w:sz w:val="26"/>
          <w:szCs w:val="26"/>
          <w:rtl/>
          <w:lang w:bidi="ar-DZ"/>
        </w:rPr>
        <w:t>غميز</w:t>
      </w:r>
      <w:r w:rsidR="00483433" w:rsidRPr="00044860">
        <w:rPr>
          <w:rFonts w:ascii="Arabic Transparent" w:hAnsi="Arabic Transparent" w:cs="Arabic Transparent"/>
          <w:sz w:val="26"/>
          <w:szCs w:val="26"/>
          <w:rtl/>
          <w:lang w:bidi="ar-DZ"/>
        </w:rPr>
        <w:t>ة</w:t>
      </w:r>
      <w:r w:rsidR="002010C5" w:rsidRPr="00044860">
        <w:rPr>
          <w:rFonts w:ascii="Arabic Transparent" w:hAnsi="Arabic Transparent" w:cs="Arabic Transparent"/>
          <w:sz w:val="26"/>
          <w:szCs w:val="26"/>
          <w:rtl/>
          <w:lang w:bidi="ar-DZ"/>
        </w:rPr>
        <w:t xml:space="preserve"> </w:t>
      </w:r>
      <w:r w:rsidR="00483433" w:rsidRPr="00044860">
        <w:rPr>
          <w:rFonts w:ascii="Arabic Transparent" w:hAnsi="Arabic Transparent" w:cs="Arabic Transparent"/>
          <w:sz w:val="26"/>
          <w:szCs w:val="26"/>
          <w:rtl/>
          <w:lang w:bidi="ar-DZ"/>
        </w:rPr>
        <w:t>أمينة ، تعسف المساهمين في شركة المساهمة، دار الآفاق المغربية للنشر والتوزيع، الرباط،</w:t>
      </w:r>
      <w:r w:rsidR="0055441D" w:rsidRPr="00044860">
        <w:rPr>
          <w:rFonts w:ascii="Arabic Transparent" w:hAnsi="Arabic Transparent" w:cs="Arabic Transparent"/>
          <w:sz w:val="26"/>
          <w:szCs w:val="26"/>
          <w:rtl/>
          <w:lang w:bidi="ar-DZ"/>
        </w:rPr>
        <w:t>2007.</w:t>
      </w:r>
    </w:p>
    <w:p w:rsidR="00FF116F" w:rsidRPr="00044860" w:rsidRDefault="00645454" w:rsidP="0055441D">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57</w:t>
      </w:r>
      <w:r w:rsidR="001B4EAA" w:rsidRPr="00044860">
        <w:rPr>
          <w:rFonts w:ascii="Arabic Transparent" w:hAnsi="Arabic Transparent" w:cs="Arabic Transparent"/>
          <w:sz w:val="26"/>
          <w:szCs w:val="26"/>
          <w:rtl/>
          <w:lang w:bidi="ar-DZ"/>
        </w:rPr>
        <w:t xml:space="preserve">- </w:t>
      </w:r>
      <w:r w:rsidR="00FF116F" w:rsidRPr="00044860">
        <w:rPr>
          <w:rFonts w:ascii="Arabic Transparent" w:hAnsi="Arabic Transparent" w:cs="Arabic Transparent"/>
          <w:sz w:val="26"/>
          <w:szCs w:val="26"/>
          <w:rtl/>
          <w:lang w:bidi="ar-DZ"/>
        </w:rPr>
        <w:t>فاروق إب</w:t>
      </w:r>
      <w:r w:rsidR="002010C5" w:rsidRPr="00044860">
        <w:rPr>
          <w:rFonts w:ascii="Arabic Transparent" w:hAnsi="Arabic Transparent" w:cs="Arabic Transparent"/>
          <w:sz w:val="26"/>
          <w:szCs w:val="26"/>
          <w:rtl/>
          <w:lang w:bidi="ar-DZ"/>
        </w:rPr>
        <w:t>راهيم جاسم، حقوق المساهم في شركة</w:t>
      </w:r>
      <w:r w:rsidR="00FF116F" w:rsidRPr="00044860">
        <w:rPr>
          <w:rFonts w:ascii="Arabic Transparent" w:hAnsi="Arabic Transparent" w:cs="Arabic Transparent"/>
          <w:sz w:val="26"/>
          <w:szCs w:val="26"/>
          <w:rtl/>
          <w:lang w:bidi="ar-DZ"/>
        </w:rPr>
        <w:t xml:space="preserve"> المساهمة، منشورات الحلب</w:t>
      </w:r>
      <w:r w:rsidR="0055441D" w:rsidRPr="00044860">
        <w:rPr>
          <w:rFonts w:ascii="Arabic Transparent" w:hAnsi="Arabic Transparent" w:cs="Arabic Transparent"/>
          <w:sz w:val="26"/>
          <w:szCs w:val="26"/>
          <w:rtl/>
          <w:lang w:bidi="ar-DZ"/>
        </w:rPr>
        <w:t>ي</w:t>
      </w:r>
      <w:r w:rsidR="00FF116F" w:rsidRPr="00044860">
        <w:rPr>
          <w:rFonts w:ascii="Arabic Transparent" w:hAnsi="Arabic Transparent" w:cs="Arabic Transparent"/>
          <w:sz w:val="26"/>
          <w:szCs w:val="26"/>
          <w:rtl/>
          <w:lang w:bidi="ar-DZ"/>
        </w:rPr>
        <w:t xml:space="preserve"> الحقوقية، بيروت، لبنان، 2008</w:t>
      </w:r>
      <w:r w:rsidR="0055441D" w:rsidRPr="00044860">
        <w:rPr>
          <w:rFonts w:ascii="Arabic Transparent" w:hAnsi="Arabic Transparent" w:cs="Arabic Transparent"/>
          <w:sz w:val="26"/>
          <w:szCs w:val="26"/>
          <w:rtl/>
          <w:lang w:bidi="ar-DZ"/>
        </w:rPr>
        <w:t>.</w:t>
      </w:r>
    </w:p>
    <w:p w:rsidR="00FF116F" w:rsidRPr="00044860" w:rsidRDefault="00645454" w:rsidP="00B54587">
      <w:pPr>
        <w:bidi/>
        <w:rPr>
          <w:rFonts w:ascii="Arabic Transparent" w:hAnsi="Arabic Transparent" w:cs="Arabic Transparent"/>
          <w:sz w:val="26"/>
          <w:szCs w:val="26"/>
        </w:rPr>
      </w:pPr>
      <w:r>
        <w:rPr>
          <w:rFonts w:ascii="Arabic Transparent" w:hAnsi="Arabic Transparent" w:cs="Arabic Transparent" w:hint="cs"/>
          <w:sz w:val="26"/>
          <w:szCs w:val="26"/>
          <w:rtl/>
          <w:lang w:bidi="ar-DZ"/>
        </w:rPr>
        <w:t>58</w:t>
      </w:r>
      <w:r w:rsidR="001B4EAA" w:rsidRPr="00044860">
        <w:rPr>
          <w:rFonts w:ascii="Arabic Transparent" w:hAnsi="Arabic Transparent" w:cs="Arabic Transparent"/>
          <w:sz w:val="26"/>
          <w:szCs w:val="26"/>
          <w:rtl/>
          <w:lang w:bidi="ar-DZ"/>
        </w:rPr>
        <w:t xml:space="preserve">- </w:t>
      </w:r>
      <w:r w:rsidR="00FF116F" w:rsidRPr="00044860">
        <w:rPr>
          <w:rFonts w:ascii="Arabic Transparent" w:hAnsi="Arabic Transparent" w:cs="Arabic Transparent"/>
          <w:sz w:val="26"/>
          <w:szCs w:val="26"/>
          <w:rtl/>
        </w:rPr>
        <w:t>فتاحي محمد، حرية تداول الأسهم في شركة المساهمة في القانون الجزائري، دراسة مقارنة، دار الخلدونية، الجزائر، 2013</w:t>
      </w:r>
      <w:r w:rsidR="0055441D" w:rsidRPr="00044860">
        <w:rPr>
          <w:rFonts w:ascii="Arabic Transparent" w:hAnsi="Arabic Transparent" w:cs="Arabic Transparent"/>
          <w:sz w:val="26"/>
          <w:szCs w:val="26"/>
          <w:rtl/>
        </w:rPr>
        <w:t>.</w:t>
      </w:r>
    </w:p>
    <w:p w:rsidR="0061313B" w:rsidRPr="00044860" w:rsidRDefault="00645454" w:rsidP="00B54587">
      <w:pPr>
        <w:bidi/>
        <w:rPr>
          <w:rFonts w:ascii="Arabic Transparent" w:hAnsi="Arabic Transparent" w:cs="Arabic Transparent"/>
          <w:sz w:val="26"/>
          <w:szCs w:val="26"/>
        </w:rPr>
      </w:pPr>
      <w:r>
        <w:rPr>
          <w:rFonts w:ascii="Arabic Transparent" w:hAnsi="Arabic Transparent" w:cs="Arabic Transparent" w:hint="cs"/>
          <w:sz w:val="26"/>
          <w:szCs w:val="26"/>
          <w:rtl/>
        </w:rPr>
        <w:t>59</w:t>
      </w:r>
      <w:r w:rsidR="00AC6966" w:rsidRPr="00044860">
        <w:rPr>
          <w:rFonts w:ascii="Arabic Transparent" w:hAnsi="Arabic Transparent" w:cs="Arabic Transparent"/>
          <w:sz w:val="26"/>
          <w:szCs w:val="26"/>
          <w:rtl/>
          <w:lang w:bidi="ar-DZ"/>
        </w:rPr>
        <w:t xml:space="preserve">- </w:t>
      </w:r>
      <w:r w:rsidR="0061313B" w:rsidRPr="00044860">
        <w:rPr>
          <w:rFonts w:ascii="Arabic Transparent" w:hAnsi="Arabic Transparent" w:cs="Arabic Transparent"/>
          <w:sz w:val="26"/>
          <w:szCs w:val="26"/>
          <w:rtl/>
          <w:lang w:bidi="ar-DZ"/>
        </w:rPr>
        <w:t>فوزي محمد سامي، الشركات التجارية، الأحكام العامة والخاصة، دراسة</w:t>
      </w:r>
      <w:r w:rsidR="0055441D" w:rsidRPr="00044860">
        <w:rPr>
          <w:rFonts w:ascii="Arabic Transparent" w:hAnsi="Arabic Transparent" w:cs="Arabic Transparent"/>
          <w:sz w:val="26"/>
          <w:szCs w:val="26"/>
          <w:rtl/>
          <w:lang w:bidi="ar-DZ"/>
        </w:rPr>
        <w:t xml:space="preserve"> مقارنة</w:t>
      </w:r>
      <w:r w:rsidR="0061313B" w:rsidRPr="00044860">
        <w:rPr>
          <w:rFonts w:ascii="Arabic Transparent" w:hAnsi="Arabic Transparent" w:cs="Arabic Transparent"/>
          <w:sz w:val="26"/>
          <w:szCs w:val="26"/>
          <w:rtl/>
          <w:lang w:bidi="ar-DZ"/>
        </w:rPr>
        <w:t>، دار الثقافة، عمان، الأردن، 1999</w:t>
      </w:r>
      <w:r w:rsidR="0055441D" w:rsidRPr="00044860">
        <w:rPr>
          <w:rFonts w:ascii="Arabic Transparent" w:hAnsi="Arabic Transparent" w:cs="Arabic Transparent"/>
          <w:sz w:val="26"/>
          <w:szCs w:val="26"/>
          <w:rtl/>
          <w:lang w:bidi="ar-DZ"/>
        </w:rPr>
        <w:t>.</w:t>
      </w:r>
    </w:p>
    <w:p w:rsidR="00FF116F" w:rsidRPr="00044860" w:rsidRDefault="00645454" w:rsidP="0061313B">
      <w:pPr>
        <w:bidi/>
        <w:rPr>
          <w:rFonts w:ascii="Arabic Transparent" w:hAnsi="Arabic Transparent" w:cs="Arabic Transparent"/>
          <w:sz w:val="26"/>
          <w:szCs w:val="26"/>
          <w:lang w:bidi="ar-DZ"/>
        </w:rPr>
      </w:pPr>
      <w:r>
        <w:rPr>
          <w:rFonts w:ascii="Arabic Transparent" w:hAnsi="Arabic Transparent" w:cs="Arabic Transparent" w:hint="cs"/>
          <w:sz w:val="26"/>
          <w:szCs w:val="26"/>
          <w:rtl/>
        </w:rPr>
        <w:t>60</w:t>
      </w:r>
      <w:r w:rsidR="0061313B" w:rsidRPr="00044860">
        <w:rPr>
          <w:rFonts w:ascii="Arabic Transparent" w:hAnsi="Arabic Transparent" w:cs="Arabic Transparent"/>
          <w:sz w:val="26"/>
          <w:szCs w:val="26"/>
          <w:rtl/>
        </w:rPr>
        <w:t xml:space="preserve">- </w:t>
      </w:r>
      <w:r w:rsidR="00FF116F" w:rsidRPr="00044860">
        <w:rPr>
          <w:rFonts w:ascii="Arabic Transparent" w:hAnsi="Arabic Transparent" w:cs="Arabic Transparent"/>
          <w:sz w:val="26"/>
          <w:szCs w:val="26"/>
          <w:rtl/>
        </w:rPr>
        <w:t>قاسم</w:t>
      </w:r>
      <w:r w:rsidR="00BE6C31" w:rsidRPr="00044860">
        <w:rPr>
          <w:rFonts w:ascii="Arabic Transparent" w:hAnsi="Arabic Transparent" w:cs="Arabic Transparent"/>
          <w:sz w:val="26"/>
          <w:szCs w:val="26"/>
          <w:rtl/>
        </w:rPr>
        <w:t xml:space="preserve"> </w:t>
      </w:r>
      <w:r w:rsidR="0055441D" w:rsidRPr="00044860">
        <w:rPr>
          <w:rFonts w:ascii="Arabic Transparent" w:hAnsi="Arabic Transparent" w:cs="Arabic Transparent"/>
          <w:sz w:val="26"/>
          <w:szCs w:val="26"/>
          <w:rtl/>
        </w:rPr>
        <w:t>علي سيد، مراقب الحسابات،</w:t>
      </w:r>
      <w:r w:rsidR="00FF116F" w:rsidRPr="00044860">
        <w:rPr>
          <w:rFonts w:ascii="Arabic Transparent" w:hAnsi="Arabic Transparent" w:cs="Arabic Transparent"/>
          <w:sz w:val="26"/>
          <w:szCs w:val="26"/>
          <w:rtl/>
        </w:rPr>
        <w:t xml:space="preserve"> دراسة قانونية لدور </w:t>
      </w:r>
      <w:r w:rsidR="0055441D" w:rsidRPr="00044860">
        <w:rPr>
          <w:rFonts w:ascii="Arabic Transparent" w:hAnsi="Arabic Transparent" w:cs="Arabic Transparent"/>
          <w:sz w:val="26"/>
          <w:szCs w:val="26"/>
          <w:rtl/>
        </w:rPr>
        <w:t>مراقب الحسابات في شركة المساهمة، دار الفكر العربي،</w:t>
      </w:r>
      <w:r w:rsidR="00FF116F" w:rsidRPr="00044860">
        <w:rPr>
          <w:rFonts w:ascii="Arabic Transparent" w:hAnsi="Arabic Transparent" w:cs="Arabic Transparent"/>
          <w:sz w:val="26"/>
          <w:szCs w:val="26"/>
          <w:rtl/>
        </w:rPr>
        <w:t xml:space="preserve"> القاهرة</w:t>
      </w:r>
      <w:r w:rsidR="00FF116F" w:rsidRPr="00044860">
        <w:rPr>
          <w:rFonts w:ascii="Arabic Transparent" w:hAnsi="Arabic Transparent" w:cs="Arabic Transparent"/>
          <w:sz w:val="26"/>
          <w:szCs w:val="26"/>
          <w:rtl/>
          <w:lang w:bidi="ar-DZ"/>
        </w:rPr>
        <w:t xml:space="preserve"> ، 1991</w:t>
      </w:r>
      <w:r w:rsidR="0055441D" w:rsidRPr="00044860">
        <w:rPr>
          <w:rFonts w:ascii="Arabic Transparent" w:hAnsi="Arabic Transparent" w:cs="Arabic Transparent"/>
          <w:sz w:val="26"/>
          <w:szCs w:val="26"/>
          <w:rtl/>
          <w:lang w:bidi="ar-DZ"/>
        </w:rPr>
        <w:t>.</w:t>
      </w:r>
    </w:p>
    <w:p w:rsidR="00025F9A" w:rsidRPr="00044860" w:rsidRDefault="00645454" w:rsidP="0061313B">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61</w:t>
      </w:r>
      <w:r w:rsidR="001B4EAA" w:rsidRPr="00044860">
        <w:rPr>
          <w:rFonts w:ascii="Arabic Transparent" w:hAnsi="Arabic Transparent" w:cs="Arabic Transparent"/>
          <w:sz w:val="26"/>
          <w:szCs w:val="26"/>
          <w:rtl/>
        </w:rPr>
        <w:t xml:space="preserve">- </w:t>
      </w:r>
      <w:r w:rsidR="0055441D" w:rsidRPr="00044860">
        <w:rPr>
          <w:rFonts w:ascii="Arabic Transparent" w:hAnsi="Arabic Transparent" w:cs="Arabic Transparent"/>
          <w:sz w:val="26"/>
          <w:szCs w:val="26"/>
          <w:rtl/>
        </w:rPr>
        <w:t>كمال طه مصطفى، القانون التجاري، منشاة المعارف، الاسكندرية،</w:t>
      </w:r>
      <w:r w:rsidR="00FF116F" w:rsidRPr="00044860">
        <w:rPr>
          <w:rFonts w:ascii="Arabic Transparent" w:hAnsi="Arabic Transparent" w:cs="Arabic Transparent"/>
          <w:sz w:val="26"/>
          <w:szCs w:val="26"/>
          <w:rtl/>
        </w:rPr>
        <w:t xml:space="preserve"> 1982</w:t>
      </w:r>
      <w:r w:rsidR="0055441D" w:rsidRPr="00044860">
        <w:rPr>
          <w:rFonts w:ascii="Arabic Transparent" w:hAnsi="Arabic Transparent" w:cs="Arabic Transparent"/>
          <w:sz w:val="26"/>
          <w:szCs w:val="26"/>
          <w:rtl/>
        </w:rPr>
        <w:t>.</w:t>
      </w:r>
    </w:p>
    <w:p w:rsidR="00025F9A" w:rsidRPr="00044860" w:rsidRDefault="00645454" w:rsidP="0061313B">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62</w:t>
      </w:r>
      <w:r w:rsidR="001B4EAA" w:rsidRPr="00044860">
        <w:rPr>
          <w:rFonts w:ascii="Arabic Transparent" w:hAnsi="Arabic Transparent" w:cs="Arabic Transparent"/>
          <w:sz w:val="26"/>
          <w:szCs w:val="26"/>
          <w:rtl/>
          <w:lang w:bidi="ar-DZ"/>
        </w:rPr>
        <w:t xml:space="preserve">- </w:t>
      </w:r>
      <w:r w:rsidR="00FF116F" w:rsidRPr="00044860">
        <w:rPr>
          <w:rFonts w:ascii="Arabic Transparent" w:hAnsi="Arabic Transparent" w:cs="Arabic Transparent"/>
          <w:sz w:val="26"/>
          <w:szCs w:val="26"/>
          <w:rtl/>
          <w:lang w:bidi="ar-DZ"/>
        </w:rPr>
        <w:t>كمال طه</w:t>
      </w:r>
      <w:r w:rsidR="003462BD" w:rsidRPr="00044860">
        <w:rPr>
          <w:rFonts w:ascii="Arabic Transparent" w:hAnsi="Arabic Transparent" w:cs="Arabic Transparent"/>
          <w:sz w:val="26"/>
          <w:szCs w:val="26"/>
          <w:rtl/>
          <w:lang w:bidi="ar-DZ"/>
        </w:rPr>
        <w:t xml:space="preserve"> </w:t>
      </w:r>
      <w:r w:rsidR="00FF116F" w:rsidRPr="00044860">
        <w:rPr>
          <w:rFonts w:ascii="Arabic Transparent" w:hAnsi="Arabic Transparent" w:cs="Arabic Transparent"/>
          <w:sz w:val="26"/>
          <w:szCs w:val="26"/>
          <w:rtl/>
          <w:lang w:bidi="ar-DZ"/>
        </w:rPr>
        <w:t>مصطفى ، الشركات التجارية، دار الجامعة الجديدة، مصر، 1997</w:t>
      </w:r>
      <w:r w:rsidR="0055441D" w:rsidRPr="00044860">
        <w:rPr>
          <w:rFonts w:ascii="Arabic Transparent" w:hAnsi="Arabic Transparent" w:cs="Arabic Transparent"/>
          <w:sz w:val="26"/>
          <w:szCs w:val="26"/>
          <w:rtl/>
          <w:lang w:bidi="ar-DZ"/>
        </w:rPr>
        <w:t>.</w:t>
      </w:r>
    </w:p>
    <w:p w:rsidR="00FF116F" w:rsidRPr="00044860" w:rsidRDefault="00645454" w:rsidP="00FF116F">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63</w:t>
      </w:r>
      <w:r w:rsidR="001B4EAA" w:rsidRPr="00044860">
        <w:rPr>
          <w:rFonts w:ascii="Arabic Transparent" w:hAnsi="Arabic Transparent" w:cs="Arabic Transparent"/>
          <w:sz w:val="26"/>
          <w:szCs w:val="26"/>
          <w:rtl/>
          <w:lang w:bidi="ar-DZ"/>
        </w:rPr>
        <w:t xml:space="preserve">- </w:t>
      </w:r>
      <w:r w:rsidR="00FF116F" w:rsidRPr="00044860">
        <w:rPr>
          <w:rFonts w:ascii="Arabic Transparent" w:hAnsi="Arabic Transparent" w:cs="Arabic Transparent"/>
          <w:sz w:val="26"/>
          <w:szCs w:val="26"/>
          <w:rtl/>
          <w:lang w:bidi="ar-DZ"/>
        </w:rPr>
        <w:t>كمال طه مصطفى ، وائل بندق، أصول القانون التجاري، دار الفكر الجامعي، الإسكندرية، 2006</w:t>
      </w:r>
      <w:r w:rsidR="0055441D" w:rsidRPr="00044860">
        <w:rPr>
          <w:rFonts w:ascii="Arabic Transparent" w:hAnsi="Arabic Transparent" w:cs="Arabic Transparent"/>
          <w:sz w:val="26"/>
          <w:szCs w:val="26"/>
          <w:rtl/>
          <w:lang w:bidi="ar-DZ"/>
        </w:rPr>
        <w:t>.</w:t>
      </w:r>
    </w:p>
    <w:p w:rsidR="00964427" w:rsidRPr="00044860" w:rsidRDefault="00645454" w:rsidP="0061313B">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64</w:t>
      </w:r>
      <w:r w:rsidR="001B4EAA" w:rsidRPr="00044860">
        <w:rPr>
          <w:rFonts w:ascii="Arabic Transparent" w:hAnsi="Arabic Transparent" w:cs="Arabic Transparent"/>
          <w:sz w:val="26"/>
          <w:szCs w:val="26"/>
          <w:rtl/>
          <w:lang w:bidi="ar-DZ"/>
        </w:rPr>
        <w:t xml:space="preserve">- </w:t>
      </w:r>
      <w:r w:rsidR="00964427" w:rsidRPr="00044860">
        <w:rPr>
          <w:rFonts w:ascii="Arabic Transparent" w:hAnsi="Arabic Transparent" w:cs="Arabic Transparent"/>
          <w:sz w:val="26"/>
          <w:szCs w:val="26"/>
          <w:rtl/>
          <w:lang w:bidi="ar-DZ"/>
        </w:rPr>
        <w:t>محرز أحمد ، الوسيط  في الشركات التجارية، الطبعة الثالثة، منشأة المعارف</w:t>
      </w:r>
      <w:r w:rsidR="0055441D" w:rsidRPr="00044860">
        <w:rPr>
          <w:rFonts w:ascii="Arabic Transparent" w:hAnsi="Arabic Transparent" w:cs="Arabic Transparent"/>
          <w:sz w:val="26"/>
          <w:szCs w:val="26"/>
          <w:rtl/>
          <w:lang w:bidi="ar-DZ"/>
        </w:rPr>
        <w:t>،</w:t>
      </w:r>
      <w:r w:rsidR="00964427" w:rsidRPr="00044860">
        <w:rPr>
          <w:rFonts w:ascii="Arabic Transparent" w:hAnsi="Arabic Transparent" w:cs="Arabic Transparent"/>
          <w:sz w:val="26"/>
          <w:szCs w:val="26"/>
          <w:rtl/>
          <w:lang w:bidi="ar-DZ"/>
        </w:rPr>
        <w:t xml:space="preserve"> </w:t>
      </w:r>
      <w:r w:rsidR="0055441D" w:rsidRPr="00044860">
        <w:rPr>
          <w:rFonts w:ascii="Arabic Transparent" w:hAnsi="Arabic Transparent" w:cs="Arabic Transparent"/>
          <w:sz w:val="26"/>
          <w:szCs w:val="26"/>
          <w:rtl/>
          <w:lang w:bidi="ar-DZ"/>
        </w:rPr>
        <w:t>الإسكندرية</w:t>
      </w:r>
      <w:r w:rsidR="00964427" w:rsidRPr="00044860">
        <w:rPr>
          <w:rFonts w:ascii="Arabic Transparent" w:hAnsi="Arabic Transparent" w:cs="Arabic Transparent"/>
          <w:sz w:val="26"/>
          <w:szCs w:val="26"/>
          <w:rtl/>
          <w:lang w:bidi="ar-DZ"/>
        </w:rPr>
        <w:t>، 2004</w:t>
      </w:r>
      <w:r w:rsidR="0055441D" w:rsidRPr="00044860">
        <w:rPr>
          <w:rFonts w:ascii="Arabic Transparent" w:hAnsi="Arabic Transparent" w:cs="Arabic Transparent"/>
          <w:sz w:val="26"/>
          <w:szCs w:val="26"/>
          <w:rtl/>
          <w:lang w:bidi="ar-DZ"/>
        </w:rPr>
        <w:t>.</w:t>
      </w:r>
    </w:p>
    <w:p w:rsidR="00964427" w:rsidRPr="00044860" w:rsidRDefault="00645454" w:rsidP="0061313B">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65</w:t>
      </w:r>
      <w:r w:rsidR="00964427" w:rsidRPr="00044860">
        <w:rPr>
          <w:rFonts w:ascii="Arabic Transparent" w:hAnsi="Arabic Transparent" w:cs="Arabic Transparent"/>
          <w:sz w:val="26"/>
          <w:szCs w:val="26"/>
          <w:rtl/>
          <w:lang w:bidi="ar-DZ"/>
        </w:rPr>
        <w:t>-محاسنة محمد عبد الوهاب ، المسؤولية المدنية لأعضاء مجلس الإدارة في الشركات المساهمة العامة، دار جليس الزمان، عمان، الأردن</w:t>
      </w:r>
      <w:r w:rsidR="0055441D" w:rsidRPr="00044860">
        <w:rPr>
          <w:rFonts w:ascii="Arabic Transparent" w:hAnsi="Arabic Transparent" w:cs="Arabic Transparent"/>
          <w:sz w:val="26"/>
          <w:szCs w:val="26"/>
          <w:rtl/>
          <w:lang w:bidi="ar-DZ"/>
        </w:rPr>
        <w:t>،2014.</w:t>
      </w:r>
    </w:p>
    <w:p w:rsidR="00964427" w:rsidRPr="00044860" w:rsidRDefault="00645454" w:rsidP="0061313B">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66</w:t>
      </w:r>
      <w:r w:rsidR="001B4EAA" w:rsidRPr="00044860">
        <w:rPr>
          <w:rFonts w:ascii="Arabic Transparent" w:hAnsi="Arabic Transparent" w:cs="Arabic Transparent"/>
          <w:sz w:val="26"/>
          <w:szCs w:val="26"/>
          <w:rtl/>
        </w:rPr>
        <w:t xml:space="preserve">- </w:t>
      </w:r>
      <w:r w:rsidR="00964427" w:rsidRPr="00044860">
        <w:rPr>
          <w:rFonts w:ascii="Arabic Transparent" w:hAnsi="Arabic Transparent" w:cs="Arabic Transparent"/>
          <w:sz w:val="26"/>
          <w:szCs w:val="26"/>
          <w:rtl/>
        </w:rPr>
        <w:t xml:space="preserve">محمد أحمد </w:t>
      </w:r>
      <w:r w:rsidR="00A801FB" w:rsidRPr="00044860">
        <w:rPr>
          <w:rFonts w:ascii="Arabic Transparent" w:hAnsi="Arabic Transparent" w:cs="Arabic Transparent"/>
          <w:sz w:val="26"/>
          <w:szCs w:val="26"/>
          <w:rtl/>
        </w:rPr>
        <w:t>محمود عمارنة، رقاب</w:t>
      </w:r>
      <w:r w:rsidR="00964427" w:rsidRPr="00044860">
        <w:rPr>
          <w:rFonts w:ascii="Arabic Transparent" w:hAnsi="Arabic Transparent" w:cs="Arabic Transparent"/>
          <w:sz w:val="26"/>
          <w:szCs w:val="26"/>
          <w:rtl/>
        </w:rPr>
        <w:t>ة هيئة سوق رأس المال على الشركات المساهمة، د</w:t>
      </w:r>
      <w:r w:rsidR="00A801FB" w:rsidRPr="00044860">
        <w:rPr>
          <w:rFonts w:ascii="Arabic Transparent" w:hAnsi="Arabic Transparent" w:cs="Arabic Transparent"/>
          <w:sz w:val="26"/>
          <w:szCs w:val="26"/>
          <w:rtl/>
        </w:rPr>
        <w:t>راسة مقارنة، الطبعة الأولى، المركز</w:t>
      </w:r>
      <w:r w:rsidR="00964427" w:rsidRPr="00044860">
        <w:rPr>
          <w:rFonts w:ascii="Arabic Transparent" w:hAnsi="Arabic Transparent" w:cs="Arabic Transparent"/>
          <w:sz w:val="26"/>
          <w:szCs w:val="26"/>
          <w:rtl/>
        </w:rPr>
        <w:t xml:space="preserve"> القومي للإ</w:t>
      </w:r>
      <w:r w:rsidR="0055441D" w:rsidRPr="00044860">
        <w:rPr>
          <w:rFonts w:ascii="Arabic Transparent" w:hAnsi="Arabic Transparent" w:cs="Arabic Transparent"/>
          <w:sz w:val="26"/>
          <w:szCs w:val="26"/>
          <w:rtl/>
        </w:rPr>
        <w:t>صدارات القانونية، القاهرة، 2014.</w:t>
      </w:r>
    </w:p>
    <w:p w:rsidR="00964427" w:rsidRPr="00044860" w:rsidRDefault="00645454" w:rsidP="0061313B">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67</w:t>
      </w:r>
      <w:r w:rsidR="0061313B" w:rsidRPr="00044860">
        <w:rPr>
          <w:rFonts w:ascii="Arabic Transparent" w:hAnsi="Arabic Transparent" w:cs="Arabic Transparent"/>
          <w:sz w:val="26"/>
          <w:szCs w:val="26"/>
          <w:rtl/>
          <w:lang w:bidi="ar-DZ"/>
        </w:rPr>
        <w:t xml:space="preserve">- </w:t>
      </w:r>
      <w:r w:rsidR="00964427" w:rsidRPr="00044860">
        <w:rPr>
          <w:rFonts w:ascii="Arabic Transparent" w:hAnsi="Arabic Transparent" w:cs="Arabic Transparent"/>
          <w:sz w:val="26"/>
          <w:szCs w:val="26"/>
          <w:rtl/>
          <w:lang w:bidi="ar-DZ"/>
        </w:rPr>
        <w:t>محمد أمين السيد رمضان، حماية المساهم في الشركة المساهمة، دراسة مقارنة، دار الكتب القانونية، مصر، 2008</w:t>
      </w:r>
      <w:r w:rsidR="0055441D" w:rsidRPr="00044860">
        <w:rPr>
          <w:rFonts w:ascii="Arabic Transparent" w:hAnsi="Arabic Transparent" w:cs="Arabic Transparent"/>
          <w:sz w:val="26"/>
          <w:szCs w:val="26"/>
          <w:rtl/>
          <w:lang w:bidi="ar-DZ"/>
        </w:rPr>
        <w:t>.</w:t>
      </w:r>
    </w:p>
    <w:p w:rsidR="000274B8"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68</w:t>
      </w:r>
      <w:r w:rsidR="001B4EAA" w:rsidRPr="00044860">
        <w:rPr>
          <w:rFonts w:ascii="Arabic Transparent" w:hAnsi="Arabic Transparent" w:cs="Arabic Transparent"/>
          <w:sz w:val="26"/>
          <w:szCs w:val="26"/>
          <w:rtl/>
          <w:lang w:bidi="ar-DZ"/>
        </w:rPr>
        <w:t xml:space="preserve">- </w:t>
      </w:r>
      <w:r w:rsidR="001B4EAA" w:rsidRPr="00044860">
        <w:rPr>
          <w:rFonts w:ascii="Arabic Transparent" w:hAnsi="Arabic Transparent" w:cs="Arabic Transparent"/>
          <w:sz w:val="26"/>
          <w:szCs w:val="26"/>
          <w:rtl/>
        </w:rPr>
        <w:t>محمد إبراهيم موسى، حوكمة الشركات المقيدة بسوق الأوراق المالية، دار الجامعة الجديدة، مصر، 2010</w:t>
      </w:r>
      <w:r w:rsidR="0055441D" w:rsidRPr="00044860">
        <w:rPr>
          <w:rFonts w:ascii="Arabic Transparent" w:hAnsi="Arabic Transparent" w:cs="Arabic Transparent"/>
          <w:sz w:val="26"/>
          <w:szCs w:val="26"/>
          <w:rtl/>
        </w:rPr>
        <w:t>.</w:t>
      </w:r>
    </w:p>
    <w:p w:rsidR="00964427" w:rsidRPr="00044860" w:rsidRDefault="00645454" w:rsidP="0055441D">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69</w:t>
      </w:r>
      <w:r w:rsidR="001B4EAA" w:rsidRPr="00044860">
        <w:rPr>
          <w:rFonts w:ascii="Arabic Transparent" w:hAnsi="Arabic Transparent" w:cs="Arabic Transparent"/>
          <w:sz w:val="26"/>
          <w:szCs w:val="26"/>
          <w:rtl/>
          <w:lang w:bidi="ar-DZ"/>
        </w:rPr>
        <w:t xml:space="preserve">- </w:t>
      </w:r>
      <w:r w:rsidR="0055441D" w:rsidRPr="00044860">
        <w:rPr>
          <w:rFonts w:ascii="Arabic Transparent" w:hAnsi="Arabic Transparent" w:cs="Arabic Transparent"/>
          <w:sz w:val="26"/>
          <w:szCs w:val="26"/>
          <w:rtl/>
          <w:lang w:bidi="ar-DZ"/>
        </w:rPr>
        <w:t>محمد عطا الله الناجم الماضي،</w:t>
      </w:r>
      <w:r w:rsidR="00964427" w:rsidRPr="00044860">
        <w:rPr>
          <w:rFonts w:ascii="Arabic Transparent" w:hAnsi="Arabic Transparent" w:cs="Arabic Transparent"/>
          <w:sz w:val="26"/>
          <w:szCs w:val="26"/>
          <w:rtl/>
          <w:lang w:bidi="ar-DZ"/>
        </w:rPr>
        <w:t xml:space="preserve"> دور الهيئة العامة لسوق المال في حماية أ</w:t>
      </w:r>
      <w:r w:rsidR="0055441D" w:rsidRPr="00044860">
        <w:rPr>
          <w:rFonts w:ascii="Arabic Transparent" w:hAnsi="Arabic Transparent" w:cs="Arabic Transparent"/>
          <w:sz w:val="26"/>
          <w:szCs w:val="26"/>
          <w:rtl/>
          <w:lang w:bidi="ar-DZ"/>
        </w:rPr>
        <w:t>قلية المساهمين في شركة المساهمة،</w:t>
      </w:r>
      <w:r w:rsidR="00964427" w:rsidRPr="00044860">
        <w:rPr>
          <w:rFonts w:ascii="Arabic Transparent" w:hAnsi="Arabic Transparent" w:cs="Arabic Transparent"/>
          <w:sz w:val="26"/>
          <w:szCs w:val="26"/>
          <w:rtl/>
          <w:lang w:bidi="ar-DZ"/>
        </w:rPr>
        <w:t xml:space="preserve"> در</w:t>
      </w:r>
      <w:r w:rsidR="0055441D" w:rsidRPr="00044860">
        <w:rPr>
          <w:rFonts w:ascii="Arabic Transparent" w:hAnsi="Arabic Transparent" w:cs="Arabic Transparent"/>
          <w:sz w:val="26"/>
          <w:szCs w:val="26"/>
          <w:rtl/>
          <w:lang w:bidi="ar-DZ"/>
        </w:rPr>
        <w:t>اسة مقارنة، الطبعة الأولى ،مكتبة القانون والاقتصاد، الرياض،</w:t>
      </w:r>
      <w:r w:rsidR="00964427" w:rsidRPr="00044860">
        <w:rPr>
          <w:rFonts w:ascii="Arabic Transparent" w:hAnsi="Arabic Transparent" w:cs="Arabic Transparent"/>
          <w:sz w:val="26"/>
          <w:szCs w:val="26"/>
          <w:rtl/>
          <w:lang w:bidi="ar-DZ"/>
        </w:rPr>
        <w:t xml:space="preserve"> 2012</w:t>
      </w:r>
      <w:r w:rsidR="0055441D" w:rsidRPr="00044860">
        <w:rPr>
          <w:rFonts w:ascii="Arabic Transparent" w:hAnsi="Arabic Transparent" w:cs="Arabic Transparent"/>
          <w:sz w:val="26"/>
          <w:szCs w:val="26"/>
          <w:rtl/>
          <w:lang w:bidi="ar-DZ"/>
        </w:rPr>
        <w:t>.</w:t>
      </w:r>
    </w:p>
    <w:p w:rsidR="008C3B56" w:rsidRPr="00044860" w:rsidRDefault="00645454" w:rsidP="00AC6966">
      <w:pPr>
        <w:bidi/>
        <w:rPr>
          <w:rFonts w:ascii="Arabic Transparent" w:hAnsi="Arabic Transparent" w:cs="Arabic Transparent"/>
          <w:sz w:val="26"/>
          <w:szCs w:val="26"/>
          <w:rtl/>
        </w:rPr>
      </w:pPr>
      <w:r>
        <w:rPr>
          <w:rFonts w:ascii="Arabic Transparent" w:hAnsi="Arabic Transparent" w:cs="Arabic Transparent" w:hint="cs"/>
          <w:sz w:val="26"/>
          <w:szCs w:val="26"/>
          <w:rtl/>
        </w:rPr>
        <w:lastRenderedPageBreak/>
        <w:t>70</w:t>
      </w:r>
      <w:r w:rsidR="001B4EAA" w:rsidRPr="00044860">
        <w:rPr>
          <w:rFonts w:ascii="Arabic Transparent" w:hAnsi="Arabic Transparent" w:cs="Arabic Transparent"/>
          <w:sz w:val="26"/>
          <w:szCs w:val="26"/>
          <w:rtl/>
        </w:rPr>
        <w:t xml:space="preserve">- </w:t>
      </w:r>
      <w:r w:rsidR="00964427" w:rsidRPr="00044860">
        <w:rPr>
          <w:rFonts w:ascii="Arabic Transparent" w:hAnsi="Arabic Transparent" w:cs="Arabic Transparent"/>
          <w:sz w:val="26"/>
          <w:szCs w:val="26"/>
          <w:rtl/>
        </w:rPr>
        <w:t>محمد فاروق عبد الرسول،الحماية الجنائية لبورصة الأوراق المالية ،دراسة مقا</w:t>
      </w:r>
      <w:r w:rsidR="0055441D" w:rsidRPr="00044860">
        <w:rPr>
          <w:rFonts w:ascii="Arabic Transparent" w:hAnsi="Arabic Transparent" w:cs="Arabic Transparent"/>
          <w:sz w:val="26"/>
          <w:szCs w:val="26"/>
          <w:rtl/>
        </w:rPr>
        <w:t>رنة ،دار الجامعة الجديدة للنشر ،الإسكندرية</w:t>
      </w:r>
      <w:r w:rsidR="004E0747" w:rsidRPr="00044860">
        <w:rPr>
          <w:rFonts w:ascii="Arabic Transparent" w:hAnsi="Arabic Transparent" w:cs="Arabic Transparent"/>
          <w:sz w:val="26"/>
          <w:szCs w:val="26"/>
          <w:rtl/>
        </w:rPr>
        <w:t>،2006.</w:t>
      </w:r>
    </w:p>
    <w:p w:rsidR="001B4EAA" w:rsidRPr="00044860" w:rsidRDefault="00964427" w:rsidP="00645454">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 xml:space="preserve"> </w:t>
      </w:r>
      <w:r w:rsidR="00645454">
        <w:rPr>
          <w:rFonts w:ascii="Arabic Transparent" w:hAnsi="Arabic Transparent" w:cs="Arabic Transparent" w:hint="cs"/>
          <w:sz w:val="26"/>
          <w:szCs w:val="26"/>
          <w:rtl/>
        </w:rPr>
        <w:t>71</w:t>
      </w:r>
      <w:r w:rsidR="001B4EAA" w:rsidRPr="00044860">
        <w:rPr>
          <w:rFonts w:ascii="Arabic Transparent" w:hAnsi="Arabic Transparent" w:cs="Arabic Transparent"/>
          <w:sz w:val="26"/>
          <w:szCs w:val="26"/>
          <w:rtl/>
        </w:rPr>
        <w:t>- محمد مصطفى سليمان، حوكمة الشركات ومعالجة الفساد المالي والإداري (دراسة مقارنة)، الطبعة الأولى، الدار الجامعية، الاسكندرية، 2006</w:t>
      </w:r>
      <w:r w:rsidR="004E0747" w:rsidRPr="00044860">
        <w:rPr>
          <w:rFonts w:ascii="Arabic Transparent" w:hAnsi="Arabic Transparent" w:cs="Arabic Transparent"/>
          <w:sz w:val="26"/>
          <w:szCs w:val="26"/>
          <w:rtl/>
        </w:rPr>
        <w:t>.</w:t>
      </w:r>
    </w:p>
    <w:p w:rsidR="001B4EAA" w:rsidRPr="00044860" w:rsidRDefault="00645454" w:rsidP="0061313B">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72</w:t>
      </w:r>
      <w:r w:rsidR="001B4EAA" w:rsidRPr="00044860">
        <w:rPr>
          <w:rFonts w:ascii="Arabic Transparent" w:hAnsi="Arabic Transparent" w:cs="Arabic Transparent"/>
          <w:sz w:val="26"/>
          <w:szCs w:val="26"/>
          <w:rtl/>
          <w:lang w:bidi="ar-DZ"/>
        </w:rPr>
        <w:t>- محمود مختار أحمد بريري، الشخصية المعنوية للشركات التجارية، دراسة مقارنة، دار الفكر العربي، القاهرة، 1985</w:t>
      </w:r>
      <w:r w:rsidR="004E0747" w:rsidRPr="00044860">
        <w:rPr>
          <w:rFonts w:ascii="Arabic Transparent" w:hAnsi="Arabic Transparent" w:cs="Arabic Transparent"/>
          <w:sz w:val="26"/>
          <w:szCs w:val="26"/>
          <w:rtl/>
          <w:lang w:bidi="ar-DZ"/>
        </w:rPr>
        <w:t>.</w:t>
      </w:r>
    </w:p>
    <w:p w:rsidR="001B4EAA" w:rsidRPr="00044860" w:rsidRDefault="00645454" w:rsidP="0061313B">
      <w:pPr>
        <w:bidi/>
        <w:rPr>
          <w:rFonts w:ascii="Arabic Transparent" w:hAnsi="Arabic Transparent" w:cs="Arabic Transparent"/>
          <w:sz w:val="26"/>
          <w:szCs w:val="26"/>
          <w:rtl/>
          <w:lang w:bidi="ar-DZ"/>
        </w:rPr>
      </w:pPr>
      <w:r>
        <w:rPr>
          <w:rFonts w:ascii="Arabic Transparent" w:hAnsi="Arabic Transparent" w:cs="Arabic Transparent" w:hint="cs"/>
          <w:sz w:val="26"/>
          <w:szCs w:val="26"/>
          <w:rtl/>
          <w:lang w:bidi="ar-DZ"/>
        </w:rPr>
        <w:t>73</w:t>
      </w:r>
      <w:r w:rsidR="001B4EAA" w:rsidRPr="00044860">
        <w:rPr>
          <w:rFonts w:ascii="Arabic Transparent" w:hAnsi="Arabic Transparent" w:cs="Arabic Transparent"/>
          <w:sz w:val="26"/>
          <w:szCs w:val="26"/>
          <w:rtl/>
          <w:lang w:bidi="ar-DZ"/>
        </w:rPr>
        <w:t xml:space="preserve">- </w:t>
      </w:r>
      <w:r w:rsidR="001B4EAA" w:rsidRPr="00044860">
        <w:rPr>
          <w:rFonts w:ascii="Arabic Transparent" w:hAnsi="Arabic Transparent" w:cs="Arabic Transparent"/>
          <w:sz w:val="26"/>
          <w:szCs w:val="26"/>
          <w:rtl/>
        </w:rPr>
        <w:t>مرتضى نصر الله، الشركات التجارية، مطبعة الإرشاد، بغداد، 1969</w:t>
      </w:r>
      <w:r w:rsidR="004E0747" w:rsidRPr="00044860">
        <w:rPr>
          <w:rFonts w:ascii="Arabic Transparent" w:hAnsi="Arabic Transparent" w:cs="Arabic Transparent"/>
          <w:sz w:val="26"/>
          <w:szCs w:val="26"/>
          <w:rtl/>
        </w:rPr>
        <w:t>.</w:t>
      </w:r>
    </w:p>
    <w:p w:rsidR="00964427" w:rsidRPr="00044860" w:rsidRDefault="00645454" w:rsidP="00B54587">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74</w:t>
      </w:r>
      <w:r w:rsidR="0073752C" w:rsidRPr="00044860">
        <w:rPr>
          <w:rFonts w:ascii="Arabic Transparent" w:hAnsi="Arabic Transparent" w:cs="Arabic Transparent"/>
          <w:sz w:val="26"/>
          <w:szCs w:val="26"/>
          <w:rtl/>
          <w:lang w:bidi="ar-DZ"/>
        </w:rPr>
        <w:t xml:space="preserve">- </w:t>
      </w:r>
      <w:r w:rsidR="00964427" w:rsidRPr="00044860">
        <w:rPr>
          <w:rFonts w:ascii="Arabic Transparent" w:hAnsi="Arabic Transparent" w:cs="Arabic Transparent"/>
          <w:sz w:val="26"/>
          <w:szCs w:val="26"/>
          <w:rtl/>
          <w:lang w:bidi="ar-DZ"/>
        </w:rPr>
        <w:t>مرقس</w:t>
      </w:r>
      <w:r w:rsidR="008C3B56" w:rsidRPr="00044860">
        <w:rPr>
          <w:rFonts w:ascii="Arabic Transparent" w:hAnsi="Arabic Transparent" w:cs="Arabic Transparent"/>
          <w:sz w:val="26"/>
          <w:szCs w:val="26"/>
          <w:lang w:bidi="ar-DZ"/>
        </w:rPr>
        <w:t xml:space="preserve"> </w:t>
      </w:r>
      <w:r w:rsidR="00964427" w:rsidRPr="00044860">
        <w:rPr>
          <w:rFonts w:ascii="Arabic Transparent" w:hAnsi="Arabic Transparent" w:cs="Arabic Transparent"/>
          <w:sz w:val="26"/>
          <w:szCs w:val="26"/>
          <w:rtl/>
          <w:lang w:bidi="ar-DZ"/>
        </w:rPr>
        <w:t>سليمان ،الوافي في شرح القانون المدني في الالتزامات، المجلد الثاني، في الفعل</w:t>
      </w:r>
      <w:r w:rsidR="004E0747" w:rsidRPr="00044860">
        <w:rPr>
          <w:rFonts w:ascii="Arabic Transparent" w:hAnsi="Arabic Transparent" w:cs="Arabic Transparent"/>
          <w:sz w:val="26"/>
          <w:szCs w:val="26"/>
          <w:rtl/>
          <w:lang w:bidi="ar-DZ"/>
        </w:rPr>
        <w:t xml:space="preserve"> </w:t>
      </w:r>
      <w:r w:rsidR="000658F9" w:rsidRPr="00044860">
        <w:rPr>
          <w:rFonts w:ascii="Arabic Transparent" w:hAnsi="Arabic Transparent" w:cs="Arabic Transparent"/>
          <w:sz w:val="26"/>
          <w:szCs w:val="26"/>
          <w:rtl/>
          <w:lang w:bidi="ar-DZ"/>
        </w:rPr>
        <w:t>الضار والمسؤولية المدنية، الطبعة الخامسة، 19</w:t>
      </w:r>
      <w:r w:rsidR="004E0747" w:rsidRPr="00044860">
        <w:rPr>
          <w:rFonts w:ascii="Arabic Transparent" w:hAnsi="Arabic Transparent" w:cs="Arabic Transparent"/>
          <w:sz w:val="26"/>
          <w:szCs w:val="26"/>
          <w:rtl/>
          <w:lang w:bidi="ar-DZ"/>
        </w:rPr>
        <w:t>92.</w:t>
      </w:r>
    </w:p>
    <w:p w:rsidR="001B4EAA" w:rsidRPr="00044860" w:rsidRDefault="00645454" w:rsidP="0061313B">
      <w:pPr>
        <w:bidi/>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75</w:t>
      </w:r>
      <w:r w:rsidR="001B4EAA" w:rsidRPr="00044860">
        <w:rPr>
          <w:rFonts w:ascii="Arabic Transparent" w:hAnsi="Arabic Transparent" w:cs="Arabic Transparent"/>
          <w:sz w:val="26"/>
          <w:szCs w:val="26"/>
          <w:rtl/>
          <w:lang w:bidi="ar-DZ"/>
        </w:rPr>
        <w:t>- مسعود الصغير إبراهيم ، الرقابة على مسيري شركة المساهمة في التشريعين ال</w:t>
      </w:r>
      <w:r w:rsidR="004E0747" w:rsidRPr="00044860">
        <w:rPr>
          <w:rFonts w:ascii="Arabic Transparent" w:hAnsi="Arabic Transparent" w:cs="Arabic Transparent"/>
          <w:sz w:val="26"/>
          <w:szCs w:val="26"/>
          <w:rtl/>
          <w:lang w:bidi="ar-DZ"/>
        </w:rPr>
        <w:t>ليبي والمغربي، الجزء الأول، الطب</w:t>
      </w:r>
      <w:r w:rsidR="001B4EAA" w:rsidRPr="00044860">
        <w:rPr>
          <w:rFonts w:ascii="Arabic Transparent" w:hAnsi="Arabic Transparent" w:cs="Arabic Transparent"/>
          <w:sz w:val="26"/>
          <w:szCs w:val="26"/>
          <w:rtl/>
          <w:lang w:bidi="ar-DZ"/>
        </w:rPr>
        <w:t>عة الأولى، أكاديمية الفكر الجماهيري، ا</w:t>
      </w:r>
      <w:r w:rsidR="004E0747" w:rsidRPr="00044860">
        <w:rPr>
          <w:rFonts w:ascii="Arabic Transparent" w:hAnsi="Arabic Transparent" w:cs="Arabic Transparent"/>
          <w:sz w:val="26"/>
          <w:szCs w:val="26"/>
          <w:rtl/>
          <w:lang w:bidi="ar-DZ"/>
        </w:rPr>
        <w:t>لجماهيرية العربية الليبية، 2006.</w:t>
      </w:r>
    </w:p>
    <w:p w:rsidR="0073752C" w:rsidRPr="00044860" w:rsidRDefault="00645454" w:rsidP="007D66B6">
      <w:pPr>
        <w:bidi/>
        <w:rPr>
          <w:rFonts w:ascii="Arabic Transparent" w:hAnsi="Arabic Transparent" w:cs="Arabic Transparent"/>
          <w:sz w:val="26"/>
          <w:szCs w:val="26"/>
          <w:rtl/>
        </w:rPr>
      </w:pPr>
      <w:r>
        <w:rPr>
          <w:rFonts w:ascii="Arabic Transparent" w:hAnsi="Arabic Transparent" w:cs="Arabic Transparent" w:hint="cs"/>
          <w:sz w:val="26"/>
          <w:szCs w:val="26"/>
          <w:rtl/>
        </w:rPr>
        <w:t>76</w:t>
      </w:r>
      <w:r w:rsidR="00C42811" w:rsidRPr="00044860">
        <w:rPr>
          <w:rFonts w:ascii="Arabic Transparent" w:hAnsi="Arabic Transparent" w:cs="Arabic Transparent"/>
          <w:sz w:val="26"/>
          <w:szCs w:val="26"/>
          <w:rtl/>
        </w:rPr>
        <w:t>- مغبغب</w:t>
      </w:r>
      <w:r w:rsidR="001B4EAA" w:rsidRPr="00044860">
        <w:rPr>
          <w:rFonts w:ascii="Arabic Transparent" w:hAnsi="Arabic Transparent" w:cs="Arabic Transparent"/>
          <w:sz w:val="26"/>
          <w:szCs w:val="26"/>
          <w:rtl/>
        </w:rPr>
        <w:t xml:space="preserve"> نعيم ، رجل الأعمال والقانون، الطبعة الأولى، بيروت، 2003</w:t>
      </w:r>
      <w:r w:rsidR="007D66B6" w:rsidRPr="00044860">
        <w:rPr>
          <w:rFonts w:ascii="Arabic Transparent" w:hAnsi="Arabic Transparent" w:cs="Arabic Transparent"/>
          <w:sz w:val="26"/>
          <w:szCs w:val="26"/>
        </w:rPr>
        <w:t>.</w:t>
      </w:r>
      <w:r w:rsidR="0073752C" w:rsidRPr="00044860">
        <w:rPr>
          <w:rFonts w:ascii="Arabic Transparent" w:hAnsi="Arabic Transparent" w:cs="Arabic Transparent"/>
          <w:sz w:val="26"/>
          <w:szCs w:val="26"/>
          <w:rtl/>
        </w:rPr>
        <w:t xml:space="preserve"> </w:t>
      </w:r>
    </w:p>
    <w:p w:rsidR="001B4EAA" w:rsidRPr="00044860" w:rsidRDefault="00645454" w:rsidP="0073752C">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77</w:t>
      </w:r>
      <w:r w:rsidR="0073752C" w:rsidRPr="00044860">
        <w:rPr>
          <w:rFonts w:ascii="Arabic Transparent" w:hAnsi="Arabic Transparent" w:cs="Arabic Transparent"/>
          <w:sz w:val="26"/>
          <w:szCs w:val="26"/>
          <w:rtl/>
        </w:rPr>
        <w:t xml:space="preserve">- </w:t>
      </w:r>
      <w:r w:rsidR="001B4EAA" w:rsidRPr="00044860">
        <w:rPr>
          <w:rFonts w:ascii="Arabic Transparent" w:hAnsi="Arabic Transparent" w:cs="Arabic Transparent"/>
          <w:sz w:val="26"/>
          <w:szCs w:val="26"/>
          <w:rtl/>
        </w:rPr>
        <w:t>ناصيف إلياس ، الكامل في قانون التجارة، الشركات التجارية، الطبعة الثانية، منشورات عويدات، بيروت، 1992</w:t>
      </w:r>
      <w:r w:rsidR="00AC6966" w:rsidRPr="00044860">
        <w:rPr>
          <w:rFonts w:ascii="Arabic Transparent" w:hAnsi="Arabic Transparent" w:cs="Arabic Transparent"/>
          <w:sz w:val="26"/>
          <w:szCs w:val="26"/>
          <w:rtl/>
        </w:rPr>
        <w:t>.</w:t>
      </w:r>
    </w:p>
    <w:p w:rsidR="006C322D" w:rsidRPr="00044860" w:rsidRDefault="00645454" w:rsidP="00AC6966">
      <w:pPr>
        <w:bidi/>
        <w:rPr>
          <w:rFonts w:ascii="Arabic Transparent" w:hAnsi="Arabic Transparent" w:cs="Arabic Transparent"/>
          <w:sz w:val="26"/>
          <w:szCs w:val="26"/>
          <w:rtl/>
          <w:lang w:bidi="ar-DZ"/>
        </w:rPr>
      </w:pPr>
      <w:r>
        <w:rPr>
          <w:rFonts w:ascii="Arabic Transparent" w:hAnsi="Arabic Transparent" w:cs="Arabic Transparent" w:hint="cs"/>
          <w:sz w:val="26"/>
          <w:szCs w:val="26"/>
          <w:rtl/>
        </w:rPr>
        <w:t>78</w:t>
      </w:r>
      <w:r w:rsidR="0061313B" w:rsidRPr="00044860">
        <w:rPr>
          <w:rFonts w:ascii="Arabic Transparent" w:hAnsi="Arabic Transparent" w:cs="Arabic Transparent"/>
          <w:sz w:val="26"/>
          <w:szCs w:val="26"/>
          <w:rtl/>
        </w:rPr>
        <w:t xml:space="preserve">- </w:t>
      </w:r>
      <w:r w:rsidR="001B4EAA" w:rsidRPr="00044860">
        <w:rPr>
          <w:rFonts w:ascii="Arabic Transparent" w:hAnsi="Arabic Transparent" w:cs="Arabic Transparent"/>
          <w:sz w:val="26"/>
          <w:szCs w:val="26"/>
          <w:rtl/>
        </w:rPr>
        <w:t>ياملكي</w:t>
      </w:r>
      <w:r w:rsidR="001759BF" w:rsidRPr="00044860">
        <w:rPr>
          <w:rFonts w:ascii="Arabic Transparent" w:hAnsi="Arabic Transparent" w:cs="Arabic Transparent"/>
          <w:sz w:val="26"/>
          <w:szCs w:val="26"/>
          <w:rtl/>
        </w:rPr>
        <w:t xml:space="preserve"> </w:t>
      </w:r>
      <w:r w:rsidR="001B4EAA" w:rsidRPr="00044860">
        <w:rPr>
          <w:rFonts w:ascii="Arabic Transparent" w:hAnsi="Arabic Transparent" w:cs="Arabic Transparent"/>
          <w:sz w:val="26"/>
          <w:szCs w:val="26"/>
          <w:rtl/>
        </w:rPr>
        <w:t>أكرم ، الوجيز في شرح القانون التجاري العراقي، الجزء الثاني، الشركات التجارية،</w:t>
      </w:r>
      <w:r w:rsidR="00AC6966" w:rsidRPr="00044860">
        <w:rPr>
          <w:rFonts w:ascii="Arabic Transparent" w:hAnsi="Arabic Transparent" w:cs="Arabic Transparent"/>
          <w:sz w:val="26"/>
          <w:szCs w:val="26"/>
          <w:rtl/>
        </w:rPr>
        <w:t xml:space="preserve"> الطبعة الثانية،</w:t>
      </w:r>
      <w:r w:rsidR="001B4EAA" w:rsidRPr="00044860">
        <w:rPr>
          <w:rFonts w:ascii="Arabic Transparent" w:hAnsi="Arabic Transparent" w:cs="Arabic Transparent"/>
          <w:sz w:val="26"/>
          <w:szCs w:val="26"/>
          <w:rtl/>
        </w:rPr>
        <w:t xml:space="preserve"> بغداد،  1972</w:t>
      </w:r>
      <w:r w:rsidR="00AC6966" w:rsidRPr="00044860">
        <w:rPr>
          <w:rFonts w:ascii="Arabic Transparent" w:hAnsi="Arabic Transparent" w:cs="Arabic Transparent"/>
          <w:sz w:val="26"/>
          <w:szCs w:val="26"/>
          <w:rtl/>
        </w:rPr>
        <w:t>.</w:t>
      </w:r>
    </w:p>
    <w:p w:rsidR="00737CFA" w:rsidRPr="00044860" w:rsidRDefault="00C86DF4" w:rsidP="00C86DF4">
      <w:pPr>
        <w:tabs>
          <w:tab w:val="left" w:pos="2802"/>
        </w:tabs>
        <w:bidi/>
        <w:rPr>
          <w:rFonts w:ascii="Arabic Transparent" w:hAnsi="Arabic Transparent" w:cs="Arabic Transparent"/>
          <w:b/>
          <w:bCs/>
          <w:sz w:val="26"/>
          <w:szCs w:val="26"/>
          <w:lang w:bidi="ar-DZ"/>
        </w:rPr>
      </w:pPr>
      <w:r w:rsidRPr="00044860">
        <w:rPr>
          <w:rFonts w:ascii="Arabic Transparent" w:hAnsi="Arabic Transparent" w:cs="Arabic Transparent"/>
          <w:b/>
          <w:bCs/>
          <w:sz w:val="26"/>
          <w:szCs w:val="26"/>
          <w:lang w:bidi="ar-DZ"/>
        </w:rPr>
        <w:t>II</w:t>
      </w:r>
      <w:r w:rsidR="003A4161" w:rsidRPr="00044860">
        <w:rPr>
          <w:rFonts w:ascii="Arabic Transparent" w:hAnsi="Arabic Transparent" w:cs="Arabic Transparent"/>
          <w:b/>
          <w:bCs/>
          <w:sz w:val="28"/>
          <w:szCs w:val="28"/>
          <w:rtl/>
          <w:lang w:bidi="ar-DZ"/>
        </w:rPr>
        <w:t>-</w:t>
      </w:r>
      <w:r w:rsidR="00327EDA" w:rsidRPr="00044860">
        <w:rPr>
          <w:rFonts w:ascii="Arabic Transparent" w:hAnsi="Arabic Transparent" w:cs="Arabic Transparent"/>
          <w:b/>
          <w:bCs/>
          <w:sz w:val="28"/>
          <w:szCs w:val="28"/>
          <w:u w:val="single"/>
          <w:rtl/>
          <w:lang w:bidi="ar-DZ"/>
        </w:rPr>
        <w:t>المذكرات و الرسائل</w:t>
      </w:r>
      <w:r w:rsidRPr="00044860">
        <w:rPr>
          <w:rFonts w:ascii="Arabic Transparent" w:hAnsi="Arabic Transparent" w:cs="Arabic Transparent"/>
          <w:b/>
          <w:bCs/>
          <w:sz w:val="26"/>
          <w:szCs w:val="26"/>
          <w:lang w:bidi="ar-DZ"/>
        </w:rPr>
        <w:tab/>
      </w:r>
    </w:p>
    <w:p w:rsidR="004104EE" w:rsidRPr="00044860" w:rsidRDefault="00254670" w:rsidP="001D0548">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w:t>
      </w:r>
      <w:r w:rsidR="004104EE" w:rsidRPr="00044860">
        <w:rPr>
          <w:rFonts w:ascii="Arabic Transparent" w:hAnsi="Arabic Transparent" w:cs="Arabic Transparent"/>
          <w:sz w:val="26"/>
          <w:szCs w:val="26"/>
          <w:rtl/>
          <w:lang w:bidi="ar-DZ"/>
        </w:rPr>
        <w:t xml:space="preserve"> أبو طبل عيسى، الاتجاهات الحديثة في</w:t>
      </w:r>
      <w:r w:rsidR="004104EE" w:rsidRPr="00044860">
        <w:rPr>
          <w:rFonts w:ascii="Arabic Transparent" w:hAnsi="Arabic Transparent" w:cs="Arabic Transparent"/>
          <w:color w:val="FF0000"/>
          <w:sz w:val="26"/>
          <w:szCs w:val="26"/>
          <w:rtl/>
          <w:lang w:bidi="ar-DZ"/>
        </w:rPr>
        <w:t xml:space="preserve"> </w:t>
      </w:r>
      <w:r w:rsidR="004104EE" w:rsidRPr="00044860">
        <w:rPr>
          <w:rFonts w:ascii="Arabic Transparent" w:hAnsi="Arabic Transparent" w:cs="Arabic Transparent"/>
          <w:sz w:val="26"/>
          <w:szCs w:val="26"/>
          <w:rtl/>
          <w:lang w:bidi="ar-DZ"/>
        </w:rPr>
        <w:t>الرقابة الخارجية على حسابات شركات المساهمة، رسالة دكتوراه ،كلية التجارة ،جامعة القاهرة ، 1960.</w:t>
      </w:r>
    </w:p>
    <w:p w:rsidR="00C86DF4" w:rsidRPr="00044860" w:rsidRDefault="001D0548" w:rsidP="004104EE">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 xml:space="preserve">2 - </w:t>
      </w:r>
      <w:r w:rsidR="00C86DF4" w:rsidRPr="00044860">
        <w:rPr>
          <w:rFonts w:ascii="Arabic Transparent" w:hAnsi="Arabic Transparent" w:cs="Arabic Transparent"/>
          <w:sz w:val="26"/>
          <w:szCs w:val="26"/>
          <w:rtl/>
          <w:lang w:bidi="ar-DZ"/>
        </w:rPr>
        <w:t>البربري، صالح أحمد، بورصة الأوراق المالية والممارسات التي تؤثر في كفاءة أداء وظائف الضبط</w:t>
      </w:r>
      <w:r w:rsidRPr="00044860">
        <w:rPr>
          <w:rFonts w:ascii="Arabic Transparent" w:hAnsi="Arabic Transparent" w:cs="Arabic Transparent"/>
          <w:sz w:val="26"/>
          <w:szCs w:val="26"/>
          <w:rtl/>
          <w:lang w:bidi="ar-DZ"/>
        </w:rPr>
        <w:t xml:space="preserve"> </w:t>
      </w:r>
      <w:r w:rsidR="00C86DF4" w:rsidRPr="00044860">
        <w:rPr>
          <w:rFonts w:ascii="Arabic Transparent" w:hAnsi="Arabic Transparent" w:cs="Arabic Transparent"/>
          <w:sz w:val="26"/>
          <w:szCs w:val="26"/>
          <w:rtl/>
          <w:lang w:bidi="ar-DZ"/>
        </w:rPr>
        <w:t>، رسالة دكتوراه، جامعة الإسكندرية، 2001</w:t>
      </w:r>
      <w:r w:rsidRPr="00044860">
        <w:rPr>
          <w:rFonts w:ascii="Arabic Transparent" w:hAnsi="Arabic Transparent" w:cs="Arabic Transparent"/>
          <w:sz w:val="26"/>
          <w:szCs w:val="26"/>
          <w:rtl/>
          <w:lang w:bidi="ar-DZ"/>
        </w:rPr>
        <w:t>.</w:t>
      </w:r>
    </w:p>
    <w:p w:rsidR="00C86DF4" w:rsidRPr="00044860" w:rsidRDefault="00713689" w:rsidP="00254670">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 xml:space="preserve">3- </w:t>
      </w:r>
      <w:r w:rsidR="00821315" w:rsidRPr="00044860">
        <w:rPr>
          <w:rFonts w:ascii="Arabic Transparent" w:hAnsi="Arabic Transparent" w:cs="Arabic Transparent"/>
          <w:sz w:val="26"/>
          <w:szCs w:val="26"/>
          <w:rtl/>
          <w:lang w:bidi="ar-DZ"/>
        </w:rPr>
        <w:t>الج</w:t>
      </w:r>
      <w:r w:rsidR="00C86DF4" w:rsidRPr="00044860">
        <w:rPr>
          <w:rFonts w:ascii="Arabic Transparent" w:hAnsi="Arabic Transparent" w:cs="Arabic Transparent"/>
          <w:sz w:val="26"/>
          <w:szCs w:val="26"/>
          <w:rtl/>
          <w:lang w:bidi="ar-DZ"/>
        </w:rPr>
        <w:t>سر محمد نديم، الشخصية المعنوية في الشركات التجارية، أطروحة دكتوراه، الجامعة اللبنانية، 1983</w:t>
      </w:r>
      <w:r w:rsidR="001D0548" w:rsidRPr="00044860">
        <w:rPr>
          <w:rFonts w:ascii="Arabic Transparent" w:hAnsi="Arabic Transparent" w:cs="Arabic Transparent"/>
          <w:sz w:val="26"/>
          <w:szCs w:val="26"/>
          <w:rtl/>
          <w:lang w:bidi="ar-DZ"/>
        </w:rPr>
        <w:t>.</w:t>
      </w:r>
    </w:p>
    <w:p w:rsidR="00C86DF4" w:rsidRPr="00044860" w:rsidRDefault="00713689" w:rsidP="00C86DF4">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 xml:space="preserve">4- </w:t>
      </w:r>
      <w:r w:rsidR="00C86DF4" w:rsidRPr="00044860">
        <w:rPr>
          <w:rFonts w:ascii="Arabic Transparent" w:hAnsi="Arabic Transparent" w:cs="Arabic Transparent"/>
          <w:sz w:val="26"/>
          <w:szCs w:val="26"/>
          <w:rtl/>
          <w:lang w:bidi="ar-DZ"/>
        </w:rPr>
        <w:t>السيد خليل هيكل، الرقابة على المؤسسات العامة الإنتاجية والاستهلاكية، رسالة دكتوراه، جامعة الاسكندرية، كلية الحقوق، 1975-1976</w:t>
      </w:r>
      <w:r w:rsidR="001D0548" w:rsidRPr="00044860">
        <w:rPr>
          <w:rFonts w:ascii="Arabic Transparent" w:hAnsi="Arabic Transparent" w:cs="Arabic Transparent"/>
          <w:sz w:val="26"/>
          <w:szCs w:val="26"/>
          <w:rtl/>
          <w:lang w:bidi="ar-DZ"/>
        </w:rPr>
        <w:t>.</w:t>
      </w:r>
    </w:p>
    <w:p w:rsidR="00C86DF4" w:rsidRPr="00044860" w:rsidRDefault="00713689" w:rsidP="00C86DF4">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 xml:space="preserve">5- </w:t>
      </w:r>
      <w:r w:rsidR="00C86DF4" w:rsidRPr="00044860">
        <w:rPr>
          <w:rFonts w:ascii="Arabic Transparent" w:hAnsi="Arabic Transparent" w:cs="Arabic Transparent"/>
          <w:sz w:val="26"/>
          <w:szCs w:val="26"/>
          <w:rtl/>
          <w:lang w:bidi="ar-DZ"/>
        </w:rPr>
        <w:t>الأغبري غازي شايف مقبل ، النظام القانوني لإدارة شركة المساهمة في القانوني</w:t>
      </w:r>
      <w:r w:rsidR="001D0548" w:rsidRPr="00044860">
        <w:rPr>
          <w:rFonts w:ascii="Arabic Transparent" w:hAnsi="Arabic Transparent" w:cs="Arabic Transparent"/>
          <w:sz w:val="26"/>
          <w:szCs w:val="26"/>
          <w:rtl/>
          <w:lang w:bidi="ar-DZ"/>
        </w:rPr>
        <w:t>ن اليم</w:t>
      </w:r>
      <w:r w:rsidR="00C86DF4" w:rsidRPr="00044860">
        <w:rPr>
          <w:rFonts w:ascii="Arabic Transparent" w:hAnsi="Arabic Transparent" w:cs="Arabic Transparent"/>
          <w:sz w:val="26"/>
          <w:szCs w:val="26"/>
          <w:rtl/>
          <w:lang w:bidi="ar-DZ"/>
        </w:rPr>
        <w:t>ن</w:t>
      </w:r>
      <w:r w:rsidR="001D0548" w:rsidRPr="00044860">
        <w:rPr>
          <w:rFonts w:ascii="Arabic Transparent" w:hAnsi="Arabic Transparent" w:cs="Arabic Transparent"/>
          <w:sz w:val="26"/>
          <w:szCs w:val="26"/>
          <w:rtl/>
          <w:lang w:bidi="ar-DZ"/>
        </w:rPr>
        <w:t>ي</w:t>
      </w:r>
      <w:r w:rsidR="00C86DF4" w:rsidRPr="00044860">
        <w:rPr>
          <w:rFonts w:ascii="Arabic Transparent" w:hAnsi="Arabic Transparent" w:cs="Arabic Transparent"/>
          <w:sz w:val="26"/>
          <w:szCs w:val="26"/>
          <w:rtl/>
          <w:lang w:bidi="ar-DZ"/>
        </w:rPr>
        <w:t xml:space="preserve"> والمصري، رسالة دكتوراه، جامعة القاهرة، 1994</w:t>
      </w:r>
      <w:r w:rsidR="001D0548" w:rsidRPr="00044860">
        <w:rPr>
          <w:rFonts w:ascii="Arabic Transparent" w:hAnsi="Arabic Transparent" w:cs="Arabic Transparent"/>
          <w:sz w:val="26"/>
          <w:szCs w:val="26"/>
          <w:rtl/>
          <w:lang w:bidi="ar-DZ"/>
        </w:rPr>
        <w:t>.</w:t>
      </w:r>
    </w:p>
    <w:p w:rsidR="00575EAB" w:rsidRPr="00044860" w:rsidRDefault="00713689" w:rsidP="001D0548">
      <w:pPr>
        <w:pStyle w:val="Notedebasdepage"/>
        <w:bidi/>
        <w:spacing w:line="276" w:lineRule="auto"/>
        <w:jc w:val="both"/>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 xml:space="preserve">6- </w:t>
      </w:r>
      <w:r w:rsidR="00575EAB" w:rsidRPr="00044860">
        <w:rPr>
          <w:rFonts w:ascii="Arabic Transparent" w:hAnsi="Arabic Transparent" w:cs="Arabic Transparent"/>
          <w:sz w:val="26"/>
          <w:szCs w:val="26"/>
          <w:rtl/>
        </w:rPr>
        <w:t xml:space="preserve"> المصطفى بوزمان ، تعسف الأقلية داخل الجمعيات العامة لشركات المساهمة، رسالة لنيل دبلوم الدراسات العليا المعمقة في القانون الخاص، 2007-2008، مأخوذة من الموقع الالكتروني لمجلة القانون و الأعمال، جامعة الحسن الأول، مختبر البحث: قانون الأعمال </w:t>
      </w:r>
      <w:hyperlink r:id="rId7" w:history="1">
        <w:r w:rsidR="00575EAB" w:rsidRPr="00044860">
          <w:rPr>
            <w:rStyle w:val="Lienhypertexte"/>
            <w:rFonts w:ascii="Arabic Transparent" w:hAnsi="Arabic Transparent" w:cs="Arabic Transparent"/>
            <w:sz w:val="26"/>
            <w:szCs w:val="26"/>
          </w:rPr>
          <w:t>www.droit</w:t>
        </w:r>
      </w:hyperlink>
      <w:r w:rsidR="00575EAB" w:rsidRPr="00044860">
        <w:rPr>
          <w:rFonts w:ascii="Arabic Transparent" w:hAnsi="Arabic Transparent" w:cs="Arabic Transparent"/>
          <w:sz w:val="26"/>
          <w:szCs w:val="26"/>
        </w:rPr>
        <w:t xml:space="preserve"> et entreprise.org</w:t>
      </w:r>
      <w:r w:rsidR="001D0548" w:rsidRPr="00044860">
        <w:rPr>
          <w:rFonts w:ascii="Arabic Transparent" w:hAnsi="Arabic Transparent" w:cs="Arabic Transparent"/>
          <w:sz w:val="26"/>
          <w:szCs w:val="26"/>
          <w:rtl/>
        </w:rPr>
        <w:t xml:space="preserve"> ، المغرب.</w:t>
      </w:r>
    </w:p>
    <w:p w:rsidR="00C86DF4" w:rsidRPr="00044860" w:rsidRDefault="001D0548" w:rsidP="00575EAB">
      <w:pPr>
        <w:bidi/>
        <w:rPr>
          <w:rFonts w:ascii="Arabic Transparent" w:hAnsi="Arabic Transparent" w:cs="Arabic Transparent"/>
          <w:sz w:val="26"/>
          <w:szCs w:val="26"/>
        </w:rPr>
      </w:pPr>
      <w:r w:rsidRPr="00044860">
        <w:rPr>
          <w:rFonts w:ascii="Arabic Transparent" w:hAnsi="Arabic Transparent" w:cs="Arabic Transparent"/>
          <w:sz w:val="26"/>
          <w:szCs w:val="26"/>
          <w:rtl/>
        </w:rPr>
        <w:t>7</w:t>
      </w:r>
      <w:r w:rsidR="00575EAB" w:rsidRPr="00044860">
        <w:rPr>
          <w:rFonts w:ascii="Arabic Transparent" w:hAnsi="Arabic Transparent" w:cs="Arabic Transparent"/>
          <w:sz w:val="26"/>
          <w:szCs w:val="26"/>
          <w:rtl/>
        </w:rPr>
        <w:t xml:space="preserve">- </w:t>
      </w:r>
      <w:r w:rsidR="00C86DF4" w:rsidRPr="00044860">
        <w:rPr>
          <w:rFonts w:ascii="Arabic Transparent" w:hAnsi="Arabic Transparent" w:cs="Arabic Transparent"/>
          <w:sz w:val="26"/>
          <w:szCs w:val="26"/>
          <w:rtl/>
        </w:rPr>
        <w:t>المريني عبد الوهاب، سلطة الأغلبية في شركة المساهمة في القانون المغربي، أطروحة لنيل دكتوراه الدولة في الحقوق، جامعة محمد الخامس، كلية العلوم القانونية و الاقتصادية و الاجتماعية، اكدال الرباط، 1996-1997</w:t>
      </w:r>
      <w:r w:rsidRPr="00044860">
        <w:rPr>
          <w:rFonts w:ascii="Arabic Transparent" w:hAnsi="Arabic Transparent" w:cs="Arabic Transparent"/>
          <w:sz w:val="26"/>
          <w:szCs w:val="26"/>
          <w:rtl/>
        </w:rPr>
        <w:t>.</w:t>
      </w:r>
    </w:p>
    <w:p w:rsidR="00713689" w:rsidRPr="00044860" w:rsidRDefault="001D0548" w:rsidP="00713689">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rPr>
        <w:lastRenderedPageBreak/>
        <w:t>8</w:t>
      </w:r>
      <w:r w:rsidR="00713689" w:rsidRPr="00044860">
        <w:rPr>
          <w:rFonts w:ascii="Arabic Transparent" w:hAnsi="Arabic Transparent" w:cs="Arabic Transparent"/>
          <w:sz w:val="26"/>
          <w:szCs w:val="26"/>
          <w:rtl/>
        </w:rPr>
        <w:t>- آية مولود فاتح، حماية الادخار المستثمر في القيم المنقولة في القانون الجزائري، رسالة لنيل شهادة دكتوراه في العلوم، كلية الحقوق والعلوم السياسية، جامعة مولو</w:t>
      </w:r>
      <w:r w:rsidRPr="00044860">
        <w:rPr>
          <w:rFonts w:ascii="Arabic Transparent" w:hAnsi="Arabic Transparent" w:cs="Arabic Transparent"/>
          <w:sz w:val="26"/>
          <w:szCs w:val="26"/>
          <w:rtl/>
        </w:rPr>
        <w:t>د معمري، تيزي وزو، الجزائر 2012.</w:t>
      </w:r>
    </w:p>
    <w:p w:rsidR="007D66B6" w:rsidRPr="00044860" w:rsidRDefault="001D0548" w:rsidP="007D66B6">
      <w:pPr>
        <w:tabs>
          <w:tab w:val="left" w:pos="8040"/>
          <w:tab w:val="right" w:pos="9072"/>
        </w:tabs>
        <w:bidi/>
        <w:rPr>
          <w:rFonts w:ascii="Arabic Transparent" w:hAnsi="Arabic Transparent" w:cs="Arabic Transparent"/>
          <w:sz w:val="26"/>
          <w:szCs w:val="26"/>
          <w:lang w:bidi="ar-DZ"/>
        </w:rPr>
      </w:pPr>
      <w:r w:rsidRPr="00044860">
        <w:rPr>
          <w:rFonts w:ascii="Arabic Transparent" w:hAnsi="Arabic Transparent" w:cs="Arabic Transparent"/>
          <w:sz w:val="26"/>
          <w:szCs w:val="26"/>
          <w:rtl/>
        </w:rPr>
        <w:t>9</w:t>
      </w:r>
      <w:r w:rsidR="00713689" w:rsidRPr="00044860">
        <w:rPr>
          <w:rFonts w:ascii="Arabic Transparent" w:hAnsi="Arabic Transparent" w:cs="Arabic Transparent"/>
          <w:sz w:val="26"/>
          <w:szCs w:val="26"/>
          <w:rtl/>
        </w:rPr>
        <w:t xml:space="preserve">- </w:t>
      </w:r>
      <w:r w:rsidR="00C86DF4" w:rsidRPr="00044860">
        <w:rPr>
          <w:rFonts w:ascii="Arabic Transparent" w:hAnsi="Arabic Transparent" w:cs="Arabic Transparent"/>
          <w:sz w:val="26"/>
          <w:szCs w:val="26"/>
          <w:rtl/>
        </w:rPr>
        <w:t>بدوي</w:t>
      </w:r>
      <w:r w:rsidR="00E07166" w:rsidRPr="00044860">
        <w:rPr>
          <w:rFonts w:ascii="Arabic Transparent" w:hAnsi="Arabic Transparent" w:cs="Arabic Transparent"/>
          <w:sz w:val="26"/>
          <w:szCs w:val="26"/>
          <w:rtl/>
        </w:rPr>
        <w:t xml:space="preserve"> </w:t>
      </w:r>
      <w:r w:rsidR="00C86DF4" w:rsidRPr="00044860">
        <w:rPr>
          <w:rFonts w:ascii="Arabic Transparent" w:hAnsi="Arabic Transparent" w:cs="Arabic Transparent"/>
          <w:sz w:val="26"/>
          <w:szCs w:val="26"/>
          <w:rtl/>
        </w:rPr>
        <w:t>سيد طه ، عمليات بورصة الأوراق المالية الفورية والآجلة من الوجهة القانونية، رسالة دكتوراه، كل</w:t>
      </w:r>
      <w:r w:rsidRPr="00044860">
        <w:rPr>
          <w:rFonts w:ascii="Arabic Transparent" w:hAnsi="Arabic Transparent" w:cs="Arabic Transparent"/>
          <w:sz w:val="26"/>
          <w:szCs w:val="26"/>
          <w:rtl/>
        </w:rPr>
        <w:t>ية الحقوق،  جامعة القاهرة، 2000.</w:t>
      </w:r>
    </w:p>
    <w:p w:rsidR="007D66B6" w:rsidRPr="00044860" w:rsidRDefault="007D66B6" w:rsidP="007D66B6">
      <w:pPr>
        <w:tabs>
          <w:tab w:val="left" w:pos="8040"/>
          <w:tab w:val="right" w:pos="9072"/>
        </w:tabs>
        <w:bidi/>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10</w:t>
      </w:r>
      <w:r w:rsidR="00713689" w:rsidRPr="00044860">
        <w:rPr>
          <w:rFonts w:ascii="Arabic Transparent" w:hAnsi="Arabic Transparent" w:cs="Arabic Transparent"/>
          <w:sz w:val="26"/>
          <w:szCs w:val="26"/>
          <w:rtl/>
          <w:lang w:bidi="ar-DZ"/>
        </w:rPr>
        <w:t xml:space="preserve">- </w:t>
      </w:r>
      <w:r w:rsidR="00C86DF4" w:rsidRPr="00044860">
        <w:rPr>
          <w:rFonts w:ascii="Arabic Transparent" w:hAnsi="Arabic Transparent" w:cs="Arabic Transparent"/>
          <w:sz w:val="26"/>
          <w:szCs w:val="26"/>
          <w:rtl/>
          <w:lang w:bidi="ar-DZ"/>
        </w:rPr>
        <w:t>بن</w:t>
      </w:r>
      <w:r w:rsidR="00397183" w:rsidRPr="00044860">
        <w:rPr>
          <w:rFonts w:ascii="Arabic Transparent" w:hAnsi="Arabic Transparent" w:cs="Arabic Transparent"/>
          <w:sz w:val="26"/>
          <w:szCs w:val="26"/>
          <w:rtl/>
          <w:lang w:bidi="ar-DZ"/>
        </w:rPr>
        <w:t xml:space="preserve"> </w:t>
      </w:r>
      <w:r w:rsidR="001D0548" w:rsidRPr="00044860">
        <w:rPr>
          <w:rFonts w:ascii="Arabic Transparent" w:hAnsi="Arabic Transparent" w:cs="Arabic Transparent"/>
          <w:sz w:val="26"/>
          <w:szCs w:val="26"/>
          <w:rtl/>
          <w:lang w:bidi="ar-DZ"/>
        </w:rPr>
        <w:t>عبيدة عبد الرحيم،</w:t>
      </w:r>
      <w:r w:rsidR="00C86DF4" w:rsidRPr="00044860">
        <w:rPr>
          <w:rFonts w:ascii="Arabic Transparent" w:hAnsi="Arabic Transparent" w:cs="Arabic Transparent"/>
          <w:sz w:val="26"/>
          <w:szCs w:val="26"/>
          <w:rtl/>
          <w:lang w:bidi="ar-DZ"/>
        </w:rPr>
        <w:t xml:space="preserve"> مفهوم مصلحة الشركة كضابط لتحديد اختصاصات ومسؤول</w:t>
      </w:r>
      <w:r w:rsidR="001D0548" w:rsidRPr="00044860">
        <w:rPr>
          <w:rFonts w:ascii="Arabic Transparent" w:hAnsi="Arabic Transparent" w:cs="Arabic Transparent"/>
          <w:sz w:val="26"/>
          <w:szCs w:val="26"/>
          <w:rtl/>
          <w:lang w:bidi="ar-DZ"/>
        </w:rPr>
        <w:t>ية مجلس الإدارة والجمعية العامة،</w:t>
      </w:r>
      <w:r w:rsidR="00C86DF4" w:rsidRPr="00044860">
        <w:rPr>
          <w:rFonts w:ascii="Arabic Transparent" w:hAnsi="Arabic Transparent" w:cs="Arabic Transparent"/>
          <w:sz w:val="26"/>
          <w:szCs w:val="26"/>
          <w:rtl/>
          <w:lang w:bidi="ar-DZ"/>
        </w:rPr>
        <w:t xml:space="preserve"> ر</w:t>
      </w:r>
      <w:r w:rsidR="001D0548" w:rsidRPr="00044860">
        <w:rPr>
          <w:rFonts w:ascii="Arabic Transparent" w:hAnsi="Arabic Transparent" w:cs="Arabic Transparent"/>
          <w:sz w:val="26"/>
          <w:szCs w:val="26"/>
          <w:rtl/>
          <w:lang w:bidi="ar-DZ"/>
        </w:rPr>
        <w:t>سالة دكتوراه مقدمة لكلية الحقوق، جامعة عين الشمس، 2000.</w:t>
      </w:r>
    </w:p>
    <w:p w:rsidR="00C86DF4" w:rsidRPr="00044860" w:rsidRDefault="007D66B6" w:rsidP="004C3FA8">
      <w:pPr>
        <w:tabs>
          <w:tab w:val="left" w:pos="8040"/>
          <w:tab w:val="right" w:pos="9072"/>
        </w:tabs>
        <w:bidi/>
        <w:rPr>
          <w:rFonts w:ascii="Arabic Transparent" w:hAnsi="Arabic Transparent" w:cs="Arabic Transparent"/>
          <w:sz w:val="26"/>
          <w:szCs w:val="26"/>
        </w:rPr>
      </w:pPr>
      <w:r w:rsidRPr="00044860">
        <w:rPr>
          <w:rFonts w:ascii="Arabic Transparent" w:hAnsi="Arabic Transparent" w:cs="Arabic Transparent"/>
          <w:sz w:val="26"/>
          <w:szCs w:val="26"/>
        </w:rPr>
        <w:t>11</w:t>
      </w:r>
      <w:r w:rsidR="004C3FA8" w:rsidRPr="00044860">
        <w:rPr>
          <w:rFonts w:ascii="Arabic Transparent" w:hAnsi="Arabic Transparent" w:cs="Arabic Transparent"/>
          <w:sz w:val="26"/>
          <w:szCs w:val="26"/>
          <w:rtl/>
        </w:rPr>
        <w:t xml:space="preserve">- </w:t>
      </w:r>
      <w:r w:rsidR="00C86DF4" w:rsidRPr="00044860">
        <w:rPr>
          <w:rFonts w:ascii="Arabic Transparent" w:hAnsi="Arabic Transparent" w:cs="Arabic Transparent"/>
          <w:sz w:val="26"/>
          <w:szCs w:val="26"/>
          <w:rtl/>
        </w:rPr>
        <w:t xml:space="preserve">حسنة حاملا نعمة الله، أسواق </w:t>
      </w:r>
      <w:r w:rsidR="001D0548" w:rsidRPr="00044860">
        <w:rPr>
          <w:rFonts w:ascii="Arabic Transparent" w:hAnsi="Arabic Transparent" w:cs="Arabic Transparent"/>
          <w:sz w:val="26"/>
          <w:szCs w:val="26"/>
          <w:rtl/>
        </w:rPr>
        <w:t>الأوراق</w:t>
      </w:r>
      <w:r w:rsidR="00C86DF4" w:rsidRPr="00044860">
        <w:rPr>
          <w:rFonts w:ascii="Arabic Transparent" w:hAnsi="Arabic Transparent" w:cs="Arabic Transparent"/>
          <w:sz w:val="26"/>
          <w:szCs w:val="26"/>
          <w:rtl/>
        </w:rPr>
        <w:t xml:space="preserve"> المالية، دراسة نظرية مقارنة، رسالة دكتوراه جامعة المنصورة، مصر، 2005</w:t>
      </w:r>
      <w:r w:rsidR="001D0548" w:rsidRPr="00044860">
        <w:rPr>
          <w:rFonts w:ascii="Arabic Transparent" w:hAnsi="Arabic Transparent" w:cs="Arabic Transparent"/>
          <w:sz w:val="26"/>
          <w:szCs w:val="26"/>
          <w:rtl/>
        </w:rPr>
        <w:t>.</w:t>
      </w:r>
    </w:p>
    <w:p w:rsidR="00C86DF4" w:rsidRPr="00044860" w:rsidRDefault="007D66B6" w:rsidP="001D0548">
      <w:pPr>
        <w:tabs>
          <w:tab w:val="left" w:pos="8040"/>
          <w:tab w:val="right" w:pos="9072"/>
        </w:tabs>
        <w:bidi/>
        <w:rPr>
          <w:rFonts w:ascii="Arabic Transparent" w:hAnsi="Arabic Transparent" w:cs="Arabic Transparent"/>
          <w:sz w:val="26"/>
          <w:szCs w:val="26"/>
        </w:rPr>
      </w:pPr>
      <w:r w:rsidRPr="00044860">
        <w:rPr>
          <w:rFonts w:ascii="Arabic Transparent" w:hAnsi="Arabic Transparent" w:cs="Arabic Transparent"/>
          <w:sz w:val="26"/>
          <w:szCs w:val="26"/>
        </w:rPr>
        <w:t>12</w:t>
      </w:r>
      <w:r w:rsidR="00713689" w:rsidRPr="00044860">
        <w:rPr>
          <w:rFonts w:ascii="Arabic Transparent" w:hAnsi="Arabic Transparent" w:cs="Arabic Transparent"/>
          <w:sz w:val="26"/>
          <w:szCs w:val="26"/>
          <w:rtl/>
        </w:rPr>
        <w:t xml:space="preserve">- </w:t>
      </w:r>
      <w:r w:rsidR="00C86DF4" w:rsidRPr="00044860">
        <w:rPr>
          <w:rFonts w:ascii="Arabic Transparent" w:hAnsi="Arabic Transparent" w:cs="Arabic Transparent"/>
          <w:sz w:val="26"/>
          <w:szCs w:val="26"/>
          <w:rtl/>
        </w:rPr>
        <w:t xml:space="preserve">حمليل نوارة، النظام القانوني للسوق المالية الجزائرية، أطروحة مقدمة لنيل درجة </w:t>
      </w:r>
      <w:r w:rsidR="001D0548" w:rsidRPr="00044860">
        <w:rPr>
          <w:rFonts w:ascii="Arabic Transparent" w:hAnsi="Arabic Transparent" w:cs="Arabic Transparent"/>
          <w:sz w:val="26"/>
          <w:szCs w:val="26"/>
          <w:rtl/>
        </w:rPr>
        <w:t xml:space="preserve">الدكتوراه في العلوم، كلية </w:t>
      </w:r>
      <w:r w:rsidR="00C86DF4" w:rsidRPr="00044860">
        <w:rPr>
          <w:rFonts w:ascii="Arabic Transparent" w:hAnsi="Arabic Transparent" w:cs="Arabic Transparent"/>
          <w:sz w:val="26"/>
          <w:szCs w:val="26"/>
          <w:rtl/>
        </w:rPr>
        <w:t xml:space="preserve"> الحقوق والعل</w:t>
      </w:r>
      <w:r w:rsidR="001D0548" w:rsidRPr="00044860">
        <w:rPr>
          <w:rFonts w:ascii="Arabic Transparent" w:hAnsi="Arabic Transparent" w:cs="Arabic Transparent"/>
          <w:sz w:val="26"/>
          <w:szCs w:val="26"/>
          <w:rtl/>
        </w:rPr>
        <w:t xml:space="preserve">وم السياسية، جامعة مولود معمري ، </w:t>
      </w:r>
      <w:r w:rsidR="00C86DF4" w:rsidRPr="00044860">
        <w:rPr>
          <w:rFonts w:ascii="Arabic Transparent" w:hAnsi="Arabic Transparent" w:cs="Arabic Transparent"/>
          <w:sz w:val="26"/>
          <w:szCs w:val="26"/>
          <w:rtl/>
        </w:rPr>
        <w:t>تيزي وزو،</w:t>
      </w:r>
      <w:r w:rsidR="001D0548" w:rsidRPr="00044860">
        <w:rPr>
          <w:rFonts w:ascii="Arabic Transparent" w:hAnsi="Arabic Transparent" w:cs="Arabic Transparent"/>
          <w:sz w:val="26"/>
          <w:szCs w:val="26"/>
          <w:rtl/>
        </w:rPr>
        <w:t>الجزائر ،</w:t>
      </w:r>
      <w:r w:rsidR="00C86DF4" w:rsidRPr="00044860">
        <w:rPr>
          <w:rFonts w:ascii="Arabic Transparent" w:hAnsi="Arabic Transparent" w:cs="Arabic Transparent"/>
          <w:sz w:val="26"/>
          <w:szCs w:val="26"/>
          <w:rtl/>
        </w:rPr>
        <w:t xml:space="preserve"> 2013.</w:t>
      </w:r>
    </w:p>
    <w:p w:rsidR="00C86DF4" w:rsidRPr="00044860" w:rsidRDefault="007D66B6" w:rsidP="001D0548">
      <w:pPr>
        <w:tabs>
          <w:tab w:val="left" w:pos="8040"/>
          <w:tab w:val="right" w:pos="9072"/>
        </w:tabs>
        <w:bidi/>
        <w:rPr>
          <w:rFonts w:ascii="Arabic Transparent" w:hAnsi="Arabic Transparent" w:cs="Arabic Transparent"/>
          <w:sz w:val="26"/>
          <w:szCs w:val="26"/>
        </w:rPr>
      </w:pPr>
      <w:r w:rsidRPr="00044860">
        <w:rPr>
          <w:rFonts w:ascii="Arabic Transparent" w:hAnsi="Arabic Transparent" w:cs="Arabic Transparent"/>
          <w:sz w:val="26"/>
          <w:szCs w:val="26"/>
        </w:rPr>
        <w:t>13</w:t>
      </w:r>
      <w:r w:rsidR="00713689" w:rsidRPr="00044860">
        <w:rPr>
          <w:rFonts w:ascii="Arabic Transparent" w:hAnsi="Arabic Transparent" w:cs="Arabic Transparent"/>
          <w:sz w:val="26"/>
          <w:szCs w:val="26"/>
          <w:rtl/>
        </w:rPr>
        <w:t xml:space="preserve">- </w:t>
      </w:r>
      <w:r w:rsidR="00C86DF4" w:rsidRPr="00044860">
        <w:rPr>
          <w:rFonts w:ascii="Arabic Transparent" w:hAnsi="Arabic Transparent" w:cs="Arabic Transparent"/>
          <w:sz w:val="26"/>
          <w:szCs w:val="26"/>
          <w:rtl/>
        </w:rPr>
        <w:t>جلاب الفتلاوي أحمد حسين ، النظام القانوني لعقد الاستثمار، أطروحة</w:t>
      </w:r>
      <w:r w:rsidR="00AB5D94" w:rsidRPr="00044860">
        <w:rPr>
          <w:rFonts w:ascii="Arabic Transparent" w:hAnsi="Arabic Transparent" w:cs="Arabic Transparent"/>
          <w:sz w:val="26"/>
          <w:szCs w:val="26"/>
          <w:rtl/>
        </w:rPr>
        <w:t xml:space="preserve"> دكتوراه مقدمة ب</w:t>
      </w:r>
      <w:r w:rsidR="00C86DF4" w:rsidRPr="00044860">
        <w:rPr>
          <w:rFonts w:ascii="Arabic Transparent" w:hAnsi="Arabic Transparent" w:cs="Arabic Transparent"/>
          <w:sz w:val="26"/>
          <w:szCs w:val="26"/>
          <w:rtl/>
        </w:rPr>
        <w:t>كلية الحقوق، جامعة النهرين، بغداد، 2006</w:t>
      </w:r>
      <w:r w:rsidR="001D0548" w:rsidRPr="00044860">
        <w:rPr>
          <w:rFonts w:ascii="Arabic Transparent" w:hAnsi="Arabic Transparent" w:cs="Arabic Transparent"/>
          <w:sz w:val="26"/>
          <w:szCs w:val="26"/>
          <w:rtl/>
        </w:rPr>
        <w:t>.</w:t>
      </w:r>
    </w:p>
    <w:p w:rsidR="00C86DF4" w:rsidRPr="00044860" w:rsidRDefault="007D66B6" w:rsidP="001D0548">
      <w:pPr>
        <w:bidi/>
        <w:rPr>
          <w:rFonts w:ascii="Arabic Transparent" w:hAnsi="Arabic Transparent" w:cs="Arabic Transparent"/>
          <w:sz w:val="26"/>
          <w:szCs w:val="26"/>
        </w:rPr>
      </w:pPr>
      <w:r w:rsidRPr="00044860">
        <w:rPr>
          <w:rFonts w:ascii="Arabic Transparent" w:hAnsi="Arabic Transparent" w:cs="Arabic Transparent"/>
          <w:sz w:val="26"/>
          <w:szCs w:val="26"/>
          <w:lang w:bidi="ar-DZ"/>
        </w:rPr>
        <w:t>14</w:t>
      </w:r>
      <w:r w:rsidR="00713689" w:rsidRPr="00044860">
        <w:rPr>
          <w:rFonts w:ascii="Arabic Transparent" w:hAnsi="Arabic Transparent" w:cs="Arabic Transparent"/>
          <w:sz w:val="26"/>
          <w:szCs w:val="26"/>
          <w:rtl/>
          <w:lang w:bidi="ar-DZ"/>
        </w:rPr>
        <w:t xml:space="preserve">- </w:t>
      </w:r>
      <w:r w:rsidR="001D0548" w:rsidRPr="00044860">
        <w:rPr>
          <w:rFonts w:ascii="Arabic Transparent" w:hAnsi="Arabic Transparent" w:cs="Arabic Transparent"/>
          <w:sz w:val="26"/>
          <w:szCs w:val="26"/>
          <w:rtl/>
          <w:lang w:bidi="ar-DZ"/>
        </w:rPr>
        <w:t xml:space="preserve">خبيراني العيد، </w:t>
      </w:r>
      <w:r w:rsidR="00C86DF4" w:rsidRPr="00044860">
        <w:rPr>
          <w:rFonts w:ascii="Arabic Transparent" w:hAnsi="Arabic Transparent" w:cs="Arabic Transparent"/>
          <w:sz w:val="26"/>
          <w:szCs w:val="26"/>
          <w:rtl/>
          <w:lang w:bidi="ar-DZ"/>
        </w:rPr>
        <w:t>مدى مساهمة عوامل جودة الأداء المهني لمحافظي الحسابات في ضبط مخاطر المراجعة – دراسة حالة الجزائر – مذكرة مقدمة لنيل شها</w:t>
      </w:r>
      <w:r w:rsidR="001D0548" w:rsidRPr="00044860">
        <w:rPr>
          <w:rFonts w:ascii="Arabic Transparent" w:hAnsi="Arabic Transparent" w:cs="Arabic Transparent"/>
          <w:sz w:val="26"/>
          <w:szCs w:val="26"/>
          <w:rtl/>
          <w:lang w:bidi="ar-DZ"/>
        </w:rPr>
        <w:t>دة الماجستير في العلوم التجارية،</w:t>
      </w:r>
      <w:r w:rsidR="00C86DF4" w:rsidRPr="00044860">
        <w:rPr>
          <w:rFonts w:ascii="Arabic Transparent" w:hAnsi="Arabic Transparent" w:cs="Arabic Transparent"/>
          <w:sz w:val="26"/>
          <w:szCs w:val="26"/>
          <w:rtl/>
          <w:lang w:bidi="ar-DZ"/>
        </w:rPr>
        <w:t xml:space="preserve"> كلية العلوم الا</w:t>
      </w:r>
      <w:r w:rsidR="001D0548" w:rsidRPr="00044860">
        <w:rPr>
          <w:rFonts w:ascii="Arabic Transparent" w:hAnsi="Arabic Transparent" w:cs="Arabic Transparent"/>
          <w:sz w:val="26"/>
          <w:szCs w:val="26"/>
          <w:rtl/>
          <w:lang w:bidi="ar-DZ"/>
        </w:rPr>
        <w:t>قتصادية والتجارية وعلوم التسيير، جامعة قاصدي مرباح ورقلة،الجزائر،</w:t>
      </w:r>
      <w:r w:rsidR="00C86DF4" w:rsidRPr="00044860">
        <w:rPr>
          <w:rFonts w:ascii="Arabic Transparent" w:hAnsi="Arabic Transparent" w:cs="Arabic Transparent"/>
          <w:sz w:val="26"/>
          <w:szCs w:val="26"/>
          <w:rtl/>
          <w:lang w:bidi="ar-DZ"/>
        </w:rPr>
        <w:t xml:space="preserve"> 2013</w:t>
      </w:r>
      <w:r w:rsidR="001D0548" w:rsidRPr="00044860">
        <w:rPr>
          <w:rFonts w:ascii="Arabic Transparent" w:hAnsi="Arabic Transparent" w:cs="Arabic Transparent"/>
          <w:sz w:val="26"/>
          <w:szCs w:val="26"/>
          <w:rtl/>
          <w:lang w:bidi="ar-DZ"/>
        </w:rPr>
        <w:t>.</w:t>
      </w:r>
    </w:p>
    <w:p w:rsidR="00C86DF4" w:rsidRPr="00044860" w:rsidRDefault="007D66B6" w:rsidP="001D0548">
      <w:pPr>
        <w:bidi/>
        <w:rPr>
          <w:rFonts w:ascii="Arabic Transparent" w:hAnsi="Arabic Transparent" w:cs="Arabic Transparent"/>
          <w:sz w:val="26"/>
          <w:szCs w:val="26"/>
          <w:lang w:bidi="ar-DZ"/>
        </w:rPr>
      </w:pPr>
      <w:r w:rsidRPr="00044860">
        <w:rPr>
          <w:rFonts w:ascii="Arabic Transparent" w:hAnsi="Arabic Transparent" w:cs="Arabic Transparent"/>
          <w:noProof/>
          <w:sz w:val="26"/>
          <w:szCs w:val="26"/>
          <w:lang w:eastAsia="fr-FR"/>
        </w:rPr>
        <w:t>15</w:t>
      </w:r>
      <w:r w:rsidR="00713689" w:rsidRPr="00044860">
        <w:rPr>
          <w:rFonts w:ascii="Arabic Transparent" w:hAnsi="Arabic Transparent" w:cs="Arabic Transparent"/>
          <w:noProof/>
          <w:sz w:val="26"/>
          <w:szCs w:val="26"/>
          <w:rtl/>
          <w:lang w:eastAsia="fr-FR"/>
        </w:rPr>
        <w:t xml:space="preserve">- </w:t>
      </w:r>
      <w:r w:rsidR="00C86DF4" w:rsidRPr="00044860">
        <w:rPr>
          <w:rFonts w:ascii="Arabic Transparent" w:hAnsi="Arabic Transparent" w:cs="Arabic Transparent"/>
          <w:noProof/>
          <w:sz w:val="26"/>
          <w:szCs w:val="26"/>
          <w:rtl/>
          <w:lang w:eastAsia="fr-FR"/>
        </w:rPr>
        <w:t>خلفاوي عبد الباقي، حق المساهم في رقابة شركة المساهمة، رسالة ماجستير، كلية الحقوق، جامعة منتوري، قسنطينة،</w:t>
      </w:r>
      <w:r w:rsidR="001D0548" w:rsidRPr="00044860">
        <w:rPr>
          <w:rFonts w:ascii="Arabic Transparent" w:hAnsi="Arabic Transparent" w:cs="Arabic Transparent"/>
          <w:noProof/>
          <w:sz w:val="26"/>
          <w:szCs w:val="26"/>
          <w:rtl/>
          <w:lang w:eastAsia="fr-FR"/>
        </w:rPr>
        <w:t>الجزائر ،</w:t>
      </w:r>
      <w:r w:rsidR="00C86DF4" w:rsidRPr="00044860">
        <w:rPr>
          <w:rFonts w:ascii="Arabic Transparent" w:hAnsi="Arabic Transparent" w:cs="Arabic Transparent"/>
          <w:noProof/>
          <w:sz w:val="26"/>
          <w:szCs w:val="26"/>
          <w:rtl/>
          <w:lang w:eastAsia="fr-FR"/>
        </w:rPr>
        <w:t xml:space="preserve"> 2009</w:t>
      </w:r>
      <w:r w:rsidR="001D0548" w:rsidRPr="00044860">
        <w:rPr>
          <w:rFonts w:ascii="Arabic Transparent" w:hAnsi="Arabic Transparent" w:cs="Arabic Transparent"/>
          <w:noProof/>
          <w:sz w:val="26"/>
          <w:szCs w:val="26"/>
          <w:rtl/>
          <w:lang w:eastAsia="fr-FR"/>
        </w:rPr>
        <w:t>.</w:t>
      </w:r>
    </w:p>
    <w:p w:rsidR="00C86DF4" w:rsidRPr="00044860" w:rsidRDefault="007D66B6" w:rsidP="001D0548">
      <w:pPr>
        <w:tabs>
          <w:tab w:val="left" w:pos="8040"/>
          <w:tab w:val="right" w:pos="9072"/>
        </w:tabs>
        <w:bidi/>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16</w:t>
      </w:r>
      <w:r w:rsidR="00713689" w:rsidRPr="00044860">
        <w:rPr>
          <w:rFonts w:ascii="Arabic Transparent" w:hAnsi="Arabic Transparent" w:cs="Arabic Transparent"/>
          <w:sz w:val="26"/>
          <w:szCs w:val="26"/>
          <w:rtl/>
          <w:lang w:bidi="ar-DZ"/>
        </w:rPr>
        <w:t xml:space="preserve">- </w:t>
      </w:r>
      <w:r w:rsidR="001D0548" w:rsidRPr="00044860">
        <w:rPr>
          <w:rFonts w:ascii="Arabic Transparent" w:hAnsi="Arabic Transparent" w:cs="Arabic Transparent"/>
          <w:sz w:val="26"/>
          <w:szCs w:val="26"/>
          <w:rtl/>
          <w:lang w:bidi="ar-DZ"/>
        </w:rPr>
        <w:t>شريقي عمر، التنظيم المهني للمراجعة،</w:t>
      </w:r>
      <w:r w:rsidR="00C86DF4" w:rsidRPr="00044860">
        <w:rPr>
          <w:rFonts w:ascii="Arabic Transparent" w:hAnsi="Arabic Transparent" w:cs="Arabic Transparent"/>
          <w:sz w:val="26"/>
          <w:szCs w:val="26"/>
          <w:rtl/>
          <w:lang w:bidi="ar-DZ"/>
        </w:rPr>
        <w:t xml:space="preserve"> دراسة مقارنة بين ال</w:t>
      </w:r>
      <w:r w:rsidR="001D0548" w:rsidRPr="00044860">
        <w:rPr>
          <w:rFonts w:ascii="Arabic Transparent" w:hAnsi="Arabic Transparent" w:cs="Arabic Transparent"/>
          <w:sz w:val="26"/>
          <w:szCs w:val="26"/>
          <w:rtl/>
          <w:lang w:bidi="ar-DZ"/>
        </w:rPr>
        <w:t xml:space="preserve">جزائر وتونس والمملكة المغربية، </w:t>
      </w:r>
      <w:r w:rsidR="00C86DF4" w:rsidRPr="00044860">
        <w:rPr>
          <w:rFonts w:ascii="Arabic Transparent" w:hAnsi="Arabic Transparent" w:cs="Arabic Transparent"/>
          <w:sz w:val="26"/>
          <w:szCs w:val="26"/>
          <w:rtl/>
          <w:lang w:bidi="ar-DZ"/>
        </w:rPr>
        <w:t>أطروحة مقدمة لنيل شهادة دك</w:t>
      </w:r>
      <w:r w:rsidR="001D0548" w:rsidRPr="00044860">
        <w:rPr>
          <w:rFonts w:ascii="Arabic Transparent" w:hAnsi="Arabic Transparent" w:cs="Arabic Transparent"/>
          <w:sz w:val="26"/>
          <w:szCs w:val="26"/>
          <w:rtl/>
          <w:lang w:bidi="ar-DZ"/>
        </w:rPr>
        <w:t>توراه علوم في العلوم الاقتصادية،</w:t>
      </w:r>
      <w:r w:rsidR="00C86DF4" w:rsidRPr="00044860">
        <w:rPr>
          <w:rFonts w:ascii="Arabic Transparent" w:hAnsi="Arabic Transparent" w:cs="Arabic Transparent"/>
          <w:sz w:val="26"/>
          <w:szCs w:val="26"/>
          <w:rtl/>
          <w:lang w:bidi="ar-DZ"/>
        </w:rPr>
        <w:t xml:space="preserve"> كلية العلوم الا</w:t>
      </w:r>
      <w:r w:rsidR="001D0548" w:rsidRPr="00044860">
        <w:rPr>
          <w:rFonts w:ascii="Arabic Transparent" w:hAnsi="Arabic Transparent" w:cs="Arabic Transparent"/>
          <w:sz w:val="26"/>
          <w:szCs w:val="26"/>
          <w:rtl/>
          <w:lang w:bidi="ar-DZ"/>
        </w:rPr>
        <w:t>قتصادية والتجارية وعلوم التسيير، جامعة سطيف1، الجزائر ،</w:t>
      </w:r>
      <w:r w:rsidR="00C86DF4" w:rsidRPr="00044860">
        <w:rPr>
          <w:rFonts w:ascii="Arabic Transparent" w:hAnsi="Arabic Transparent" w:cs="Arabic Transparent"/>
          <w:sz w:val="26"/>
          <w:szCs w:val="26"/>
          <w:rtl/>
          <w:lang w:bidi="ar-DZ"/>
        </w:rPr>
        <w:t xml:space="preserve"> 2013</w:t>
      </w:r>
      <w:r w:rsidR="001D0548" w:rsidRPr="00044860">
        <w:rPr>
          <w:rFonts w:ascii="Arabic Transparent" w:hAnsi="Arabic Transparent" w:cs="Arabic Transparent"/>
          <w:sz w:val="26"/>
          <w:szCs w:val="26"/>
          <w:rtl/>
          <w:lang w:bidi="ar-DZ"/>
        </w:rPr>
        <w:t>.</w:t>
      </w:r>
    </w:p>
    <w:p w:rsidR="00C86DF4" w:rsidRPr="00044860" w:rsidRDefault="007D66B6" w:rsidP="001D0548">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17</w:t>
      </w:r>
      <w:r w:rsidR="00713689" w:rsidRPr="00044860">
        <w:rPr>
          <w:rFonts w:ascii="Arabic Transparent" w:hAnsi="Arabic Transparent" w:cs="Arabic Transparent"/>
          <w:sz w:val="26"/>
          <w:szCs w:val="26"/>
          <w:rtl/>
          <w:lang w:bidi="ar-DZ"/>
        </w:rPr>
        <w:t xml:space="preserve">- </w:t>
      </w:r>
      <w:r w:rsidR="00C86DF4" w:rsidRPr="00044860">
        <w:rPr>
          <w:rFonts w:ascii="Arabic Transparent" w:hAnsi="Arabic Transparent" w:cs="Arabic Transparent"/>
          <w:sz w:val="26"/>
          <w:szCs w:val="26"/>
          <w:rtl/>
          <w:lang w:bidi="ar-DZ"/>
        </w:rPr>
        <w:t xml:space="preserve">مزوار فتحي، حماية المساهم في شركة المساهمة، دراسة مقارنة، مذكرة لنيل شهادة الماجستير في القانون الخاص، كلية الحقوق، جامعة أبي بكر بلقايد، تلمسان، </w:t>
      </w:r>
      <w:r w:rsidR="001D0548" w:rsidRPr="00044860">
        <w:rPr>
          <w:rFonts w:ascii="Arabic Transparent" w:hAnsi="Arabic Transparent" w:cs="Arabic Transparent"/>
          <w:sz w:val="26"/>
          <w:szCs w:val="26"/>
          <w:rtl/>
          <w:lang w:bidi="ar-DZ"/>
        </w:rPr>
        <w:t>الجزائر ،2011-2012.</w:t>
      </w:r>
    </w:p>
    <w:p w:rsidR="00150026" w:rsidRPr="00044860" w:rsidRDefault="007D66B6" w:rsidP="00067CA7">
      <w:pPr>
        <w:tabs>
          <w:tab w:val="left" w:pos="8040"/>
          <w:tab w:val="right" w:pos="9072"/>
        </w:tabs>
        <w:bidi/>
        <w:rPr>
          <w:rFonts w:ascii="Arabic Transparent" w:hAnsi="Arabic Transparent" w:cs="Arabic Transparent"/>
          <w:sz w:val="26"/>
          <w:szCs w:val="26"/>
          <w:rtl/>
          <w:lang w:bidi="ar-DZ"/>
        </w:rPr>
      </w:pPr>
      <w:r w:rsidRPr="00044860">
        <w:rPr>
          <w:rFonts w:ascii="Arabic Transparent" w:hAnsi="Arabic Transparent" w:cs="Arabic Transparent"/>
          <w:sz w:val="26"/>
          <w:szCs w:val="26"/>
        </w:rPr>
        <w:t>18</w:t>
      </w:r>
      <w:r w:rsidR="00713689" w:rsidRPr="00044860">
        <w:rPr>
          <w:rFonts w:ascii="Arabic Transparent" w:hAnsi="Arabic Transparent" w:cs="Arabic Transparent"/>
          <w:sz w:val="26"/>
          <w:szCs w:val="26"/>
          <w:rtl/>
        </w:rPr>
        <w:t xml:space="preserve">- </w:t>
      </w:r>
      <w:r w:rsidR="00C86DF4" w:rsidRPr="00044860">
        <w:rPr>
          <w:rFonts w:ascii="Arabic Transparent" w:hAnsi="Arabic Transparent" w:cs="Arabic Transparent"/>
          <w:sz w:val="26"/>
          <w:szCs w:val="26"/>
          <w:rtl/>
        </w:rPr>
        <w:t>مكي فلة، رقابة المساهم في شركة المساهمة في القانون الجزائري، بحث للحصول على درجة الماجستير في العقود و المسؤولية، معهد الحقوق، جامعة الجزائر، 1998</w:t>
      </w:r>
      <w:r w:rsidR="001D0548" w:rsidRPr="00044860">
        <w:rPr>
          <w:rFonts w:ascii="Arabic Transparent" w:hAnsi="Arabic Transparent" w:cs="Arabic Transparent"/>
          <w:sz w:val="26"/>
          <w:szCs w:val="26"/>
          <w:rtl/>
        </w:rPr>
        <w:t>.</w:t>
      </w:r>
    </w:p>
    <w:p w:rsidR="00327EDA" w:rsidRPr="00044860" w:rsidRDefault="009D70EA" w:rsidP="009D70EA">
      <w:pPr>
        <w:bidi/>
        <w:rPr>
          <w:rFonts w:ascii="Arabic Transparent" w:hAnsi="Arabic Transparent" w:cs="Arabic Transparent"/>
          <w:sz w:val="28"/>
          <w:szCs w:val="28"/>
          <w:rtl/>
          <w:lang w:bidi="ar-DZ"/>
        </w:rPr>
      </w:pPr>
      <w:r w:rsidRPr="00044860">
        <w:rPr>
          <w:rFonts w:ascii="Arabic Transparent" w:hAnsi="Arabic Transparent" w:cs="Arabic Transparent"/>
          <w:sz w:val="26"/>
          <w:szCs w:val="26"/>
          <w:lang w:bidi="ar-DZ"/>
        </w:rPr>
        <w:t>III</w:t>
      </w:r>
      <w:r w:rsidR="003A4161" w:rsidRPr="00044860">
        <w:rPr>
          <w:rFonts w:ascii="Arabic Transparent" w:hAnsi="Arabic Transparent" w:cs="Arabic Transparent"/>
          <w:sz w:val="28"/>
          <w:szCs w:val="28"/>
          <w:rtl/>
          <w:lang w:bidi="ar-DZ"/>
        </w:rPr>
        <w:t>-</w:t>
      </w:r>
      <w:r w:rsidR="00327EDA" w:rsidRPr="00044860">
        <w:rPr>
          <w:rFonts w:ascii="Arabic Transparent" w:hAnsi="Arabic Transparent" w:cs="Arabic Transparent"/>
          <w:b/>
          <w:bCs/>
          <w:sz w:val="28"/>
          <w:szCs w:val="28"/>
          <w:u w:val="single"/>
          <w:rtl/>
          <w:lang w:bidi="ar-DZ"/>
        </w:rPr>
        <w:t>المقالات و الملتقيات</w:t>
      </w:r>
    </w:p>
    <w:p w:rsidR="00327EDA" w:rsidRPr="00044860" w:rsidRDefault="00327EDA" w:rsidP="00737CFA">
      <w:pPr>
        <w:bidi/>
        <w:rPr>
          <w:rFonts w:ascii="Arabic Transparent" w:hAnsi="Arabic Transparent" w:cs="Arabic Transparent"/>
          <w:b/>
          <w:bCs/>
          <w:sz w:val="26"/>
          <w:szCs w:val="26"/>
          <w:u w:val="single"/>
          <w:rtl/>
          <w:lang w:bidi="ar-DZ"/>
        </w:rPr>
      </w:pPr>
      <w:r w:rsidRPr="00044860">
        <w:rPr>
          <w:rFonts w:ascii="Arabic Transparent" w:hAnsi="Arabic Transparent" w:cs="Arabic Transparent"/>
          <w:b/>
          <w:bCs/>
          <w:sz w:val="26"/>
          <w:szCs w:val="26"/>
          <w:u w:val="single"/>
          <w:rtl/>
          <w:lang w:bidi="ar-DZ"/>
        </w:rPr>
        <w:t>1 -</w:t>
      </w:r>
      <w:r w:rsidR="001D0548" w:rsidRPr="00044860">
        <w:rPr>
          <w:rFonts w:ascii="Arabic Transparent" w:hAnsi="Arabic Transparent" w:cs="Arabic Transparent"/>
          <w:b/>
          <w:bCs/>
          <w:sz w:val="26"/>
          <w:szCs w:val="26"/>
          <w:u w:val="single"/>
          <w:rtl/>
          <w:lang w:bidi="ar-DZ"/>
        </w:rPr>
        <w:t xml:space="preserve"> </w:t>
      </w:r>
      <w:r w:rsidRPr="00044860">
        <w:rPr>
          <w:rFonts w:ascii="Arabic Transparent" w:hAnsi="Arabic Transparent" w:cs="Arabic Transparent"/>
          <w:b/>
          <w:bCs/>
          <w:sz w:val="26"/>
          <w:szCs w:val="26"/>
          <w:u w:val="single"/>
          <w:rtl/>
          <w:lang w:bidi="ar-DZ"/>
        </w:rPr>
        <w:t xml:space="preserve">المقالات </w:t>
      </w:r>
    </w:p>
    <w:p w:rsidR="007E0AB2" w:rsidRPr="00044860" w:rsidRDefault="009D70EA" w:rsidP="001D0548">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rtl/>
          <w:lang w:bidi="ar-DZ"/>
        </w:rPr>
        <w:t>1-</w:t>
      </w:r>
      <w:r w:rsidR="001D0548" w:rsidRPr="00044860">
        <w:rPr>
          <w:rFonts w:ascii="Arabic Transparent" w:hAnsi="Arabic Transparent" w:cs="Arabic Transparent"/>
          <w:sz w:val="26"/>
          <w:szCs w:val="26"/>
          <w:rtl/>
        </w:rPr>
        <w:t xml:space="preserve"> </w:t>
      </w:r>
      <w:r w:rsidR="007E0AB2" w:rsidRPr="00044860">
        <w:rPr>
          <w:rFonts w:ascii="Arabic Transparent" w:hAnsi="Arabic Transparent" w:cs="Arabic Transparent"/>
          <w:sz w:val="26"/>
          <w:szCs w:val="26"/>
          <w:rtl/>
        </w:rPr>
        <w:t xml:space="preserve"> البختي طارق ، دور القضاء في حماية مساهمي الأقلية داخل شركة المساهمة، مقال منشور في المجلة المغربية للإدارة المحلية و التنمية، جويلية 2013</w:t>
      </w:r>
      <w:r w:rsidR="001D0548" w:rsidRPr="00044860">
        <w:rPr>
          <w:rFonts w:ascii="Arabic Transparent" w:hAnsi="Arabic Transparent" w:cs="Arabic Transparent"/>
          <w:sz w:val="26"/>
          <w:szCs w:val="26"/>
          <w:rtl/>
        </w:rPr>
        <w:t>.</w:t>
      </w:r>
    </w:p>
    <w:p w:rsidR="00821315" w:rsidRPr="00044860" w:rsidRDefault="00FA24AF" w:rsidP="007E0AB2">
      <w:pPr>
        <w:bidi/>
        <w:rPr>
          <w:rFonts w:ascii="Arabic Transparent" w:hAnsi="Arabic Transparent" w:cs="Arabic Transparent"/>
          <w:sz w:val="26"/>
          <w:szCs w:val="26"/>
          <w:rtl/>
        </w:rPr>
      </w:pPr>
      <w:r w:rsidRPr="00044860">
        <w:rPr>
          <w:rFonts w:ascii="Arabic Transparent" w:hAnsi="Arabic Transparent" w:cs="Arabic Transparent"/>
          <w:sz w:val="26"/>
          <w:szCs w:val="26"/>
          <w:rtl/>
        </w:rPr>
        <w:t>2</w:t>
      </w:r>
      <w:r w:rsidR="007E0AB2" w:rsidRPr="00044860">
        <w:rPr>
          <w:rFonts w:ascii="Arabic Transparent" w:hAnsi="Arabic Transparent" w:cs="Arabic Transparent"/>
          <w:sz w:val="26"/>
          <w:szCs w:val="26"/>
          <w:rtl/>
        </w:rPr>
        <w:t>-</w:t>
      </w:r>
      <w:r w:rsidR="00821315" w:rsidRPr="00044860">
        <w:rPr>
          <w:rFonts w:ascii="Arabic Transparent" w:hAnsi="Arabic Transparent" w:cs="Arabic Transparent"/>
          <w:sz w:val="26"/>
          <w:szCs w:val="26"/>
          <w:rtl/>
        </w:rPr>
        <w:t xml:space="preserve"> الحموري</w:t>
      </w:r>
      <w:r w:rsidR="00713689" w:rsidRPr="00044860">
        <w:rPr>
          <w:rFonts w:ascii="Arabic Transparent" w:hAnsi="Arabic Transparent" w:cs="Arabic Transparent"/>
          <w:sz w:val="26"/>
          <w:szCs w:val="26"/>
          <w:rtl/>
        </w:rPr>
        <w:t xml:space="preserve"> </w:t>
      </w:r>
      <w:r w:rsidR="00821315" w:rsidRPr="00044860">
        <w:rPr>
          <w:rFonts w:ascii="Arabic Transparent" w:hAnsi="Arabic Transparent" w:cs="Arabic Transparent"/>
          <w:sz w:val="26"/>
          <w:szCs w:val="26"/>
          <w:rtl/>
        </w:rPr>
        <w:t>محمد ، أصول النظام القانوني لشركات المساهمة في الشريعة الأنجلوساكسونية، مجلة الحقوق، العدد الأول، جامعة الكويت، مارس 1986.</w:t>
      </w:r>
    </w:p>
    <w:p w:rsidR="00330C4B" w:rsidRPr="00044860" w:rsidRDefault="00FA24AF" w:rsidP="00330C4B">
      <w:pPr>
        <w:bidi/>
        <w:rPr>
          <w:rFonts w:ascii="Arabic Transparent" w:hAnsi="Arabic Transparent" w:cs="Arabic Transparent"/>
          <w:sz w:val="26"/>
          <w:szCs w:val="26"/>
          <w:rtl/>
        </w:rPr>
      </w:pPr>
      <w:r w:rsidRPr="00044860">
        <w:rPr>
          <w:rFonts w:ascii="Arabic Transparent" w:hAnsi="Arabic Transparent" w:cs="Arabic Transparent"/>
          <w:sz w:val="26"/>
          <w:szCs w:val="26"/>
          <w:rtl/>
        </w:rPr>
        <w:lastRenderedPageBreak/>
        <w:t>3</w:t>
      </w:r>
      <w:r w:rsidR="00446C26" w:rsidRPr="00044860">
        <w:rPr>
          <w:rFonts w:ascii="Arabic Transparent" w:hAnsi="Arabic Transparent" w:cs="Arabic Transparent"/>
          <w:sz w:val="26"/>
          <w:szCs w:val="26"/>
          <w:rtl/>
        </w:rPr>
        <w:t xml:space="preserve">- </w:t>
      </w:r>
      <w:r w:rsidR="00330C4B" w:rsidRPr="00044860">
        <w:rPr>
          <w:rFonts w:ascii="Arabic Transparent" w:hAnsi="Arabic Transparent" w:cs="Arabic Transparent"/>
          <w:sz w:val="26"/>
          <w:szCs w:val="26"/>
          <w:rtl/>
          <w:lang w:bidi="ar-DZ"/>
        </w:rPr>
        <w:t xml:space="preserve"> العياري كمال ، حق الأقلية في الخروج من الشركة، مقال منشور في مجلة القضاء والتشريع، مركز الدراسات القانونية والقضائية، وزارة العدل وحقوق الإنسان، الجمهورية التونسية، العدد 7 للسنة 51، جويلية 2009.</w:t>
      </w:r>
    </w:p>
    <w:p w:rsidR="00713689" w:rsidRPr="00044860" w:rsidRDefault="007D66B6" w:rsidP="001D0548">
      <w:pPr>
        <w:bidi/>
        <w:rPr>
          <w:rFonts w:ascii="Arabic Transparent" w:hAnsi="Arabic Transparent" w:cs="Arabic Transparent"/>
          <w:sz w:val="26"/>
          <w:szCs w:val="26"/>
        </w:rPr>
      </w:pPr>
      <w:r w:rsidRPr="00044860">
        <w:rPr>
          <w:rFonts w:ascii="Arabic Transparent" w:hAnsi="Arabic Transparent" w:cs="Arabic Transparent"/>
          <w:sz w:val="26"/>
          <w:szCs w:val="26"/>
        </w:rPr>
        <w:t>4</w:t>
      </w:r>
      <w:r w:rsidR="00446C26" w:rsidRPr="00044860">
        <w:rPr>
          <w:rFonts w:ascii="Arabic Transparent" w:hAnsi="Arabic Transparent" w:cs="Arabic Transparent"/>
          <w:sz w:val="26"/>
          <w:szCs w:val="26"/>
          <w:rtl/>
        </w:rPr>
        <w:t xml:space="preserve">- </w:t>
      </w:r>
      <w:r w:rsidR="00713689" w:rsidRPr="00044860">
        <w:rPr>
          <w:rFonts w:ascii="Arabic Transparent" w:hAnsi="Arabic Transparent" w:cs="Arabic Transparent"/>
          <w:sz w:val="26"/>
          <w:szCs w:val="26"/>
          <w:rtl/>
        </w:rPr>
        <w:t>بوجعدار الهاشمي، أزمة المديونية الخارجية للجزائر، أسبابها وآثارها، مجلة العلوم الإنسانية، جامعة منتوري، قسنطينة، عدد12، 1999</w:t>
      </w:r>
      <w:r w:rsidR="001D0548" w:rsidRPr="00044860">
        <w:rPr>
          <w:rFonts w:ascii="Arabic Transparent" w:hAnsi="Arabic Transparent" w:cs="Arabic Transparent"/>
          <w:sz w:val="26"/>
          <w:szCs w:val="26"/>
          <w:rtl/>
        </w:rPr>
        <w:t>.</w:t>
      </w:r>
    </w:p>
    <w:p w:rsidR="001D0548" w:rsidRPr="00044860" w:rsidRDefault="007D66B6" w:rsidP="00FA24AF">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lang w:bidi="ar-DZ"/>
        </w:rPr>
        <w:t>5</w:t>
      </w:r>
      <w:r w:rsidR="00EF0656" w:rsidRPr="00044860">
        <w:rPr>
          <w:rFonts w:ascii="Arabic Transparent" w:hAnsi="Arabic Transparent" w:cs="Arabic Transparent"/>
          <w:sz w:val="26"/>
          <w:szCs w:val="26"/>
          <w:rtl/>
          <w:lang w:bidi="ar-DZ"/>
        </w:rPr>
        <w:t>-</w:t>
      </w:r>
      <w:r w:rsidR="001D0548" w:rsidRPr="00044860">
        <w:rPr>
          <w:rFonts w:ascii="Arabic Transparent" w:hAnsi="Arabic Transparent" w:cs="Arabic Transparent"/>
          <w:sz w:val="26"/>
          <w:szCs w:val="26"/>
          <w:rtl/>
        </w:rPr>
        <w:t xml:space="preserve"> بوراس</w:t>
      </w:r>
      <w:r w:rsidR="00EF0656" w:rsidRPr="00044860">
        <w:rPr>
          <w:rFonts w:ascii="Arabic Transparent" w:hAnsi="Arabic Transparent" w:cs="Arabic Transparent"/>
          <w:sz w:val="26"/>
          <w:szCs w:val="26"/>
          <w:rtl/>
          <w:lang w:bidi="ar-DZ"/>
        </w:rPr>
        <w:t xml:space="preserve"> </w:t>
      </w:r>
      <w:r w:rsidR="001D0548" w:rsidRPr="00044860">
        <w:rPr>
          <w:rFonts w:ascii="Arabic Transparent" w:hAnsi="Arabic Transparent" w:cs="Arabic Transparent"/>
          <w:sz w:val="26"/>
          <w:szCs w:val="26"/>
          <w:rtl/>
        </w:rPr>
        <w:t>أحمد ، السعيد بريكة، كفاءة الأسواق العربية وتمويل الاقتصاد، دراسة استشرافية لواقع الأسواق العربية، مقال منشور في موقع الكتروني</w:t>
      </w:r>
      <w:r w:rsidR="000F17CC" w:rsidRPr="00044860">
        <w:rPr>
          <w:rFonts w:ascii="Arabic Transparent" w:hAnsi="Arabic Transparent" w:cs="Arabic Transparent"/>
          <w:sz w:val="26"/>
          <w:szCs w:val="26"/>
        </w:rPr>
        <w:t xml:space="preserve"> www.</w:t>
      </w:r>
      <w:r w:rsidR="001D0548" w:rsidRPr="00044860">
        <w:rPr>
          <w:rFonts w:ascii="Arabic Transparent" w:hAnsi="Arabic Transparent" w:cs="Arabic Transparent"/>
          <w:sz w:val="26"/>
          <w:szCs w:val="26"/>
          <w:shd w:val="clear" w:color="auto" w:fill="FFFFFF"/>
        </w:rPr>
        <w:t xml:space="preserve"> iefpedia.com/</w:t>
      </w:r>
      <w:r w:rsidR="001D0548" w:rsidRPr="00044860">
        <w:rPr>
          <w:rFonts w:ascii="Arabic Transparent" w:hAnsi="Arabic Transparent" w:cs="Arabic Transparent"/>
          <w:b/>
          <w:bCs/>
          <w:sz w:val="26"/>
          <w:szCs w:val="26"/>
          <w:shd w:val="clear" w:color="auto" w:fill="FFFFFF"/>
        </w:rPr>
        <w:t>arab</w:t>
      </w:r>
      <w:r w:rsidR="001D0548" w:rsidRPr="00044860">
        <w:rPr>
          <w:rFonts w:ascii="Arabic Transparent" w:hAnsi="Arabic Transparent" w:cs="Arabic Transparent"/>
          <w:sz w:val="26"/>
          <w:szCs w:val="26"/>
          <w:rtl/>
        </w:rPr>
        <w:t>.</w:t>
      </w:r>
    </w:p>
    <w:p w:rsidR="00FA24AF" w:rsidRPr="00044860" w:rsidRDefault="00FA24AF" w:rsidP="00FA24AF">
      <w:pPr>
        <w:pStyle w:val="Notedebasdepage"/>
        <w:bidi/>
        <w:rPr>
          <w:rFonts w:ascii="Arabic Transparent" w:hAnsi="Arabic Transparent" w:cs="Arabic Transparent"/>
          <w:sz w:val="26"/>
          <w:szCs w:val="26"/>
          <w:rtl/>
        </w:rPr>
      </w:pPr>
    </w:p>
    <w:p w:rsidR="00713689" w:rsidRPr="00044860" w:rsidRDefault="007D66B6" w:rsidP="001D0548">
      <w:pPr>
        <w:bidi/>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6</w:t>
      </w:r>
      <w:r w:rsidR="001D0548" w:rsidRPr="00044860">
        <w:rPr>
          <w:rFonts w:ascii="Arabic Transparent" w:hAnsi="Arabic Transparent" w:cs="Arabic Transparent"/>
          <w:sz w:val="26"/>
          <w:szCs w:val="26"/>
          <w:rtl/>
          <w:lang w:bidi="ar-DZ"/>
        </w:rPr>
        <w:t xml:space="preserve">- </w:t>
      </w:r>
      <w:r w:rsidR="00EF0656" w:rsidRPr="00044860">
        <w:rPr>
          <w:rFonts w:ascii="Arabic Transparent" w:hAnsi="Arabic Transparent" w:cs="Arabic Transparent"/>
          <w:sz w:val="26"/>
          <w:szCs w:val="26"/>
          <w:rtl/>
          <w:lang w:bidi="ar-DZ"/>
        </w:rPr>
        <w:t>حماد مصطفى عز</w:t>
      </w:r>
      <w:r w:rsidR="00713689" w:rsidRPr="00044860">
        <w:rPr>
          <w:rFonts w:ascii="Arabic Transparent" w:hAnsi="Arabic Transparent" w:cs="Arabic Transparent"/>
          <w:sz w:val="26"/>
          <w:szCs w:val="26"/>
          <w:rtl/>
          <w:lang w:bidi="ar-DZ"/>
        </w:rPr>
        <w:t>ب، حق المساهمين في الرقابة على إدارة الشركة في قانون الشركات التجارية الإماراتي، مقال منشور في الموقع الالكتروني</w:t>
      </w:r>
      <w:r w:rsidR="006F65EB" w:rsidRPr="00044860">
        <w:rPr>
          <w:rFonts w:ascii="Arabic Transparent" w:hAnsi="Arabic Transparent" w:cs="Arabic Transparent"/>
          <w:sz w:val="26"/>
          <w:szCs w:val="26"/>
          <w:lang w:bidi="ar-DZ"/>
        </w:rPr>
        <w:t xml:space="preserve"> http://www.kantakji.com/media/7008/6116.swf</w:t>
      </w:r>
      <w:r w:rsidR="006F65EB" w:rsidRPr="00044860">
        <w:rPr>
          <w:rFonts w:ascii="Arabic Transparent" w:hAnsi="Arabic Transparent" w:cs="Arabic Transparent"/>
          <w:sz w:val="26"/>
          <w:szCs w:val="26"/>
          <w:rtl/>
          <w:lang w:bidi="ar-DZ"/>
        </w:rPr>
        <w:t>.</w:t>
      </w:r>
    </w:p>
    <w:p w:rsidR="00713689" w:rsidRPr="00044860" w:rsidRDefault="007D66B6" w:rsidP="00713689">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7</w:t>
      </w:r>
      <w:r w:rsidR="00713689" w:rsidRPr="00044860">
        <w:rPr>
          <w:rFonts w:ascii="Arabic Transparent" w:hAnsi="Arabic Transparent" w:cs="Arabic Transparent"/>
          <w:sz w:val="26"/>
          <w:szCs w:val="26"/>
          <w:rtl/>
          <w:lang w:bidi="ar-DZ"/>
        </w:rPr>
        <w:t>- حمداوي عبد الواحد، دور مراقبي الحسابات في حماية أقلية المساهمين داخل شركات المساهمة، مقال منشور بمجلة محاكمة، عدد 3، أكتوبر 2007، الرباط</w:t>
      </w:r>
      <w:r w:rsidR="000F17CC" w:rsidRPr="00044860">
        <w:rPr>
          <w:rFonts w:ascii="Arabic Transparent" w:hAnsi="Arabic Transparent" w:cs="Arabic Transparent"/>
          <w:sz w:val="26"/>
          <w:szCs w:val="26"/>
          <w:rtl/>
          <w:lang w:bidi="ar-DZ"/>
        </w:rPr>
        <w:t>، المغرب.</w:t>
      </w:r>
    </w:p>
    <w:p w:rsidR="00927061" w:rsidRPr="00044860" w:rsidRDefault="007D66B6" w:rsidP="00471313">
      <w:pPr>
        <w:bidi/>
        <w:rPr>
          <w:rFonts w:ascii="Arabic Transparent" w:hAnsi="Arabic Transparent" w:cs="Arabic Transparent"/>
          <w:sz w:val="26"/>
          <w:szCs w:val="26"/>
          <w:rtl/>
        </w:rPr>
      </w:pPr>
      <w:r w:rsidRPr="00044860">
        <w:rPr>
          <w:rFonts w:ascii="Arabic Transparent" w:hAnsi="Arabic Transparent" w:cs="Arabic Transparent"/>
          <w:sz w:val="26"/>
          <w:szCs w:val="26"/>
          <w:lang w:bidi="ar-DZ"/>
        </w:rPr>
        <w:t>8</w:t>
      </w:r>
      <w:r w:rsidR="00713689" w:rsidRPr="00044860">
        <w:rPr>
          <w:rFonts w:ascii="Arabic Transparent" w:hAnsi="Arabic Transparent" w:cs="Arabic Transparent"/>
          <w:sz w:val="26"/>
          <w:szCs w:val="26"/>
          <w:rtl/>
          <w:lang w:bidi="ar-DZ"/>
        </w:rPr>
        <w:t>-</w:t>
      </w:r>
      <w:r w:rsidR="00927061" w:rsidRPr="00044860">
        <w:rPr>
          <w:rFonts w:ascii="Arabic Transparent" w:hAnsi="Arabic Transparent" w:cs="Arabic Transparent"/>
          <w:sz w:val="26"/>
          <w:szCs w:val="26"/>
          <w:rtl/>
        </w:rPr>
        <w:t xml:space="preserve"> </w:t>
      </w:r>
      <w:r w:rsidR="00FA24AF" w:rsidRPr="00044860">
        <w:rPr>
          <w:rFonts w:ascii="Arabic Transparent" w:hAnsi="Arabic Transparent" w:cs="Arabic Transparent"/>
          <w:sz w:val="26"/>
          <w:szCs w:val="26"/>
          <w:rtl/>
        </w:rPr>
        <w:t>خلفاوي عبد الباقي ، الاتفاقات بين المساهمين في شركات المساهمة ، مقال منشور بمجلة العلوم الإنسانية ، جامعة الإخوة منتوري ، ماي ، 2015.</w:t>
      </w:r>
    </w:p>
    <w:p w:rsidR="00713689" w:rsidRPr="00044860" w:rsidRDefault="007D66B6" w:rsidP="00471313">
      <w:pPr>
        <w:bidi/>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9</w:t>
      </w:r>
      <w:r w:rsidR="00FA24AF" w:rsidRPr="00044860">
        <w:rPr>
          <w:rFonts w:ascii="Arabic Transparent" w:hAnsi="Arabic Transparent" w:cs="Arabic Transparent"/>
          <w:sz w:val="26"/>
          <w:szCs w:val="26"/>
          <w:rtl/>
          <w:lang w:bidi="ar-DZ"/>
        </w:rPr>
        <w:t xml:space="preserve">- </w:t>
      </w:r>
      <w:r w:rsidR="008C3B56" w:rsidRPr="00044860">
        <w:rPr>
          <w:rFonts w:ascii="Arabic Transparent" w:hAnsi="Arabic Transparent" w:cs="Arabic Transparent"/>
          <w:sz w:val="26"/>
          <w:szCs w:val="26"/>
          <w:rtl/>
          <w:lang w:bidi="ar-DZ"/>
        </w:rPr>
        <w:t>عبد الفضيل محمد أحمد</w:t>
      </w:r>
      <w:r w:rsidR="000F17CC" w:rsidRPr="00044860">
        <w:rPr>
          <w:rFonts w:ascii="Arabic Transparent" w:hAnsi="Arabic Transparent" w:cs="Arabic Transparent"/>
          <w:sz w:val="26"/>
          <w:szCs w:val="26"/>
          <w:rtl/>
          <w:lang w:bidi="ar-DZ"/>
        </w:rPr>
        <w:t>،</w:t>
      </w:r>
      <w:r w:rsidR="00713689" w:rsidRPr="00044860">
        <w:rPr>
          <w:rFonts w:ascii="Arabic Transparent" w:hAnsi="Arabic Transparent" w:cs="Arabic Transparent"/>
          <w:sz w:val="26"/>
          <w:szCs w:val="26"/>
          <w:rtl/>
          <w:lang w:bidi="ar-DZ"/>
        </w:rPr>
        <w:t xml:space="preserve"> حماية الأقلية من قرارات أغلبية المساهمين في</w:t>
      </w:r>
      <w:r w:rsidR="000F17CC" w:rsidRPr="00044860">
        <w:rPr>
          <w:rFonts w:ascii="Arabic Transparent" w:hAnsi="Arabic Transparent" w:cs="Arabic Transparent"/>
          <w:sz w:val="26"/>
          <w:szCs w:val="26"/>
          <w:rtl/>
          <w:lang w:bidi="ar-DZ"/>
        </w:rPr>
        <w:t xml:space="preserve"> الجمعيات العامة،</w:t>
      </w:r>
      <w:r w:rsidR="00713689" w:rsidRPr="00044860">
        <w:rPr>
          <w:rFonts w:ascii="Arabic Transparent" w:hAnsi="Arabic Transparent" w:cs="Arabic Transparent"/>
          <w:sz w:val="26"/>
          <w:szCs w:val="26"/>
          <w:rtl/>
          <w:lang w:bidi="ar-DZ"/>
        </w:rPr>
        <w:t xml:space="preserve"> دراسة مقار</w:t>
      </w:r>
      <w:r w:rsidR="000F17CC" w:rsidRPr="00044860">
        <w:rPr>
          <w:rFonts w:ascii="Arabic Transparent" w:hAnsi="Arabic Transparent" w:cs="Arabic Transparent"/>
          <w:sz w:val="26"/>
          <w:szCs w:val="26"/>
          <w:rtl/>
          <w:lang w:bidi="ar-DZ"/>
        </w:rPr>
        <w:t>نة في القانونين المصري والفرنسي،</w:t>
      </w:r>
      <w:r w:rsidR="00713689" w:rsidRPr="00044860">
        <w:rPr>
          <w:rFonts w:ascii="Arabic Transparent" w:hAnsi="Arabic Transparent" w:cs="Arabic Transparent"/>
          <w:sz w:val="26"/>
          <w:szCs w:val="26"/>
          <w:rtl/>
          <w:lang w:bidi="ar-DZ"/>
        </w:rPr>
        <w:t xml:space="preserve"> مقال منشور بمجلة البحوث القانونية والاقتصادية والشرعية</w:t>
      </w:r>
      <w:r w:rsidR="000F17CC" w:rsidRPr="00044860">
        <w:rPr>
          <w:rFonts w:ascii="Arabic Transparent" w:hAnsi="Arabic Transparent" w:cs="Arabic Transparent"/>
          <w:sz w:val="26"/>
          <w:szCs w:val="26"/>
          <w:rtl/>
          <w:lang w:bidi="ar-DZ"/>
        </w:rPr>
        <w:t>، دار الفكر والقانون، العدد الأول، السنة الأولى، أكتوبر 1982، جامعة المنصورة، مصر،</w:t>
      </w:r>
      <w:r w:rsidR="00713689" w:rsidRPr="00044860">
        <w:rPr>
          <w:rFonts w:ascii="Arabic Transparent" w:hAnsi="Arabic Transparent" w:cs="Arabic Transparent"/>
          <w:sz w:val="26"/>
          <w:szCs w:val="26"/>
          <w:rtl/>
          <w:lang w:bidi="ar-DZ"/>
        </w:rPr>
        <w:t xml:space="preserve"> 1982</w:t>
      </w:r>
      <w:r w:rsidR="000F17CC" w:rsidRPr="00044860">
        <w:rPr>
          <w:rFonts w:ascii="Arabic Transparent" w:hAnsi="Arabic Transparent" w:cs="Arabic Transparent"/>
          <w:sz w:val="26"/>
          <w:szCs w:val="26"/>
          <w:rtl/>
          <w:lang w:bidi="ar-DZ"/>
        </w:rPr>
        <w:t>.</w:t>
      </w:r>
    </w:p>
    <w:p w:rsidR="00713689" w:rsidRPr="00044860" w:rsidRDefault="007D66B6" w:rsidP="00471313">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Pr>
        <w:t>10</w:t>
      </w:r>
      <w:r w:rsidR="00713689" w:rsidRPr="00044860">
        <w:rPr>
          <w:rFonts w:ascii="Arabic Transparent" w:hAnsi="Arabic Transparent" w:cs="Arabic Transparent"/>
          <w:sz w:val="26"/>
          <w:szCs w:val="26"/>
          <w:rtl/>
        </w:rPr>
        <w:t xml:space="preserve">- </w:t>
      </w:r>
      <w:r w:rsidR="001759BF" w:rsidRPr="00044860">
        <w:rPr>
          <w:rFonts w:ascii="Arabic Transparent" w:hAnsi="Arabic Transparent" w:cs="Arabic Transparent"/>
          <w:sz w:val="26"/>
          <w:szCs w:val="26"/>
          <w:rtl/>
        </w:rPr>
        <w:t>عزيز</w:t>
      </w:r>
      <w:r w:rsidR="00713689" w:rsidRPr="00044860">
        <w:rPr>
          <w:rFonts w:ascii="Arabic Transparent" w:hAnsi="Arabic Transparent" w:cs="Arabic Transparent"/>
          <w:sz w:val="26"/>
          <w:szCs w:val="26"/>
          <w:rtl/>
        </w:rPr>
        <w:t xml:space="preserve"> اطوبان، الإشكالية التمثيلية للجمعيات العامة لشركات المساهمة، مقال منشور في مجلة القانون المغربي، العدد 17 أفريل 2011، المغرب</w:t>
      </w:r>
      <w:r w:rsidR="000F17CC" w:rsidRPr="00044860">
        <w:rPr>
          <w:rFonts w:ascii="Arabic Transparent" w:hAnsi="Arabic Transparent" w:cs="Arabic Transparent"/>
          <w:sz w:val="26"/>
          <w:szCs w:val="26"/>
          <w:rtl/>
        </w:rPr>
        <w:t>.</w:t>
      </w:r>
    </w:p>
    <w:p w:rsidR="00713689" w:rsidRPr="00044860" w:rsidRDefault="007D66B6" w:rsidP="00471313">
      <w:pPr>
        <w:bidi/>
        <w:rPr>
          <w:rFonts w:ascii="Arabic Transparent" w:hAnsi="Arabic Transparent" w:cs="Arabic Transparent"/>
          <w:sz w:val="26"/>
          <w:szCs w:val="26"/>
          <w:rtl/>
        </w:rPr>
      </w:pPr>
      <w:r w:rsidRPr="00044860">
        <w:rPr>
          <w:rFonts w:ascii="Arabic Transparent" w:hAnsi="Arabic Transparent" w:cs="Arabic Transparent"/>
          <w:sz w:val="26"/>
          <w:szCs w:val="26"/>
          <w:lang w:bidi="ar-DZ"/>
        </w:rPr>
        <w:t>11</w:t>
      </w:r>
      <w:r w:rsidR="00713689" w:rsidRPr="00044860">
        <w:rPr>
          <w:rFonts w:ascii="Arabic Transparent" w:hAnsi="Arabic Transparent" w:cs="Arabic Transparent"/>
          <w:sz w:val="26"/>
          <w:szCs w:val="26"/>
          <w:rtl/>
          <w:lang w:bidi="ar-DZ"/>
        </w:rPr>
        <w:t xml:space="preserve">- </w:t>
      </w:r>
      <w:r w:rsidR="00713689" w:rsidRPr="00044860">
        <w:rPr>
          <w:rFonts w:ascii="Arabic Transparent" w:hAnsi="Arabic Transparent" w:cs="Arabic Transparent"/>
          <w:sz w:val="26"/>
          <w:szCs w:val="26"/>
          <w:rtl/>
        </w:rPr>
        <w:t>عل</w:t>
      </w:r>
      <w:r w:rsidR="004B2A1B" w:rsidRPr="00044860">
        <w:rPr>
          <w:rFonts w:ascii="Arabic Transparent" w:hAnsi="Arabic Transparent" w:cs="Arabic Transparent"/>
          <w:sz w:val="26"/>
          <w:szCs w:val="26"/>
          <w:rtl/>
        </w:rPr>
        <w:t>ي العيادي، القطاع الخاص ي</w:t>
      </w:r>
      <w:r w:rsidR="00713689" w:rsidRPr="00044860">
        <w:rPr>
          <w:rFonts w:ascii="Arabic Transparent" w:hAnsi="Arabic Transparent" w:cs="Arabic Transparent"/>
          <w:sz w:val="26"/>
          <w:szCs w:val="26"/>
          <w:rtl/>
        </w:rPr>
        <w:t>دفع حوكمة الشركات في الجزائر، حوكمة الشركات قضايا واتجاهات نشرية دورية للشرق الأوسط، وشمال إفريقيا، يصدرها مركز الم</w:t>
      </w:r>
      <w:r w:rsidR="004B2A1B" w:rsidRPr="00044860">
        <w:rPr>
          <w:rFonts w:ascii="Arabic Transparent" w:hAnsi="Arabic Transparent" w:cs="Arabic Transparent"/>
          <w:sz w:val="26"/>
          <w:szCs w:val="26"/>
          <w:rtl/>
        </w:rPr>
        <w:t>شروعات الدولية الخاصة، العدد 21.</w:t>
      </w:r>
    </w:p>
    <w:p w:rsidR="00065482" w:rsidRPr="00044860" w:rsidRDefault="007D66B6" w:rsidP="00471313">
      <w:pPr>
        <w:bidi/>
        <w:rPr>
          <w:rFonts w:ascii="Arabic Transparent" w:hAnsi="Arabic Transparent" w:cs="Arabic Transparent"/>
          <w:sz w:val="26"/>
          <w:szCs w:val="26"/>
        </w:rPr>
      </w:pPr>
      <w:r w:rsidRPr="00044860">
        <w:rPr>
          <w:rFonts w:ascii="Arabic Transparent" w:hAnsi="Arabic Transparent" w:cs="Arabic Transparent"/>
          <w:sz w:val="26"/>
          <w:szCs w:val="26"/>
        </w:rPr>
        <w:t>12</w:t>
      </w:r>
      <w:r w:rsidR="00713689" w:rsidRPr="00044860">
        <w:rPr>
          <w:rFonts w:ascii="Arabic Transparent" w:hAnsi="Arabic Transparent" w:cs="Arabic Transparent"/>
          <w:sz w:val="26"/>
          <w:szCs w:val="26"/>
          <w:rtl/>
        </w:rPr>
        <w:t xml:space="preserve">- عماري عمار، الاقتصاد </w:t>
      </w:r>
      <w:r w:rsidR="000F17CC" w:rsidRPr="00044860">
        <w:rPr>
          <w:rFonts w:ascii="Arabic Transparent" w:hAnsi="Arabic Transparent" w:cs="Arabic Transparent"/>
          <w:sz w:val="26"/>
          <w:szCs w:val="26"/>
          <w:rtl/>
        </w:rPr>
        <w:t>الجزائري، الماضي القريب واستشراف</w:t>
      </w:r>
      <w:r w:rsidR="00713689" w:rsidRPr="00044860">
        <w:rPr>
          <w:rFonts w:ascii="Arabic Transparent" w:hAnsi="Arabic Transparent" w:cs="Arabic Transparent"/>
          <w:sz w:val="26"/>
          <w:szCs w:val="26"/>
          <w:rtl/>
        </w:rPr>
        <w:t xml:space="preserve"> المستقبل، مجلة العلوم الإنسانية جامعة منتوري، قسنطينة، العدد 14، ديسمبر </w:t>
      </w:r>
      <w:r w:rsidR="00713689" w:rsidRPr="00044860">
        <w:rPr>
          <w:rFonts w:ascii="Arabic Transparent" w:hAnsi="Arabic Transparent" w:cs="Arabic Transparent"/>
          <w:sz w:val="26"/>
          <w:szCs w:val="26"/>
        </w:rPr>
        <w:t>2000</w:t>
      </w:r>
      <w:r w:rsidR="00713689" w:rsidRPr="00044860">
        <w:rPr>
          <w:rFonts w:ascii="Arabic Transparent" w:hAnsi="Arabic Transparent" w:cs="Arabic Transparent"/>
          <w:sz w:val="26"/>
          <w:szCs w:val="26"/>
          <w:rtl/>
        </w:rPr>
        <w:t>.</w:t>
      </w:r>
    </w:p>
    <w:p w:rsidR="00713689" w:rsidRPr="00044860" w:rsidRDefault="007D66B6" w:rsidP="00471313">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rPr>
        <w:t>13</w:t>
      </w:r>
      <w:r w:rsidR="00713689" w:rsidRPr="00044860">
        <w:rPr>
          <w:rFonts w:ascii="Arabic Transparent" w:hAnsi="Arabic Transparent" w:cs="Arabic Transparent"/>
          <w:sz w:val="26"/>
          <w:szCs w:val="26"/>
          <w:rtl/>
        </w:rPr>
        <w:t xml:space="preserve">- </w:t>
      </w:r>
      <w:r w:rsidR="001759BF" w:rsidRPr="00044860">
        <w:rPr>
          <w:rFonts w:ascii="Arabic Transparent" w:hAnsi="Arabic Transparent" w:cs="Arabic Transparent"/>
          <w:sz w:val="26"/>
          <w:szCs w:val="26"/>
          <w:rtl/>
        </w:rPr>
        <w:t>مج</w:t>
      </w:r>
      <w:r w:rsidR="00713689" w:rsidRPr="00044860">
        <w:rPr>
          <w:rFonts w:ascii="Arabic Transparent" w:hAnsi="Arabic Transparent" w:cs="Arabic Transparent"/>
          <w:sz w:val="26"/>
          <w:szCs w:val="26"/>
          <w:rtl/>
        </w:rPr>
        <w:t>اج</w:t>
      </w:r>
      <w:r w:rsidR="00222EC5" w:rsidRPr="00044860">
        <w:rPr>
          <w:rFonts w:ascii="Arabic Transparent" w:hAnsi="Arabic Transparent" w:cs="Arabic Transparent"/>
          <w:sz w:val="26"/>
          <w:szCs w:val="26"/>
          <w:rtl/>
        </w:rPr>
        <w:t>ي سعاد، حق المساهم في الإعلام بين</w:t>
      </w:r>
      <w:r w:rsidR="00713689" w:rsidRPr="00044860">
        <w:rPr>
          <w:rFonts w:ascii="Arabic Transparent" w:hAnsi="Arabic Transparent" w:cs="Arabic Transparent"/>
          <w:sz w:val="26"/>
          <w:szCs w:val="26"/>
          <w:rtl/>
        </w:rPr>
        <w:t xml:space="preserve"> مقتضيات الشفافية والإفصاح وضرورات السرية (الشركات المصدرة للأوراق المالية نموذجا)، مقال منشور في مجلة القانون والأعمال، جامعة الحسن الأول، مأخوذ من الموقع الإلكتروني: </w:t>
      </w:r>
      <w:hyperlink r:id="rId8" w:history="1">
        <w:r w:rsidR="00713689" w:rsidRPr="00044860">
          <w:rPr>
            <w:rStyle w:val="Lienhypertexte"/>
            <w:rFonts w:ascii="Arabic Transparent" w:hAnsi="Arabic Transparent" w:cs="Arabic Transparent"/>
            <w:sz w:val="26"/>
            <w:szCs w:val="26"/>
          </w:rPr>
          <w:t>www.droitetentreprise.org</w:t>
        </w:r>
      </w:hyperlink>
      <w:r w:rsidR="00713689" w:rsidRPr="00044860">
        <w:rPr>
          <w:rFonts w:ascii="Arabic Transparent" w:hAnsi="Arabic Transparent" w:cs="Arabic Transparent"/>
          <w:sz w:val="26"/>
          <w:szCs w:val="26"/>
          <w:rtl/>
        </w:rPr>
        <w:t xml:space="preserve"> بتاريخ 20 أوت 2014، الساعة 12:22.</w:t>
      </w:r>
    </w:p>
    <w:p w:rsidR="00713689" w:rsidRPr="00044860" w:rsidRDefault="00713689" w:rsidP="00713689">
      <w:pPr>
        <w:pStyle w:val="Notedebasdepage"/>
        <w:bidi/>
        <w:rPr>
          <w:rFonts w:ascii="Arabic Transparent" w:hAnsi="Arabic Transparent" w:cs="Arabic Transparent"/>
          <w:sz w:val="26"/>
          <w:szCs w:val="26"/>
          <w:rtl/>
        </w:rPr>
      </w:pPr>
    </w:p>
    <w:p w:rsidR="00AC699C" w:rsidRPr="00044860" w:rsidRDefault="007D66B6" w:rsidP="00471313">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rPr>
        <w:t>14</w:t>
      </w:r>
      <w:r w:rsidR="00713689" w:rsidRPr="00044860">
        <w:rPr>
          <w:rFonts w:ascii="Arabic Transparent" w:hAnsi="Arabic Transparent" w:cs="Arabic Transparent"/>
          <w:sz w:val="26"/>
          <w:szCs w:val="26"/>
          <w:rtl/>
        </w:rPr>
        <w:t>-</w:t>
      </w:r>
      <w:r w:rsidR="00AC699C" w:rsidRPr="00044860">
        <w:rPr>
          <w:rFonts w:ascii="Arabic Transparent" w:hAnsi="Arabic Transparent" w:cs="Arabic Transparent"/>
          <w:sz w:val="26"/>
          <w:szCs w:val="26"/>
          <w:rtl/>
        </w:rPr>
        <w:t xml:space="preserve"> فخري</w:t>
      </w:r>
      <w:r w:rsidR="00713689" w:rsidRPr="00044860">
        <w:rPr>
          <w:rFonts w:ascii="Arabic Transparent" w:hAnsi="Arabic Transparent" w:cs="Arabic Transparent"/>
          <w:sz w:val="26"/>
          <w:szCs w:val="26"/>
          <w:rtl/>
        </w:rPr>
        <w:t xml:space="preserve"> </w:t>
      </w:r>
      <w:r w:rsidR="00AC699C" w:rsidRPr="00044860">
        <w:rPr>
          <w:rFonts w:ascii="Arabic Transparent" w:hAnsi="Arabic Transparent" w:cs="Arabic Transparent"/>
          <w:sz w:val="26"/>
          <w:szCs w:val="26"/>
          <w:rtl/>
        </w:rPr>
        <w:t>رياض ، خبرة التسيير في الشركات: مقارنة في النصوص و الاجتهاد القضائي</w:t>
      </w:r>
      <w:r w:rsidR="00AC699C" w:rsidRPr="00044860">
        <w:rPr>
          <w:rFonts w:ascii="Arabic Transparent" w:hAnsi="Arabic Transparent" w:cs="Arabic Transparent"/>
          <w:sz w:val="26"/>
          <w:szCs w:val="26"/>
          <w:rtl/>
          <w:lang w:bidi="ar-DZ"/>
        </w:rPr>
        <w:t>،</w:t>
      </w:r>
      <w:r w:rsidR="00AC699C" w:rsidRPr="00044860">
        <w:rPr>
          <w:rFonts w:ascii="Arabic Transparent" w:hAnsi="Arabic Transparent" w:cs="Arabic Transparent"/>
          <w:sz w:val="26"/>
          <w:szCs w:val="26"/>
          <w:rtl/>
        </w:rPr>
        <w:t>مقال بحث منشور في مجلة الحقوق المغربية، أبحاث و دراسات .</w:t>
      </w:r>
    </w:p>
    <w:p w:rsidR="00AC699C" w:rsidRPr="00044860" w:rsidRDefault="00AC699C" w:rsidP="00713689">
      <w:pPr>
        <w:pStyle w:val="Notedebasdepage"/>
        <w:bidi/>
        <w:rPr>
          <w:rFonts w:ascii="Arabic Transparent" w:hAnsi="Arabic Transparent" w:cs="Arabic Transparent"/>
          <w:sz w:val="26"/>
          <w:szCs w:val="26"/>
          <w:rtl/>
        </w:rPr>
      </w:pPr>
    </w:p>
    <w:p w:rsidR="00713689" w:rsidRPr="00044860" w:rsidRDefault="007D66B6" w:rsidP="00471313">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rPr>
        <w:t>15</w:t>
      </w:r>
      <w:r w:rsidR="00AC699C" w:rsidRPr="00044860">
        <w:rPr>
          <w:rFonts w:ascii="Arabic Transparent" w:hAnsi="Arabic Transparent" w:cs="Arabic Transparent"/>
          <w:sz w:val="26"/>
          <w:szCs w:val="26"/>
          <w:rtl/>
        </w:rPr>
        <w:t xml:space="preserve">- </w:t>
      </w:r>
      <w:r w:rsidR="00713689" w:rsidRPr="00044860">
        <w:rPr>
          <w:rFonts w:ascii="Arabic Transparent" w:hAnsi="Arabic Transparent" w:cs="Arabic Transparent"/>
          <w:sz w:val="26"/>
          <w:szCs w:val="26"/>
          <w:rtl/>
        </w:rPr>
        <w:t>محمد الإدريسي العلمي مشيشي، خصائص الشركات التجارية في التشريع الجديد، مجلة المحاكم المغربية، عدد 80، سنة 2000</w:t>
      </w:r>
      <w:r w:rsidR="000F17CC" w:rsidRPr="00044860">
        <w:rPr>
          <w:rFonts w:ascii="Arabic Transparent" w:hAnsi="Arabic Transparent" w:cs="Arabic Transparent"/>
          <w:sz w:val="26"/>
          <w:szCs w:val="26"/>
          <w:rtl/>
        </w:rPr>
        <w:t>.</w:t>
      </w:r>
    </w:p>
    <w:p w:rsidR="008C3B56" w:rsidRPr="00044860" w:rsidRDefault="008C3B56" w:rsidP="008C3B56">
      <w:pPr>
        <w:pStyle w:val="Notedebasdepage"/>
        <w:bidi/>
        <w:rPr>
          <w:rFonts w:ascii="Arabic Transparent" w:hAnsi="Arabic Transparent" w:cs="Arabic Transparent"/>
          <w:sz w:val="26"/>
          <w:szCs w:val="26"/>
          <w:rtl/>
        </w:rPr>
      </w:pPr>
    </w:p>
    <w:p w:rsidR="008C3B56" w:rsidRPr="00044860" w:rsidRDefault="007D66B6" w:rsidP="00471313">
      <w:pPr>
        <w:bidi/>
        <w:rPr>
          <w:rFonts w:ascii="Arabic Transparent" w:hAnsi="Arabic Transparent" w:cs="Arabic Transparent"/>
          <w:sz w:val="26"/>
          <w:szCs w:val="26"/>
          <w:lang w:bidi="ar-DZ"/>
        </w:rPr>
      </w:pPr>
      <w:r w:rsidRPr="00044860">
        <w:rPr>
          <w:rFonts w:ascii="Arabic Transparent" w:hAnsi="Arabic Transparent" w:cs="Arabic Transparent"/>
          <w:sz w:val="26"/>
          <w:szCs w:val="26"/>
        </w:rPr>
        <w:t>16</w:t>
      </w:r>
      <w:r w:rsidR="00FA24AF" w:rsidRPr="00044860">
        <w:rPr>
          <w:rFonts w:ascii="Arabic Transparent" w:hAnsi="Arabic Transparent" w:cs="Arabic Transparent"/>
          <w:sz w:val="26"/>
          <w:szCs w:val="26"/>
          <w:rtl/>
        </w:rPr>
        <w:t xml:space="preserve">- </w:t>
      </w:r>
      <w:r w:rsidR="008C3B56" w:rsidRPr="00044860">
        <w:rPr>
          <w:rFonts w:ascii="Arabic Transparent" w:hAnsi="Arabic Transparent" w:cs="Arabic Transparent"/>
          <w:sz w:val="26"/>
          <w:szCs w:val="26"/>
          <w:rtl/>
          <w:lang w:bidi="ar-DZ"/>
        </w:rPr>
        <w:t>محمد وحيد الدين بسوار، الاتجاهات العامة في قانون المعاملات المالية لدولة الإمارات العربية المتحدة، منشورات جامعة الإمارات العربية المتحدة، العين، 1988</w:t>
      </w:r>
      <w:r w:rsidR="000F17CC" w:rsidRPr="00044860">
        <w:rPr>
          <w:rFonts w:ascii="Arabic Transparent" w:hAnsi="Arabic Transparent" w:cs="Arabic Transparent"/>
          <w:sz w:val="26"/>
          <w:szCs w:val="26"/>
          <w:rtl/>
          <w:lang w:bidi="ar-DZ"/>
        </w:rPr>
        <w:t>.</w:t>
      </w:r>
    </w:p>
    <w:p w:rsidR="00713689" w:rsidRPr="00044860" w:rsidRDefault="00713689" w:rsidP="00713689">
      <w:pPr>
        <w:pStyle w:val="Notedebasdepage"/>
        <w:bidi/>
        <w:rPr>
          <w:rFonts w:ascii="Arabic Transparent" w:hAnsi="Arabic Transparent" w:cs="Arabic Transparent"/>
          <w:sz w:val="26"/>
          <w:szCs w:val="26"/>
          <w:rtl/>
        </w:rPr>
      </w:pPr>
    </w:p>
    <w:p w:rsidR="00713689" w:rsidRPr="00044860" w:rsidRDefault="007D66B6" w:rsidP="00471313">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rPr>
        <w:lastRenderedPageBreak/>
        <w:t>17</w:t>
      </w:r>
      <w:r w:rsidR="00713689" w:rsidRPr="00044860">
        <w:rPr>
          <w:rFonts w:ascii="Arabic Transparent" w:hAnsi="Arabic Transparent" w:cs="Arabic Transparent"/>
          <w:sz w:val="26"/>
          <w:szCs w:val="26"/>
          <w:rtl/>
        </w:rPr>
        <w:t>- مها محمود</w:t>
      </w:r>
      <w:r w:rsidR="00FC5DD8" w:rsidRPr="00044860">
        <w:rPr>
          <w:rFonts w:ascii="Arabic Transparent" w:hAnsi="Arabic Transparent" w:cs="Arabic Transparent"/>
          <w:sz w:val="26"/>
          <w:szCs w:val="26"/>
          <w:rtl/>
        </w:rPr>
        <w:t xml:space="preserve"> رمزي ريح</w:t>
      </w:r>
      <w:r w:rsidR="00713689" w:rsidRPr="00044860">
        <w:rPr>
          <w:rFonts w:ascii="Arabic Transparent" w:hAnsi="Arabic Transparent" w:cs="Arabic Transparent"/>
          <w:sz w:val="26"/>
          <w:szCs w:val="26"/>
          <w:rtl/>
        </w:rPr>
        <w:t>اوي، الشركات المساهمة ما بين الحوكمة والقوانين والتعليمات (حالة دراسية للشركات المساهمة العامة العمانية)، مقال منشور في مجلة جامعة دمشق، للعلوم الاقتصادية والقانونية، المجلد</w:t>
      </w:r>
      <w:r w:rsidR="00FC5DD8" w:rsidRPr="00044860">
        <w:rPr>
          <w:rFonts w:ascii="Arabic Transparent" w:hAnsi="Arabic Transparent" w:cs="Arabic Transparent"/>
          <w:sz w:val="26"/>
          <w:szCs w:val="26"/>
          <w:rtl/>
        </w:rPr>
        <w:t xml:space="preserve"> 24</w:t>
      </w:r>
      <w:r w:rsidR="000F17CC" w:rsidRPr="00044860">
        <w:rPr>
          <w:rFonts w:ascii="Arabic Transparent" w:hAnsi="Arabic Transparent" w:cs="Arabic Transparent"/>
          <w:sz w:val="26"/>
          <w:szCs w:val="26"/>
          <w:rtl/>
        </w:rPr>
        <w:t>، العدد الأول، 2008.</w:t>
      </w:r>
    </w:p>
    <w:p w:rsidR="00713689" w:rsidRPr="00044860" w:rsidRDefault="00713689" w:rsidP="00713689">
      <w:pPr>
        <w:pStyle w:val="Notedebasdepage"/>
        <w:bidi/>
        <w:rPr>
          <w:rFonts w:ascii="Arabic Transparent" w:hAnsi="Arabic Transparent" w:cs="Arabic Transparent"/>
          <w:sz w:val="26"/>
          <w:szCs w:val="26"/>
          <w:rtl/>
        </w:rPr>
      </w:pPr>
    </w:p>
    <w:p w:rsidR="00713689" w:rsidRPr="00044860" w:rsidRDefault="007D66B6" w:rsidP="00713689">
      <w:pPr>
        <w:pStyle w:val="Notedebasdepage"/>
        <w:bidi/>
        <w:rPr>
          <w:rFonts w:ascii="Arabic Transparent" w:hAnsi="Arabic Transparent" w:cs="Arabic Transparent"/>
          <w:sz w:val="26"/>
          <w:szCs w:val="26"/>
        </w:rPr>
      </w:pPr>
      <w:r w:rsidRPr="00044860">
        <w:rPr>
          <w:rFonts w:ascii="Arabic Transparent" w:hAnsi="Arabic Transparent" w:cs="Arabic Transparent"/>
          <w:sz w:val="26"/>
          <w:szCs w:val="26"/>
        </w:rPr>
        <w:t>18</w:t>
      </w:r>
      <w:r w:rsidR="00713689" w:rsidRPr="00044860">
        <w:rPr>
          <w:rFonts w:ascii="Arabic Transparent" w:hAnsi="Arabic Transparent" w:cs="Arabic Transparent"/>
          <w:sz w:val="26"/>
          <w:szCs w:val="26"/>
          <w:rtl/>
        </w:rPr>
        <w:t xml:space="preserve">- ناريمان عبد الرحمان، سارة بن الشيخ، واقع الحوكمة في بيئة الأعمال الجزائرية في ظل المستجدات الحالية، مقال منشور على الموقع الالكتروني لجامعة ورقلة: </w:t>
      </w:r>
      <w:r w:rsidR="00713689" w:rsidRPr="00044860">
        <w:rPr>
          <w:rFonts w:ascii="Arabic Transparent" w:hAnsi="Arabic Transparent" w:cs="Arabic Transparent"/>
          <w:sz w:val="26"/>
          <w:szCs w:val="26"/>
        </w:rPr>
        <w:t>manifest.univ-ourgla.dz</w:t>
      </w:r>
      <w:r w:rsidR="000F17CC" w:rsidRPr="00044860">
        <w:rPr>
          <w:rFonts w:ascii="Arabic Transparent" w:hAnsi="Arabic Transparent" w:cs="Arabic Transparent"/>
          <w:sz w:val="26"/>
          <w:szCs w:val="26"/>
          <w:rtl/>
        </w:rPr>
        <w:t>.</w:t>
      </w:r>
    </w:p>
    <w:p w:rsidR="00713689" w:rsidRPr="00044860" w:rsidRDefault="00713689" w:rsidP="00713689">
      <w:pPr>
        <w:pStyle w:val="Notedebasdepage"/>
        <w:bidi/>
        <w:rPr>
          <w:rFonts w:ascii="Arabic Transparent" w:hAnsi="Arabic Transparent" w:cs="Arabic Transparent"/>
          <w:sz w:val="26"/>
          <w:szCs w:val="26"/>
          <w:rtl/>
        </w:rPr>
      </w:pPr>
    </w:p>
    <w:p w:rsidR="00E64333" w:rsidRPr="00044860" w:rsidRDefault="007D66B6" w:rsidP="00471313">
      <w:pPr>
        <w:pStyle w:val="Notedebasdepage"/>
        <w:bidi/>
        <w:rPr>
          <w:rFonts w:ascii="Arabic Transparent" w:hAnsi="Arabic Transparent" w:cs="Arabic Transparent"/>
          <w:sz w:val="26"/>
          <w:szCs w:val="26"/>
          <w:rtl/>
          <w:lang w:bidi="ar-DZ"/>
        </w:rPr>
      </w:pPr>
      <w:r w:rsidRPr="00044860">
        <w:rPr>
          <w:rFonts w:ascii="Arabic Transparent" w:hAnsi="Arabic Transparent" w:cs="Arabic Transparent"/>
          <w:sz w:val="26"/>
          <w:szCs w:val="26"/>
        </w:rPr>
        <w:t>19</w:t>
      </w:r>
      <w:r w:rsidR="00713689" w:rsidRPr="00044860">
        <w:rPr>
          <w:rFonts w:ascii="Arabic Transparent" w:hAnsi="Arabic Transparent" w:cs="Arabic Transparent"/>
          <w:sz w:val="26"/>
          <w:szCs w:val="26"/>
          <w:rtl/>
        </w:rPr>
        <w:t xml:space="preserve">- </w:t>
      </w:r>
      <w:r w:rsidR="00E64333" w:rsidRPr="00044860">
        <w:rPr>
          <w:rFonts w:ascii="Arabic Transparent" w:hAnsi="Arabic Transparent" w:cs="Arabic Transparent"/>
          <w:sz w:val="26"/>
          <w:szCs w:val="26"/>
          <w:rtl/>
          <w:lang w:bidi="ar-DZ"/>
        </w:rPr>
        <w:t>مقال منشور في جريدة صوت الأ</w:t>
      </w:r>
      <w:r w:rsidR="000F17CC" w:rsidRPr="00044860">
        <w:rPr>
          <w:rFonts w:ascii="Arabic Transparent" w:hAnsi="Arabic Transparent" w:cs="Arabic Transparent"/>
          <w:sz w:val="26"/>
          <w:szCs w:val="26"/>
          <w:rtl/>
          <w:lang w:bidi="ar-DZ"/>
        </w:rPr>
        <w:t>حرار،</w:t>
      </w:r>
      <w:r w:rsidR="00E64333" w:rsidRPr="00044860">
        <w:rPr>
          <w:rFonts w:ascii="Arabic Transparent" w:hAnsi="Arabic Transparent" w:cs="Arabic Transparent"/>
          <w:sz w:val="26"/>
          <w:szCs w:val="26"/>
          <w:rtl/>
          <w:lang w:bidi="ar-DZ"/>
        </w:rPr>
        <w:t xml:space="preserve"> تحت عنوان "وزارة المالية تسترجع ا</w:t>
      </w:r>
      <w:r w:rsidR="000F17CC" w:rsidRPr="00044860">
        <w:rPr>
          <w:rFonts w:ascii="Arabic Transparent" w:hAnsi="Arabic Transparent" w:cs="Arabic Transparent"/>
          <w:sz w:val="26"/>
          <w:szCs w:val="26"/>
          <w:rtl/>
          <w:lang w:bidi="ar-DZ"/>
        </w:rPr>
        <w:t>لوصاية على تنظيم مهنة المحاسبة"، بتاريخ 07 مارس 2010.</w:t>
      </w:r>
    </w:p>
    <w:p w:rsidR="00FA24AF" w:rsidRPr="00044860" w:rsidRDefault="00FA24AF" w:rsidP="00FA24AF">
      <w:pPr>
        <w:pStyle w:val="Notedebasdepage"/>
        <w:bidi/>
        <w:rPr>
          <w:rFonts w:ascii="Arabic Transparent" w:hAnsi="Arabic Transparent" w:cs="Arabic Transparent"/>
          <w:sz w:val="26"/>
          <w:szCs w:val="26"/>
          <w:rtl/>
          <w:lang w:bidi="ar-DZ"/>
        </w:rPr>
      </w:pPr>
    </w:p>
    <w:p w:rsidR="00327EDA" w:rsidRPr="00044860" w:rsidRDefault="00327EDA" w:rsidP="00737CFA">
      <w:pPr>
        <w:bidi/>
        <w:rPr>
          <w:rFonts w:ascii="Arabic Transparent" w:hAnsi="Arabic Transparent" w:cs="Arabic Transparent"/>
          <w:b/>
          <w:bCs/>
          <w:sz w:val="26"/>
          <w:szCs w:val="26"/>
          <w:u w:val="single"/>
          <w:rtl/>
          <w:lang w:bidi="ar-DZ"/>
        </w:rPr>
      </w:pPr>
      <w:r w:rsidRPr="00044860">
        <w:rPr>
          <w:rFonts w:ascii="Arabic Transparent" w:hAnsi="Arabic Transparent" w:cs="Arabic Transparent"/>
          <w:sz w:val="26"/>
          <w:szCs w:val="26"/>
          <w:rtl/>
          <w:lang w:bidi="ar-DZ"/>
        </w:rPr>
        <w:t>2</w:t>
      </w:r>
      <w:r w:rsidRPr="00044860">
        <w:rPr>
          <w:rFonts w:ascii="Arabic Transparent" w:hAnsi="Arabic Transparent" w:cs="Arabic Transparent"/>
          <w:b/>
          <w:bCs/>
          <w:sz w:val="26"/>
          <w:szCs w:val="26"/>
          <w:u w:val="single"/>
          <w:rtl/>
          <w:lang w:bidi="ar-DZ"/>
        </w:rPr>
        <w:t>-الملتقيات</w:t>
      </w:r>
    </w:p>
    <w:p w:rsidR="000B750E" w:rsidRPr="00044860" w:rsidRDefault="009D70EA" w:rsidP="007D66B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w:t>
      </w:r>
      <w:r w:rsidR="00713689" w:rsidRPr="00044860">
        <w:rPr>
          <w:rFonts w:ascii="Arabic Transparent" w:hAnsi="Arabic Transparent" w:cs="Arabic Transparent"/>
          <w:sz w:val="26"/>
          <w:szCs w:val="26"/>
          <w:rtl/>
        </w:rPr>
        <w:t xml:space="preserve">بوقرة رابح،غانم هجرة ،الحوكمة :المفهوم والأهمية ،مداخلة في الملتقى الوطني حول حوكمة الشركات كآلية للحد </w:t>
      </w:r>
      <w:r w:rsidR="00AB5D94" w:rsidRPr="00044860">
        <w:rPr>
          <w:rFonts w:ascii="Arabic Transparent" w:hAnsi="Arabic Transparent" w:cs="Arabic Transparent"/>
          <w:sz w:val="26"/>
          <w:szCs w:val="26"/>
          <w:rtl/>
        </w:rPr>
        <w:t>من الفساد المالي والإداري ،أيام</w:t>
      </w:r>
      <w:r w:rsidR="00471313" w:rsidRPr="00044860">
        <w:rPr>
          <w:rFonts w:ascii="Arabic Transparent" w:hAnsi="Arabic Transparent" w:cs="Arabic Transparent"/>
          <w:sz w:val="26"/>
          <w:szCs w:val="26"/>
          <w:rtl/>
        </w:rPr>
        <w:t>:</w:t>
      </w:r>
      <w:r w:rsidR="00AB5D94" w:rsidRPr="00044860">
        <w:rPr>
          <w:rFonts w:ascii="Arabic Transparent" w:hAnsi="Arabic Transparent" w:cs="Arabic Transparent"/>
          <w:sz w:val="26"/>
          <w:szCs w:val="26"/>
          <w:rtl/>
        </w:rPr>
        <w:t xml:space="preserve"> 06 ،07 ماي 2012،مخبر مالية و </w:t>
      </w:r>
      <w:r w:rsidR="00713689" w:rsidRPr="00044860">
        <w:rPr>
          <w:rFonts w:ascii="Arabic Transparent" w:hAnsi="Arabic Transparent" w:cs="Arabic Transparent"/>
          <w:sz w:val="26"/>
          <w:szCs w:val="26"/>
          <w:rtl/>
        </w:rPr>
        <w:t>بنوك وإدارة الأعمال ،كلية العلوم الاقتصادية والتجارية وعلوم التسيير ،جامعة محمد خيضر –بسكرة</w:t>
      </w:r>
      <w:r w:rsidR="00471313" w:rsidRPr="00044860">
        <w:rPr>
          <w:rFonts w:ascii="Arabic Transparent" w:hAnsi="Arabic Transparent" w:cs="Arabic Transparent"/>
          <w:sz w:val="26"/>
          <w:szCs w:val="26"/>
          <w:rtl/>
        </w:rPr>
        <w:t>، الجزائر .</w:t>
      </w:r>
      <w:r w:rsidR="00713689" w:rsidRPr="00044860">
        <w:rPr>
          <w:rFonts w:ascii="Arabic Transparent" w:hAnsi="Arabic Transparent" w:cs="Arabic Transparent"/>
          <w:sz w:val="26"/>
          <w:szCs w:val="26"/>
          <w:rtl/>
        </w:rPr>
        <w:t xml:space="preserve"> </w:t>
      </w:r>
    </w:p>
    <w:p w:rsidR="00713689" w:rsidRPr="00044860" w:rsidRDefault="007D66B6" w:rsidP="000B750E">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Pr>
        <w:t>2</w:t>
      </w:r>
      <w:r w:rsidR="000B750E" w:rsidRPr="00044860">
        <w:rPr>
          <w:rFonts w:ascii="Arabic Transparent" w:hAnsi="Arabic Transparent" w:cs="Arabic Transparent"/>
          <w:sz w:val="26"/>
          <w:szCs w:val="26"/>
          <w:rtl/>
        </w:rPr>
        <w:t xml:space="preserve">- </w:t>
      </w:r>
      <w:r w:rsidR="00713689" w:rsidRPr="00044860">
        <w:rPr>
          <w:rFonts w:ascii="Arabic Transparent" w:hAnsi="Arabic Transparent" w:cs="Arabic Transparent"/>
          <w:sz w:val="26"/>
          <w:szCs w:val="26"/>
          <w:rtl/>
        </w:rPr>
        <w:t xml:space="preserve">حساني رقية، </w:t>
      </w:r>
      <w:r w:rsidR="002C260F" w:rsidRPr="00044860">
        <w:rPr>
          <w:rFonts w:ascii="Arabic Transparent" w:hAnsi="Arabic Transparent" w:cs="Arabic Transparent"/>
          <w:sz w:val="26"/>
          <w:szCs w:val="26"/>
          <w:rtl/>
        </w:rPr>
        <w:t>مروة كرامة ،حمزة فاطمة ،</w:t>
      </w:r>
      <w:r w:rsidR="00713689" w:rsidRPr="00044860">
        <w:rPr>
          <w:rFonts w:ascii="Arabic Transparent" w:hAnsi="Arabic Transparent" w:cs="Arabic Transparent"/>
          <w:sz w:val="26"/>
          <w:szCs w:val="26"/>
          <w:rtl/>
        </w:rPr>
        <w:t>مداخلة مقد</w:t>
      </w:r>
      <w:r w:rsidR="001759BF" w:rsidRPr="00044860">
        <w:rPr>
          <w:rFonts w:ascii="Arabic Transparent" w:hAnsi="Arabic Transparent" w:cs="Arabic Transparent"/>
          <w:sz w:val="26"/>
          <w:szCs w:val="26"/>
          <w:rtl/>
        </w:rPr>
        <w:t>م</w:t>
      </w:r>
      <w:r w:rsidR="00713689" w:rsidRPr="00044860">
        <w:rPr>
          <w:rFonts w:ascii="Arabic Transparent" w:hAnsi="Arabic Transparent" w:cs="Arabic Transparent"/>
          <w:sz w:val="26"/>
          <w:szCs w:val="26"/>
          <w:rtl/>
        </w:rPr>
        <w:t>ة في الملتقى الوطني حول : حوكمة الشركات كآلية للحد من الفساد المالي والاداري، يومي</w:t>
      </w:r>
      <w:r w:rsidR="00471313" w:rsidRPr="00044860">
        <w:rPr>
          <w:rFonts w:ascii="Arabic Transparent" w:hAnsi="Arabic Transparent" w:cs="Arabic Transparent"/>
          <w:sz w:val="26"/>
          <w:szCs w:val="26"/>
          <w:rtl/>
        </w:rPr>
        <w:t>:</w:t>
      </w:r>
      <w:r w:rsidR="00713689" w:rsidRPr="00044860">
        <w:rPr>
          <w:rFonts w:ascii="Arabic Transparent" w:hAnsi="Arabic Transparent" w:cs="Arabic Transparent"/>
          <w:sz w:val="26"/>
          <w:szCs w:val="26"/>
          <w:rtl/>
        </w:rPr>
        <w:t xml:space="preserve"> 06و 07 ماي 2012،</w:t>
      </w:r>
      <w:r w:rsidR="002C260F" w:rsidRPr="00044860">
        <w:rPr>
          <w:rFonts w:ascii="Arabic Transparent" w:hAnsi="Arabic Transparent" w:cs="Arabic Transparent"/>
          <w:sz w:val="26"/>
          <w:szCs w:val="26"/>
          <w:rtl/>
        </w:rPr>
        <w:t>مخبر مالية ،</w:t>
      </w:r>
      <w:r w:rsidR="00713689" w:rsidRPr="00044860">
        <w:rPr>
          <w:rFonts w:ascii="Arabic Transparent" w:hAnsi="Arabic Transparent" w:cs="Arabic Transparent"/>
          <w:sz w:val="26"/>
          <w:szCs w:val="26"/>
          <w:rtl/>
        </w:rPr>
        <w:t xml:space="preserve"> بنوك وإدارة الأعمال، كلية العلوم الاقتصادية والتجاري</w:t>
      </w:r>
      <w:r w:rsidR="001759BF" w:rsidRPr="00044860">
        <w:rPr>
          <w:rFonts w:ascii="Arabic Transparent" w:hAnsi="Arabic Transparent" w:cs="Arabic Transparent"/>
          <w:sz w:val="26"/>
          <w:szCs w:val="26"/>
          <w:rtl/>
        </w:rPr>
        <w:t>ة وعلوم التسيير، جامعة محمد خيض</w:t>
      </w:r>
      <w:r w:rsidR="00713689" w:rsidRPr="00044860">
        <w:rPr>
          <w:rFonts w:ascii="Arabic Transparent" w:hAnsi="Arabic Transparent" w:cs="Arabic Transparent"/>
          <w:sz w:val="26"/>
          <w:szCs w:val="26"/>
          <w:rtl/>
        </w:rPr>
        <w:t>ر-بسكرة</w:t>
      </w:r>
      <w:r w:rsidR="00471313" w:rsidRPr="00044860">
        <w:rPr>
          <w:rFonts w:ascii="Arabic Transparent" w:hAnsi="Arabic Transparent" w:cs="Arabic Transparent"/>
          <w:sz w:val="26"/>
          <w:szCs w:val="26"/>
          <w:rtl/>
        </w:rPr>
        <w:t>، الجزائر ، 2012</w:t>
      </w:r>
      <w:r w:rsidR="00713689" w:rsidRPr="00044860">
        <w:rPr>
          <w:rFonts w:ascii="Arabic Transparent" w:hAnsi="Arabic Transparent" w:cs="Arabic Transparent"/>
          <w:sz w:val="26"/>
          <w:szCs w:val="26"/>
          <w:rtl/>
        </w:rPr>
        <w:t>.</w:t>
      </w:r>
    </w:p>
    <w:p w:rsidR="00327EDA" w:rsidRPr="00044860" w:rsidRDefault="007D66B6" w:rsidP="00713689">
      <w:pPr>
        <w:bidi/>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3</w:t>
      </w:r>
      <w:r w:rsidR="000B750E" w:rsidRPr="00044860">
        <w:rPr>
          <w:rFonts w:ascii="Arabic Transparent" w:hAnsi="Arabic Transparent" w:cs="Arabic Transparent"/>
          <w:sz w:val="26"/>
          <w:szCs w:val="26"/>
          <w:rtl/>
          <w:lang w:bidi="ar-DZ"/>
        </w:rPr>
        <w:t xml:space="preserve">- </w:t>
      </w:r>
      <w:r w:rsidR="00471313" w:rsidRPr="00044860">
        <w:rPr>
          <w:rFonts w:ascii="Arabic Transparent" w:hAnsi="Arabic Transparent" w:cs="Arabic Transparent"/>
          <w:sz w:val="26"/>
          <w:szCs w:val="26"/>
          <w:rtl/>
          <w:lang w:bidi="ar-DZ"/>
        </w:rPr>
        <w:t>حميداتو صالح، بوقفة علاء،</w:t>
      </w:r>
      <w:r w:rsidR="00E64333" w:rsidRPr="00044860">
        <w:rPr>
          <w:rFonts w:ascii="Arabic Transparent" w:hAnsi="Arabic Transparent" w:cs="Arabic Transparent"/>
          <w:sz w:val="26"/>
          <w:szCs w:val="26"/>
          <w:rtl/>
          <w:lang w:bidi="ar-DZ"/>
        </w:rPr>
        <w:t xml:space="preserve"> واقع البيئة المحاسبية الجزائ</w:t>
      </w:r>
      <w:r w:rsidR="00471313" w:rsidRPr="00044860">
        <w:rPr>
          <w:rFonts w:ascii="Arabic Transparent" w:hAnsi="Arabic Transparent" w:cs="Arabic Transparent"/>
          <w:sz w:val="26"/>
          <w:szCs w:val="26"/>
          <w:rtl/>
          <w:lang w:bidi="ar-DZ"/>
        </w:rPr>
        <w:t>رية في ظل إصلاح النظام المحاسبي،</w:t>
      </w:r>
      <w:r w:rsidR="00E64333" w:rsidRPr="00044860">
        <w:rPr>
          <w:rFonts w:ascii="Arabic Transparent" w:hAnsi="Arabic Transparent" w:cs="Arabic Transparent"/>
          <w:sz w:val="26"/>
          <w:szCs w:val="26"/>
          <w:rtl/>
          <w:lang w:bidi="ar-DZ"/>
        </w:rPr>
        <w:t xml:space="preserve"> مداخلة في الملتقى الوطني حول: واقع وآفاق النظام المحاسبي المالي في المؤسس</w:t>
      </w:r>
      <w:r w:rsidR="00471313" w:rsidRPr="00044860">
        <w:rPr>
          <w:rFonts w:ascii="Arabic Transparent" w:hAnsi="Arabic Transparent" w:cs="Arabic Transparent"/>
          <w:sz w:val="26"/>
          <w:szCs w:val="26"/>
          <w:rtl/>
          <w:lang w:bidi="ar-DZ"/>
        </w:rPr>
        <w:t>ات الصغيرة والمتوسطة في الجزائر: 05، 06 ماي 2013،</w:t>
      </w:r>
      <w:r w:rsidR="00E64333" w:rsidRPr="00044860">
        <w:rPr>
          <w:rFonts w:ascii="Arabic Transparent" w:hAnsi="Arabic Transparent" w:cs="Arabic Transparent"/>
          <w:sz w:val="26"/>
          <w:szCs w:val="26"/>
          <w:rtl/>
          <w:lang w:bidi="ar-DZ"/>
        </w:rPr>
        <w:t xml:space="preserve"> جامعة الوادي</w:t>
      </w:r>
      <w:r w:rsidR="00471313" w:rsidRPr="00044860">
        <w:rPr>
          <w:rFonts w:ascii="Arabic Transparent" w:hAnsi="Arabic Transparent" w:cs="Arabic Transparent"/>
          <w:sz w:val="26"/>
          <w:szCs w:val="26"/>
          <w:rtl/>
          <w:lang w:bidi="ar-DZ"/>
        </w:rPr>
        <w:t>، الجزائر ، 2013.</w:t>
      </w:r>
    </w:p>
    <w:p w:rsidR="00713689" w:rsidRPr="00044860" w:rsidRDefault="007D66B6" w:rsidP="000B750E">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Pr>
        <w:t>4</w:t>
      </w:r>
      <w:r w:rsidR="009D70EA" w:rsidRPr="00044860">
        <w:rPr>
          <w:rFonts w:ascii="Arabic Transparent" w:hAnsi="Arabic Transparent" w:cs="Arabic Transparent"/>
          <w:sz w:val="26"/>
          <w:szCs w:val="26"/>
          <w:rtl/>
        </w:rPr>
        <w:t xml:space="preserve">- </w:t>
      </w:r>
      <w:r w:rsidR="00713689" w:rsidRPr="00044860">
        <w:rPr>
          <w:rFonts w:ascii="Arabic Transparent" w:hAnsi="Arabic Transparent" w:cs="Arabic Transparent"/>
          <w:sz w:val="26"/>
          <w:szCs w:val="26"/>
          <w:rtl/>
        </w:rPr>
        <w:t>جهاد خليل الوزير، دور الحوكمة في تمكين المساهمين والمستثمرين واستقرار الأسواق المالية، مداخلة مقدمة إلى الملتقى السنوي الأول لسوق رأس المال الفلسطيني، 2007</w:t>
      </w:r>
      <w:r w:rsidR="00471313" w:rsidRPr="00044860">
        <w:rPr>
          <w:rFonts w:ascii="Arabic Transparent" w:hAnsi="Arabic Transparent" w:cs="Arabic Transparent"/>
          <w:sz w:val="26"/>
          <w:szCs w:val="26"/>
          <w:rtl/>
        </w:rPr>
        <w:t>.</w:t>
      </w:r>
    </w:p>
    <w:p w:rsidR="007D66B6" w:rsidRPr="00044860" w:rsidRDefault="007D66B6" w:rsidP="007D66B6">
      <w:pPr>
        <w:bidi/>
        <w:rPr>
          <w:rFonts w:ascii="Arabic Transparent" w:hAnsi="Arabic Transparent" w:cs="Arabic Transparent"/>
          <w:sz w:val="26"/>
          <w:szCs w:val="26"/>
        </w:rPr>
      </w:pPr>
      <w:r w:rsidRPr="00044860">
        <w:rPr>
          <w:rFonts w:ascii="Arabic Transparent" w:hAnsi="Arabic Transparent" w:cs="Arabic Transparent"/>
          <w:sz w:val="26"/>
          <w:szCs w:val="26"/>
        </w:rPr>
        <w:t>5</w:t>
      </w:r>
      <w:r w:rsidR="000B750E" w:rsidRPr="00044860">
        <w:rPr>
          <w:rFonts w:ascii="Arabic Transparent" w:hAnsi="Arabic Transparent" w:cs="Arabic Transparent"/>
          <w:sz w:val="26"/>
          <w:szCs w:val="26"/>
          <w:rtl/>
        </w:rPr>
        <w:t xml:space="preserve">- </w:t>
      </w:r>
      <w:r w:rsidR="004037E6" w:rsidRPr="00044860">
        <w:rPr>
          <w:rFonts w:ascii="Arabic Transparent" w:hAnsi="Arabic Transparent" w:cs="Arabic Transparent"/>
          <w:sz w:val="26"/>
          <w:szCs w:val="26"/>
          <w:rtl/>
        </w:rPr>
        <w:t xml:space="preserve">صفوت عبد السلام عوض الله، الشفافية والإفصاح والأثر على كفاءة سوق </w:t>
      </w:r>
      <w:r w:rsidR="00471313" w:rsidRPr="00044860">
        <w:rPr>
          <w:rFonts w:ascii="Arabic Transparent" w:hAnsi="Arabic Transparent" w:cs="Arabic Transparent"/>
          <w:sz w:val="26"/>
          <w:szCs w:val="26"/>
          <w:rtl/>
        </w:rPr>
        <w:t>رأس</w:t>
      </w:r>
      <w:r w:rsidR="004037E6" w:rsidRPr="00044860">
        <w:rPr>
          <w:rFonts w:ascii="Arabic Transparent" w:hAnsi="Arabic Transparent" w:cs="Arabic Transparent"/>
          <w:sz w:val="26"/>
          <w:szCs w:val="26"/>
          <w:rtl/>
        </w:rPr>
        <w:t xml:space="preserve"> المال، حالة سوق الكويت ل</w:t>
      </w:r>
      <w:r w:rsidR="001759BF" w:rsidRPr="00044860">
        <w:rPr>
          <w:rFonts w:ascii="Arabic Transparent" w:hAnsi="Arabic Transparent" w:cs="Arabic Transparent"/>
          <w:sz w:val="26"/>
          <w:szCs w:val="26"/>
          <w:rtl/>
        </w:rPr>
        <w:t>لأوراق المالية، بحث مقدم في الم</w:t>
      </w:r>
      <w:r w:rsidR="00471313" w:rsidRPr="00044860">
        <w:rPr>
          <w:rFonts w:ascii="Arabic Transparent" w:hAnsi="Arabic Transparent" w:cs="Arabic Transparent"/>
          <w:sz w:val="26"/>
          <w:szCs w:val="26"/>
          <w:rtl/>
        </w:rPr>
        <w:t>ؤتمر العلمي السنوي الخامس عشر، ك</w:t>
      </w:r>
      <w:r w:rsidR="004037E6" w:rsidRPr="00044860">
        <w:rPr>
          <w:rFonts w:ascii="Arabic Transparent" w:hAnsi="Arabic Transparent" w:cs="Arabic Transparent"/>
          <w:sz w:val="26"/>
          <w:szCs w:val="26"/>
          <w:rtl/>
        </w:rPr>
        <w:t xml:space="preserve">لية الشريعة والقانون جامعة الإمارات العربية المتحدة، دبي، مارس 2007، ص 6، مأخوذ من الموقع الإلكتروني: </w:t>
      </w:r>
      <w:hyperlink r:id="rId9" w:history="1">
        <w:r w:rsidR="004037E6" w:rsidRPr="00044860">
          <w:rPr>
            <w:rStyle w:val="Lienhypertexte"/>
            <w:rFonts w:ascii="Arabic Transparent" w:hAnsi="Arabic Transparent" w:cs="Arabic Transparent"/>
            <w:sz w:val="26"/>
            <w:szCs w:val="26"/>
          </w:rPr>
          <w:t>www.sclonf/uaeu-ac.ae/old-vverb/46swf</w:t>
        </w:r>
      </w:hyperlink>
      <w:r w:rsidR="004037E6" w:rsidRPr="00044860">
        <w:rPr>
          <w:rFonts w:ascii="Arabic Transparent" w:hAnsi="Arabic Transparent" w:cs="Arabic Transparent"/>
          <w:sz w:val="26"/>
          <w:szCs w:val="26"/>
          <w:rtl/>
        </w:rPr>
        <w:t xml:space="preserve">. </w:t>
      </w:r>
    </w:p>
    <w:p w:rsidR="00AC5087" w:rsidRPr="00044860" w:rsidRDefault="007D66B6" w:rsidP="007D66B6">
      <w:pPr>
        <w:bidi/>
        <w:rPr>
          <w:rFonts w:ascii="Arabic Transparent" w:hAnsi="Arabic Transparent" w:cs="Arabic Transparent"/>
          <w:sz w:val="26"/>
          <w:szCs w:val="26"/>
          <w:rtl/>
        </w:rPr>
      </w:pPr>
      <w:r w:rsidRPr="00044860">
        <w:rPr>
          <w:rFonts w:ascii="Arabic Transparent" w:hAnsi="Arabic Transparent" w:cs="Arabic Transparent"/>
          <w:sz w:val="26"/>
          <w:szCs w:val="26"/>
        </w:rPr>
        <w:t>6</w:t>
      </w:r>
      <w:r w:rsidR="009D70EA" w:rsidRPr="00044860">
        <w:rPr>
          <w:rFonts w:ascii="Arabic Transparent" w:hAnsi="Arabic Transparent" w:cs="Arabic Transparent"/>
          <w:sz w:val="26"/>
          <w:szCs w:val="26"/>
          <w:rtl/>
        </w:rPr>
        <w:t xml:space="preserve">- </w:t>
      </w:r>
      <w:r w:rsidR="004037E6" w:rsidRPr="00044860">
        <w:rPr>
          <w:rFonts w:ascii="Arabic Transparent" w:hAnsi="Arabic Transparent" w:cs="Arabic Transparent"/>
          <w:sz w:val="26"/>
          <w:szCs w:val="26"/>
          <w:rtl/>
        </w:rPr>
        <w:t xml:space="preserve">دليل تأسيس أساليب ممارسة سلطة الإدارة الرشيدة في </w:t>
      </w:r>
      <w:r w:rsidR="002A5AFF" w:rsidRPr="00044860">
        <w:rPr>
          <w:rFonts w:ascii="Arabic Transparent" w:hAnsi="Arabic Transparent" w:cs="Arabic Transparent"/>
          <w:sz w:val="26"/>
          <w:szCs w:val="26"/>
          <w:rtl/>
        </w:rPr>
        <w:t>الاقتصاديات</w:t>
      </w:r>
      <w:r w:rsidR="004037E6" w:rsidRPr="00044860">
        <w:rPr>
          <w:rFonts w:ascii="Arabic Transparent" w:hAnsi="Arabic Transparent" w:cs="Arabic Transparent"/>
          <w:sz w:val="26"/>
          <w:szCs w:val="26"/>
          <w:rtl/>
        </w:rPr>
        <w:t xml:space="preserve"> النامية والصاعدة والمتحولة، غرفة التجارة الأمريكية، واشنطن، 2002</w:t>
      </w:r>
      <w:r w:rsidR="00C66919" w:rsidRPr="00044860">
        <w:rPr>
          <w:rFonts w:ascii="Arabic Transparent" w:hAnsi="Arabic Transparent" w:cs="Arabic Transparent"/>
          <w:sz w:val="26"/>
          <w:szCs w:val="26"/>
          <w:rtl/>
        </w:rPr>
        <w:t>.</w:t>
      </w:r>
    </w:p>
    <w:p w:rsidR="00454F85" w:rsidRPr="00044860" w:rsidRDefault="00454F85" w:rsidP="00454F85">
      <w:pPr>
        <w:bidi/>
        <w:rPr>
          <w:rFonts w:ascii="Arabic Transparent" w:hAnsi="Arabic Transparent" w:cs="Arabic Transparent"/>
          <w:sz w:val="26"/>
          <w:szCs w:val="26"/>
          <w:rtl/>
        </w:rPr>
      </w:pPr>
    </w:p>
    <w:p w:rsidR="00327EDA" w:rsidRDefault="00327EDA" w:rsidP="00067CA7">
      <w:pPr>
        <w:bidi/>
        <w:rPr>
          <w:rFonts w:ascii="Arabic Transparent" w:hAnsi="Arabic Transparent" w:cs="Arabic Transparent"/>
          <w:b/>
          <w:bCs/>
          <w:sz w:val="28"/>
          <w:szCs w:val="28"/>
          <w:u w:val="single"/>
          <w:rtl/>
          <w:lang w:bidi="ar-DZ"/>
        </w:rPr>
      </w:pPr>
      <w:r w:rsidRPr="00044860">
        <w:rPr>
          <w:rFonts w:ascii="Arabic Transparent" w:hAnsi="Arabic Transparent" w:cs="Arabic Transparent"/>
          <w:b/>
          <w:bCs/>
          <w:sz w:val="26"/>
          <w:szCs w:val="26"/>
          <w:lang w:bidi="ar-DZ"/>
        </w:rPr>
        <w:t>IV</w:t>
      </w:r>
      <w:r w:rsidR="00C66919" w:rsidRPr="00044860">
        <w:rPr>
          <w:rFonts w:ascii="Arabic Transparent" w:hAnsi="Arabic Transparent" w:cs="Arabic Transparent"/>
          <w:b/>
          <w:bCs/>
          <w:sz w:val="28"/>
          <w:szCs w:val="28"/>
          <w:rtl/>
          <w:lang w:bidi="ar-DZ"/>
        </w:rPr>
        <w:t xml:space="preserve">- </w:t>
      </w:r>
      <w:r w:rsidRPr="00044860">
        <w:rPr>
          <w:rFonts w:ascii="Arabic Transparent" w:hAnsi="Arabic Transparent" w:cs="Arabic Transparent"/>
          <w:b/>
          <w:bCs/>
          <w:sz w:val="28"/>
          <w:szCs w:val="28"/>
          <w:u w:val="single"/>
          <w:rtl/>
          <w:lang w:bidi="ar-DZ"/>
        </w:rPr>
        <w:t>النصوص</w:t>
      </w:r>
      <w:r w:rsidR="00067CA7">
        <w:rPr>
          <w:rFonts w:ascii="Arabic Transparent" w:hAnsi="Arabic Transparent" w:cs="Arabic Transparent" w:hint="cs"/>
          <w:b/>
          <w:bCs/>
          <w:sz w:val="28"/>
          <w:szCs w:val="28"/>
          <w:u w:val="single"/>
          <w:rtl/>
          <w:lang w:bidi="ar-DZ"/>
        </w:rPr>
        <w:t>:</w:t>
      </w:r>
    </w:p>
    <w:p w:rsidR="00067CA7" w:rsidRPr="00067CA7" w:rsidRDefault="00067CA7" w:rsidP="00067CA7">
      <w:pPr>
        <w:bidi/>
        <w:rPr>
          <w:rFonts w:ascii="Arabic Transparent" w:hAnsi="Arabic Transparent" w:cs="Arabic Transparent"/>
          <w:sz w:val="28"/>
          <w:szCs w:val="28"/>
          <w:rtl/>
          <w:lang w:bidi="ar-DZ"/>
        </w:rPr>
      </w:pPr>
      <w:r w:rsidRPr="00067CA7">
        <w:rPr>
          <w:rFonts w:ascii="Arabic Transparent" w:hAnsi="Arabic Transparent" w:cs="Arabic Transparent" w:hint="cs"/>
          <w:sz w:val="28"/>
          <w:szCs w:val="28"/>
          <w:rtl/>
          <w:lang w:bidi="ar-DZ"/>
        </w:rPr>
        <w:t xml:space="preserve">- القرآن الكريم و السنة النبوية الشريفة </w:t>
      </w:r>
      <w:r>
        <w:rPr>
          <w:rFonts w:ascii="Arabic Transparent" w:hAnsi="Arabic Transparent" w:cs="Arabic Transparent" w:hint="cs"/>
          <w:sz w:val="28"/>
          <w:szCs w:val="28"/>
          <w:rtl/>
          <w:lang w:bidi="ar-DZ"/>
        </w:rPr>
        <w:t>.</w:t>
      </w:r>
    </w:p>
    <w:p w:rsidR="00FE7D97" w:rsidRPr="00044860" w:rsidRDefault="00FE7D97" w:rsidP="00684A5F">
      <w:pPr>
        <w:pStyle w:val="Paragraphedeliste"/>
        <w:numPr>
          <w:ilvl w:val="0"/>
          <w:numId w:val="16"/>
        </w:numPr>
        <w:bidi/>
        <w:rPr>
          <w:rFonts w:ascii="Arabic Transparent" w:hAnsi="Arabic Transparent" w:cs="Arabic Transparent"/>
          <w:b/>
          <w:bCs/>
          <w:sz w:val="26"/>
          <w:szCs w:val="26"/>
          <w:u w:val="single"/>
          <w:rtl/>
          <w:lang w:bidi="ar-DZ"/>
        </w:rPr>
      </w:pPr>
      <w:r w:rsidRPr="00044860">
        <w:rPr>
          <w:rFonts w:ascii="Arabic Transparent" w:hAnsi="Arabic Transparent" w:cs="Arabic Transparent"/>
          <w:b/>
          <w:bCs/>
          <w:sz w:val="26"/>
          <w:szCs w:val="26"/>
          <w:u w:val="single"/>
          <w:rtl/>
          <w:lang w:bidi="ar-DZ"/>
        </w:rPr>
        <w:t>النصوص الجزائرية :</w:t>
      </w:r>
    </w:p>
    <w:p w:rsidR="00207DFD" w:rsidRPr="00044860" w:rsidRDefault="00F4498D" w:rsidP="00F4498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w:t>
      </w:r>
      <w:r w:rsidR="00207DFD" w:rsidRPr="00044860">
        <w:rPr>
          <w:rFonts w:ascii="Arabic Transparent" w:hAnsi="Arabic Transparent" w:cs="Arabic Transparent"/>
          <w:sz w:val="26"/>
          <w:szCs w:val="26"/>
          <w:rtl/>
          <w:lang w:bidi="ar-DZ"/>
        </w:rPr>
        <w:t>- المرسوم الرئاسي 96-438 المؤرخ في 7 ديسمبر 1996 المتعلق بإصدار نص تعديل دستور الجمهورية الجزائرية الديمقراطية الشعبية المصادق عليه في استفتاء 28 نوفمبر 1996 ، ج ر عدد 76، الصادر في 8ديسمبر 1996، المعدل و المتمم .</w:t>
      </w:r>
    </w:p>
    <w:p w:rsidR="00214967" w:rsidRPr="00044860" w:rsidRDefault="00F4498D" w:rsidP="00207DF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lastRenderedPageBreak/>
        <w:t>2</w:t>
      </w:r>
      <w:r w:rsidR="00207DFD" w:rsidRPr="00044860">
        <w:rPr>
          <w:rFonts w:ascii="Arabic Transparent" w:hAnsi="Arabic Transparent" w:cs="Arabic Transparent"/>
          <w:sz w:val="26"/>
          <w:szCs w:val="26"/>
          <w:rtl/>
          <w:lang w:bidi="ar-DZ"/>
        </w:rPr>
        <w:t xml:space="preserve">- </w:t>
      </w:r>
      <w:r w:rsidR="00FB7D73" w:rsidRPr="00044860">
        <w:rPr>
          <w:rFonts w:ascii="Arabic Transparent" w:hAnsi="Arabic Transparent" w:cs="Arabic Transparent"/>
          <w:sz w:val="26"/>
          <w:szCs w:val="26"/>
          <w:rtl/>
          <w:lang w:bidi="ar-DZ"/>
        </w:rPr>
        <w:t xml:space="preserve"> </w:t>
      </w:r>
      <w:r w:rsidR="00335C67" w:rsidRPr="00044860">
        <w:rPr>
          <w:rFonts w:ascii="Arabic Transparent" w:hAnsi="Arabic Transparent" w:cs="Arabic Transparent"/>
          <w:sz w:val="26"/>
          <w:szCs w:val="26"/>
          <w:rtl/>
          <w:lang w:bidi="ar-DZ"/>
        </w:rPr>
        <w:t>الأمر</w:t>
      </w:r>
      <w:r w:rsidR="00214967" w:rsidRPr="00044860">
        <w:rPr>
          <w:rFonts w:ascii="Arabic Transparent" w:hAnsi="Arabic Transparent" w:cs="Arabic Transparent"/>
          <w:sz w:val="26"/>
          <w:szCs w:val="26"/>
          <w:rtl/>
          <w:lang w:bidi="ar-DZ"/>
        </w:rPr>
        <w:t xml:space="preserve"> رقم 75 – 59 المؤرخ في 20 رمضان 1395 الموافق 26 سبتمبر سنة 1975 المتضمن القانون التجاري</w:t>
      </w:r>
      <w:r w:rsidR="00C66919" w:rsidRPr="00044860">
        <w:rPr>
          <w:rFonts w:ascii="Arabic Transparent" w:hAnsi="Arabic Transparent" w:cs="Arabic Transparent"/>
          <w:sz w:val="26"/>
          <w:szCs w:val="26"/>
          <w:rtl/>
          <w:lang w:bidi="ar-DZ"/>
        </w:rPr>
        <w:t xml:space="preserve"> الجزائري</w:t>
      </w:r>
      <w:r w:rsidR="00F45A2A" w:rsidRPr="00044860">
        <w:rPr>
          <w:rFonts w:ascii="Arabic Transparent" w:hAnsi="Arabic Transparent" w:cs="Arabic Transparent"/>
          <w:sz w:val="26"/>
          <w:szCs w:val="26"/>
          <w:rtl/>
          <w:lang w:bidi="ar-DZ"/>
        </w:rPr>
        <w:t xml:space="preserve"> المعدل و المتمم ،ج ر 101 لسنة 1975.</w:t>
      </w:r>
    </w:p>
    <w:p w:rsidR="00C65E9F" w:rsidRPr="00044860" w:rsidRDefault="00F4498D" w:rsidP="00C65E9F">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3</w:t>
      </w:r>
      <w:r w:rsidR="00FB7D73" w:rsidRPr="00044860">
        <w:rPr>
          <w:rFonts w:ascii="Arabic Transparent" w:hAnsi="Arabic Transparent" w:cs="Arabic Transparent"/>
          <w:sz w:val="26"/>
          <w:szCs w:val="26"/>
          <w:rtl/>
          <w:lang w:bidi="ar-DZ"/>
        </w:rPr>
        <w:t xml:space="preserve">- </w:t>
      </w:r>
      <w:r w:rsidR="00C65E9F" w:rsidRPr="00044860">
        <w:rPr>
          <w:rFonts w:ascii="Arabic Transparent" w:hAnsi="Arabic Transparent" w:cs="Arabic Transparent"/>
          <w:sz w:val="26"/>
          <w:szCs w:val="26"/>
          <w:rtl/>
          <w:lang w:bidi="ar-DZ"/>
        </w:rPr>
        <w:t>الأمر75- 58 المؤرخ في</w:t>
      </w:r>
      <w:r w:rsidR="00F45A2A" w:rsidRPr="00044860">
        <w:rPr>
          <w:rFonts w:ascii="Arabic Transparent" w:hAnsi="Arabic Transparent" w:cs="Arabic Transparent"/>
          <w:sz w:val="26"/>
          <w:szCs w:val="26"/>
          <w:rtl/>
          <w:lang w:bidi="ar-DZ"/>
        </w:rPr>
        <w:t xml:space="preserve"> 20 رمضان 1395 الموافق ل</w:t>
      </w:r>
      <w:r w:rsidR="00C65E9F" w:rsidRPr="00044860">
        <w:rPr>
          <w:rFonts w:ascii="Arabic Transparent" w:hAnsi="Arabic Transparent" w:cs="Arabic Transparent"/>
          <w:sz w:val="26"/>
          <w:szCs w:val="26"/>
          <w:rtl/>
          <w:lang w:bidi="ar-DZ"/>
        </w:rPr>
        <w:t xml:space="preserve"> 26 سبتمبر 1975، المعدل والمتمم، المتضمن القانون المدني الجزائري </w:t>
      </w:r>
      <w:r w:rsidR="00F45A2A" w:rsidRPr="00044860">
        <w:rPr>
          <w:rFonts w:ascii="Arabic Transparent" w:hAnsi="Arabic Transparent" w:cs="Arabic Transparent"/>
          <w:sz w:val="26"/>
          <w:szCs w:val="26"/>
          <w:rtl/>
          <w:lang w:bidi="ar-DZ"/>
        </w:rPr>
        <w:t>،ج ر 78 لسنة 1975.</w:t>
      </w:r>
    </w:p>
    <w:p w:rsidR="00BE6C31" w:rsidRPr="00044860" w:rsidRDefault="00F4498D" w:rsidP="00421B14">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4</w:t>
      </w:r>
      <w:r w:rsidR="00FB7D73" w:rsidRPr="00044860">
        <w:rPr>
          <w:rFonts w:ascii="Arabic Transparent" w:hAnsi="Arabic Transparent" w:cs="Arabic Transparent"/>
          <w:sz w:val="26"/>
          <w:szCs w:val="26"/>
          <w:rtl/>
          <w:lang w:bidi="ar-DZ"/>
        </w:rPr>
        <w:t xml:space="preserve">- </w:t>
      </w:r>
      <w:r w:rsidR="00335C67" w:rsidRPr="00044860">
        <w:rPr>
          <w:rFonts w:ascii="Arabic Transparent" w:hAnsi="Arabic Transparent" w:cs="Arabic Transparent"/>
          <w:sz w:val="26"/>
          <w:szCs w:val="26"/>
          <w:rtl/>
          <w:lang w:bidi="ar-DZ"/>
        </w:rPr>
        <w:t>قانون</w:t>
      </w:r>
      <w:r w:rsidR="00C66919" w:rsidRPr="00044860">
        <w:rPr>
          <w:rFonts w:ascii="Arabic Transparent" w:hAnsi="Arabic Transparent" w:cs="Arabic Transparent"/>
          <w:sz w:val="26"/>
          <w:szCs w:val="26"/>
          <w:rtl/>
          <w:lang w:bidi="ar-DZ"/>
        </w:rPr>
        <w:t xml:space="preserve"> 08-09 المؤرخ في 18 صفر 1429 الموافق ل 25 فبراير 2008 يتضمن قانون</w:t>
      </w:r>
      <w:r w:rsidR="00335C67" w:rsidRPr="00044860">
        <w:rPr>
          <w:rFonts w:ascii="Arabic Transparent" w:hAnsi="Arabic Transparent" w:cs="Arabic Transparent"/>
          <w:sz w:val="26"/>
          <w:szCs w:val="26"/>
          <w:rtl/>
          <w:lang w:bidi="ar-DZ"/>
        </w:rPr>
        <w:t xml:space="preserve"> الإجراءات المدنية و الإدارية </w:t>
      </w:r>
      <w:r w:rsidR="00C66919" w:rsidRPr="00044860">
        <w:rPr>
          <w:rFonts w:ascii="Arabic Transparent" w:hAnsi="Arabic Transparent" w:cs="Arabic Transparent"/>
          <w:sz w:val="26"/>
          <w:szCs w:val="26"/>
          <w:rtl/>
          <w:lang w:bidi="ar-DZ"/>
        </w:rPr>
        <w:t>الجزائري.</w:t>
      </w:r>
    </w:p>
    <w:p w:rsidR="00482909" w:rsidRPr="00044860" w:rsidRDefault="00F4498D" w:rsidP="00482909">
      <w:pPr>
        <w:bidi/>
        <w:rPr>
          <w:rFonts w:ascii="Arabic Transparent" w:hAnsi="Arabic Transparent" w:cs="Arabic Transparent"/>
          <w:sz w:val="26"/>
          <w:szCs w:val="26"/>
          <w:rtl/>
        </w:rPr>
      </w:pPr>
      <w:r w:rsidRPr="00044860">
        <w:rPr>
          <w:rFonts w:ascii="Arabic Transparent" w:hAnsi="Arabic Transparent" w:cs="Arabic Transparent"/>
          <w:sz w:val="26"/>
          <w:szCs w:val="26"/>
          <w:rtl/>
          <w:lang w:bidi="ar-DZ"/>
        </w:rPr>
        <w:t>5</w:t>
      </w:r>
      <w:r w:rsidR="00FB7D73" w:rsidRPr="00044860">
        <w:rPr>
          <w:rFonts w:ascii="Arabic Transparent" w:hAnsi="Arabic Transparent" w:cs="Arabic Transparent"/>
          <w:sz w:val="26"/>
          <w:szCs w:val="26"/>
          <w:rtl/>
          <w:lang w:bidi="ar-DZ"/>
        </w:rPr>
        <w:t>-</w:t>
      </w:r>
      <w:r w:rsidR="00482909" w:rsidRPr="00044860">
        <w:rPr>
          <w:rFonts w:ascii="Arabic Transparent" w:hAnsi="Arabic Transparent" w:cs="Arabic Transparent"/>
          <w:sz w:val="26"/>
          <w:szCs w:val="26"/>
          <w:rtl/>
        </w:rPr>
        <w:t xml:space="preserve"> القانون رقم 88-01 المؤرخ في 12 جانفي 1988، المتضمن القانون التوجيهي للمؤسسات العمومية الاقتصادية</w:t>
      </w:r>
      <w:r w:rsidR="0086386E" w:rsidRPr="00044860">
        <w:rPr>
          <w:rFonts w:ascii="Arabic Transparent" w:hAnsi="Arabic Transparent" w:cs="Arabic Transparent"/>
          <w:sz w:val="26"/>
          <w:szCs w:val="26"/>
          <w:rtl/>
        </w:rPr>
        <w:t>، ج ر عدد02 لسنة 1988.</w:t>
      </w:r>
    </w:p>
    <w:p w:rsidR="00421B14" w:rsidRPr="00044860" w:rsidRDefault="00F4498D" w:rsidP="00421B14">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6</w:t>
      </w:r>
      <w:r w:rsidR="00482909" w:rsidRPr="00044860">
        <w:rPr>
          <w:rFonts w:ascii="Arabic Transparent" w:hAnsi="Arabic Transparent" w:cs="Arabic Transparent"/>
          <w:sz w:val="26"/>
          <w:szCs w:val="26"/>
          <w:rtl/>
          <w:lang w:bidi="ar-DZ"/>
        </w:rPr>
        <w:t>-</w:t>
      </w:r>
      <w:r w:rsidR="00421B14" w:rsidRPr="00044860">
        <w:rPr>
          <w:rFonts w:ascii="Arabic Transparent" w:hAnsi="Arabic Transparent" w:cs="Arabic Transparent"/>
          <w:sz w:val="26"/>
          <w:szCs w:val="26"/>
          <w:rtl/>
          <w:lang w:bidi="ar-DZ"/>
        </w:rPr>
        <w:t>القانون 05-10 المؤرخ في 20 جوان 2005 يعدل و يتمم الامر رقم 75-58 المؤرخ في20 رمضان 1395 الموافق ل 26 سبتمبر 1975 المتضمن القانون المدني الجزائري، ج ر عدد 44 لسنة 2005.</w:t>
      </w:r>
    </w:p>
    <w:p w:rsidR="00482909" w:rsidRPr="00044860" w:rsidRDefault="00F4498D" w:rsidP="00421B14">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7</w:t>
      </w:r>
      <w:r w:rsidR="00421B14" w:rsidRPr="00044860">
        <w:rPr>
          <w:rFonts w:ascii="Arabic Transparent" w:hAnsi="Arabic Transparent" w:cs="Arabic Transparent"/>
          <w:sz w:val="26"/>
          <w:szCs w:val="26"/>
          <w:rtl/>
          <w:lang w:bidi="ar-DZ"/>
        </w:rPr>
        <w:t>-</w:t>
      </w:r>
      <w:r w:rsidR="00FB7D73" w:rsidRPr="00044860">
        <w:rPr>
          <w:rFonts w:ascii="Arabic Transparent" w:hAnsi="Arabic Transparent" w:cs="Arabic Transparent"/>
          <w:sz w:val="26"/>
          <w:szCs w:val="26"/>
          <w:rtl/>
          <w:lang w:bidi="ar-DZ"/>
        </w:rPr>
        <w:t xml:space="preserve"> </w:t>
      </w:r>
      <w:r w:rsidR="00482909" w:rsidRPr="00044860">
        <w:rPr>
          <w:rFonts w:ascii="Arabic Transparent" w:hAnsi="Arabic Transparent" w:cs="Arabic Transparent"/>
          <w:sz w:val="26"/>
          <w:szCs w:val="26"/>
          <w:rtl/>
        </w:rPr>
        <w:t>القانون رقم 90/10 المؤرخ في</w:t>
      </w:r>
      <w:r w:rsidR="00403DD8" w:rsidRPr="00044860">
        <w:rPr>
          <w:rFonts w:ascii="Arabic Transparent" w:hAnsi="Arabic Transparent" w:cs="Arabic Transparent"/>
          <w:sz w:val="26"/>
          <w:szCs w:val="26"/>
          <w:rtl/>
        </w:rPr>
        <w:t xml:space="preserve"> 19 رمضان 1410 الموافق ل</w:t>
      </w:r>
      <w:r w:rsidR="00482909" w:rsidRPr="00044860">
        <w:rPr>
          <w:rFonts w:ascii="Arabic Transparent" w:hAnsi="Arabic Transparent" w:cs="Arabic Transparent"/>
          <w:sz w:val="26"/>
          <w:szCs w:val="26"/>
          <w:rtl/>
        </w:rPr>
        <w:t xml:space="preserve"> 14 أفريل 1990 المتعلق بالنقد والقرض</w:t>
      </w:r>
      <w:r w:rsidR="00403DD8" w:rsidRPr="00044860">
        <w:rPr>
          <w:rFonts w:ascii="Arabic Transparent" w:hAnsi="Arabic Transparent" w:cs="Arabic Transparent"/>
          <w:sz w:val="26"/>
          <w:szCs w:val="26"/>
          <w:rtl/>
        </w:rPr>
        <w:t xml:space="preserve">، </w:t>
      </w:r>
      <w:r w:rsidR="003373A9" w:rsidRPr="00044860">
        <w:rPr>
          <w:rFonts w:ascii="Arabic Transparent" w:hAnsi="Arabic Transparent" w:cs="Arabic Transparent"/>
          <w:sz w:val="26"/>
          <w:szCs w:val="26"/>
          <w:rtl/>
        </w:rPr>
        <w:t xml:space="preserve">الملغى </w:t>
      </w:r>
      <w:r w:rsidR="00403DD8" w:rsidRPr="00044860">
        <w:rPr>
          <w:rFonts w:ascii="Arabic Transparent" w:hAnsi="Arabic Transparent" w:cs="Arabic Transparent"/>
          <w:sz w:val="26"/>
          <w:szCs w:val="26"/>
          <w:rtl/>
        </w:rPr>
        <w:t xml:space="preserve"> </w:t>
      </w:r>
      <w:r w:rsidR="003B13CC" w:rsidRPr="00044860">
        <w:rPr>
          <w:rFonts w:ascii="Arabic Transparent" w:hAnsi="Arabic Transparent" w:cs="Arabic Transparent"/>
          <w:sz w:val="26"/>
          <w:szCs w:val="26"/>
          <w:rtl/>
        </w:rPr>
        <w:t>بالأمر</w:t>
      </w:r>
      <w:r w:rsidR="00403DD8" w:rsidRPr="00044860">
        <w:rPr>
          <w:rFonts w:ascii="Arabic Transparent" w:hAnsi="Arabic Transparent" w:cs="Arabic Transparent"/>
          <w:sz w:val="26"/>
          <w:szCs w:val="26"/>
          <w:rtl/>
        </w:rPr>
        <w:t xml:space="preserve"> </w:t>
      </w:r>
      <w:r w:rsidR="003373A9" w:rsidRPr="00044860">
        <w:rPr>
          <w:rFonts w:ascii="Arabic Transparent" w:hAnsi="Arabic Transparent" w:cs="Arabic Transparent"/>
          <w:sz w:val="26"/>
          <w:szCs w:val="26"/>
          <w:rtl/>
        </w:rPr>
        <w:t>03</w:t>
      </w:r>
      <w:r w:rsidR="00403DD8" w:rsidRPr="00044860">
        <w:rPr>
          <w:rFonts w:ascii="Arabic Transparent" w:hAnsi="Arabic Transparent" w:cs="Arabic Transparent"/>
          <w:sz w:val="26"/>
          <w:szCs w:val="26"/>
          <w:rtl/>
        </w:rPr>
        <w:t>-</w:t>
      </w:r>
      <w:r w:rsidR="003373A9" w:rsidRPr="00044860">
        <w:rPr>
          <w:rFonts w:ascii="Arabic Transparent" w:hAnsi="Arabic Transparent" w:cs="Arabic Transparent"/>
          <w:sz w:val="26"/>
          <w:szCs w:val="26"/>
          <w:rtl/>
        </w:rPr>
        <w:t>11</w:t>
      </w:r>
      <w:r w:rsidR="00403DD8" w:rsidRPr="00044860">
        <w:rPr>
          <w:rFonts w:ascii="Arabic Transparent" w:hAnsi="Arabic Transparent" w:cs="Arabic Transparent"/>
          <w:sz w:val="26"/>
          <w:szCs w:val="26"/>
          <w:rtl/>
        </w:rPr>
        <w:t xml:space="preserve"> المؤرخ في </w:t>
      </w:r>
      <w:r w:rsidR="003373A9" w:rsidRPr="00044860">
        <w:rPr>
          <w:rFonts w:ascii="Arabic Transparent" w:hAnsi="Arabic Transparent" w:cs="Arabic Transparent"/>
          <w:sz w:val="26"/>
          <w:szCs w:val="26"/>
          <w:rtl/>
        </w:rPr>
        <w:t>27</w:t>
      </w:r>
      <w:r w:rsidR="00403DD8" w:rsidRPr="00044860">
        <w:rPr>
          <w:rFonts w:ascii="Arabic Transparent" w:hAnsi="Arabic Transparent" w:cs="Arabic Transparent"/>
          <w:sz w:val="26"/>
          <w:szCs w:val="26"/>
          <w:rtl/>
        </w:rPr>
        <w:t xml:space="preserve"> </w:t>
      </w:r>
      <w:r w:rsidR="003373A9" w:rsidRPr="00044860">
        <w:rPr>
          <w:rFonts w:ascii="Arabic Transparent" w:hAnsi="Arabic Transparent" w:cs="Arabic Transparent"/>
          <w:sz w:val="26"/>
          <w:szCs w:val="26"/>
          <w:rtl/>
        </w:rPr>
        <w:t xml:space="preserve">جمادى الثانية </w:t>
      </w:r>
      <w:r w:rsidR="00403DD8" w:rsidRPr="00044860">
        <w:rPr>
          <w:rFonts w:ascii="Arabic Transparent" w:hAnsi="Arabic Transparent" w:cs="Arabic Transparent"/>
          <w:sz w:val="26"/>
          <w:szCs w:val="26"/>
          <w:rtl/>
        </w:rPr>
        <w:t xml:space="preserve"> 142</w:t>
      </w:r>
      <w:r w:rsidR="003373A9" w:rsidRPr="00044860">
        <w:rPr>
          <w:rFonts w:ascii="Arabic Transparent" w:hAnsi="Arabic Transparent" w:cs="Arabic Transparent"/>
          <w:sz w:val="26"/>
          <w:szCs w:val="26"/>
          <w:rtl/>
        </w:rPr>
        <w:t>4</w:t>
      </w:r>
      <w:r w:rsidR="00403DD8" w:rsidRPr="00044860">
        <w:rPr>
          <w:rFonts w:ascii="Arabic Transparent" w:hAnsi="Arabic Transparent" w:cs="Arabic Transparent"/>
          <w:sz w:val="26"/>
          <w:szCs w:val="26"/>
          <w:rtl/>
        </w:rPr>
        <w:t xml:space="preserve">الموافق ل </w:t>
      </w:r>
      <w:r w:rsidR="003373A9" w:rsidRPr="00044860">
        <w:rPr>
          <w:rFonts w:ascii="Arabic Transparent" w:hAnsi="Arabic Transparent" w:cs="Arabic Transparent"/>
          <w:sz w:val="26"/>
          <w:szCs w:val="26"/>
          <w:rtl/>
        </w:rPr>
        <w:t>26</w:t>
      </w:r>
      <w:r w:rsidR="00403DD8" w:rsidRPr="00044860">
        <w:rPr>
          <w:rFonts w:ascii="Arabic Transparent" w:hAnsi="Arabic Transparent" w:cs="Arabic Transparent"/>
          <w:sz w:val="26"/>
          <w:szCs w:val="26"/>
          <w:rtl/>
        </w:rPr>
        <w:t xml:space="preserve"> </w:t>
      </w:r>
      <w:r w:rsidR="003373A9" w:rsidRPr="00044860">
        <w:rPr>
          <w:rFonts w:ascii="Arabic Transparent" w:hAnsi="Arabic Transparent" w:cs="Arabic Transparent"/>
          <w:sz w:val="26"/>
          <w:szCs w:val="26"/>
          <w:rtl/>
        </w:rPr>
        <w:t>غشت</w:t>
      </w:r>
      <w:r w:rsidR="00403DD8" w:rsidRPr="00044860">
        <w:rPr>
          <w:rFonts w:ascii="Arabic Transparent" w:hAnsi="Arabic Transparent" w:cs="Arabic Transparent"/>
          <w:sz w:val="26"/>
          <w:szCs w:val="26"/>
          <w:rtl/>
        </w:rPr>
        <w:t xml:space="preserve"> 200</w:t>
      </w:r>
      <w:r w:rsidR="003373A9" w:rsidRPr="00044860">
        <w:rPr>
          <w:rFonts w:ascii="Arabic Transparent" w:hAnsi="Arabic Transparent" w:cs="Arabic Transparent"/>
          <w:sz w:val="26"/>
          <w:szCs w:val="26"/>
          <w:rtl/>
        </w:rPr>
        <w:t xml:space="preserve">3 </w:t>
      </w:r>
      <w:r w:rsidR="00CE71FB" w:rsidRPr="00044860">
        <w:rPr>
          <w:rFonts w:ascii="Arabic Transparent" w:hAnsi="Arabic Transparent" w:cs="Arabic Transparent"/>
          <w:sz w:val="26"/>
          <w:szCs w:val="26"/>
          <w:rtl/>
        </w:rPr>
        <w:t>ج ر عدد 52 لسنة 2003 ،</w:t>
      </w:r>
      <w:r w:rsidR="003373A9" w:rsidRPr="00044860">
        <w:rPr>
          <w:rFonts w:ascii="Arabic Transparent" w:hAnsi="Arabic Transparent" w:cs="Arabic Transparent"/>
          <w:sz w:val="26"/>
          <w:szCs w:val="26"/>
          <w:rtl/>
        </w:rPr>
        <w:t xml:space="preserve">المعدل و المتمم </w:t>
      </w:r>
      <w:r w:rsidR="003B13CC" w:rsidRPr="00044860">
        <w:rPr>
          <w:rFonts w:ascii="Arabic Transparent" w:hAnsi="Arabic Transparent" w:cs="Arabic Transparent"/>
          <w:sz w:val="26"/>
          <w:szCs w:val="26"/>
          <w:rtl/>
        </w:rPr>
        <w:t>بالأمر</w:t>
      </w:r>
      <w:r w:rsidR="003373A9" w:rsidRPr="00044860">
        <w:rPr>
          <w:rFonts w:ascii="Arabic Transparent" w:hAnsi="Arabic Transparent" w:cs="Arabic Transparent"/>
          <w:sz w:val="26"/>
          <w:szCs w:val="26"/>
          <w:rtl/>
        </w:rPr>
        <w:t xml:space="preserve"> رقم 10-04 المؤرخ في 16 رمضان 1436 الموافق ل 26 غشت 2010</w:t>
      </w:r>
      <w:r w:rsidR="00403DD8" w:rsidRPr="00044860">
        <w:rPr>
          <w:rFonts w:ascii="Arabic Transparent" w:hAnsi="Arabic Transparent" w:cs="Arabic Transparent"/>
          <w:sz w:val="26"/>
          <w:szCs w:val="26"/>
          <w:rtl/>
        </w:rPr>
        <w:t xml:space="preserve"> .</w:t>
      </w:r>
    </w:p>
    <w:p w:rsidR="00FB7D73" w:rsidRPr="00044860" w:rsidRDefault="00F4498D" w:rsidP="00482909">
      <w:pPr>
        <w:bidi/>
        <w:rPr>
          <w:rFonts w:ascii="Arabic Transparent" w:hAnsi="Arabic Transparent" w:cs="Arabic Transparent"/>
          <w:sz w:val="26"/>
          <w:szCs w:val="26"/>
          <w:rtl/>
        </w:rPr>
      </w:pPr>
      <w:r w:rsidRPr="00044860">
        <w:rPr>
          <w:rFonts w:ascii="Arabic Transparent" w:hAnsi="Arabic Transparent" w:cs="Arabic Transparent"/>
          <w:sz w:val="26"/>
          <w:szCs w:val="26"/>
          <w:rtl/>
          <w:lang w:bidi="ar-DZ"/>
        </w:rPr>
        <w:t>8</w:t>
      </w:r>
      <w:r w:rsidR="00482909" w:rsidRPr="00044860">
        <w:rPr>
          <w:rFonts w:ascii="Arabic Transparent" w:hAnsi="Arabic Transparent" w:cs="Arabic Transparent"/>
          <w:sz w:val="26"/>
          <w:szCs w:val="26"/>
          <w:rtl/>
          <w:lang w:bidi="ar-DZ"/>
        </w:rPr>
        <w:t xml:space="preserve">- </w:t>
      </w:r>
      <w:r w:rsidR="0077370E" w:rsidRPr="00044860">
        <w:rPr>
          <w:rFonts w:ascii="Arabic Transparent" w:hAnsi="Arabic Transparent" w:cs="Arabic Transparent"/>
          <w:sz w:val="26"/>
          <w:szCs w:val="26"/>
          <w:rtl/>
        </w:rPr>
        <w:t>قانون 91-08 مؤرخ في 12 شوال 1411 الموافق ل 27 أفريل 1991 يتعلق بمهنة الخبير المحاسب و محافظ الحسابات و المحاسب المعتمد</w:t>
      </w:r>
      <w:r w:rsidR="00A968E4" w:rsidRPr="00044860">
        <w:rPr>
          <w:rFonts w:ascii="Arabic Transparent" w:hAnsi="Arabic Transparent" w:cs="Arabic Transparent"/>
          <w:sz w:val="26"/>
          <w:szCs w:val="26"/>
          <w:rtl/>
        </w:rPr>
        <w:t>، ج ر عدد 20 لسنة 1991</w:t>
      </w:r>
      <w:r w:rsidR="0077370E" w:rsidRPr="00044860">
        <w:rPr>
          <w:rFonts w:ascii="Arabic Transparent" w:hAnsi="Arabic Transparent" w:cs="Arabic Transparent"/>
          <w:sz w:val="26"/>
          <w:szCs w:val="26"/>
          <w:rtl/>
        </w:rPr>
        <w:t>.</w:t>
      </w:r>
    </w:p>
    <w:p w:rsidR="00BE6C31" w:rsidRPr="00044860" w:rsidRDefault="00F4498D" w:rsidP="0064551B">
      <w:pPr>
        <w:bidi/>
        <w:rPr>
          <w:rFonts w:ascii="Arabic Transparent" w:hAnsi="Arabic Transparent" w:cs="Arabic Transparent"/>
          <w:sz w:val="26"/>
          <w:szCs w:val="26"/>
          <w:u w:val="single"/>
          <w:lang w:bidi="ar-DZ"/>
        </w:rPr>
      </w:pPr>
      <w:r w:rsidRPr="00044860">
        <w:rPr>
          <w:rFonts w:ascii="Arabic Transparent" w:hAnsi="Arabic Transparent" w:cs="Arabic Transparent"/>
          <w:sz w:val="26"/>
          <w:szCs w:val="26"/>
          <w:rtl/>
        </w:rPr>
        <w:t>9</w:t>
      </w:r>
      <w:r w:rsidR="00FB7D73" w:rsidRPr="00044860">
        <w:rPr>
          <w:rFonts w:ascii="Arabic Transparent" w:hAnsi="Arabic Transparent" w:cs="Arabic Transparent"/>
          <w:sz w:val="26"/>
          <w:szCs w:val="26"/>
          <w:rtl/>
        </w:rPr>
        <w:t xml:space="preserve">- </w:t>
      </w:r>
      <w:r w:rsidR="00BE6C31" w:rsidRPr="00044860">
        <w:rPr>
          <w:rFonts w:ascii="Arabic Transparent" w:hAnsi="Arabic Transparent" w:cs="Arabic Transparent"/>
          <w:sz w:val="26"/>
          <w:szCs w:val="26"/>
          <w:rtl/>
        </w:rPr>
        <w:t>القانون رقم 01-18 المؤرخ في 12 ديسمبر 2001 المتضمن القانون التوجيهي لترقية المؤ</w:t>
      </w:r>
      <w:r w:rsidR="00CE71FB" w:rsidRPr="00044860">
        <w:rPr>
          <w:rFonts w:ascii="Arabic Transparent" w:hAnsi="Arabic Transparent" w:cs="Arabic Transparent"/>
          <w:sz w:val="26"/>
          <w:szCs w:val="26"/>
          <w:rtl/>
        </w:rPr>
        <w:t xml:space="preserve">سسات الصغيرة والمتوسطة، ج.ر 77 </w:t>
      </w:r>
      <w:r w:rsidR="00BE6C31" w:rsidRPr="00044860">
        <w:rPr>
          <w:rFonts w:ascii="Arabic Transparent" w:hAnsi="Arabic Transparent" w:cs="Arabic Transparent"/>
          <w:sz w:val="26"/>
          <w:szCs w:val="26"/>
          <w:rtl/>
        </w:rPr>
        <w:t xml:space="preserve"> لسنة 2001</w:t>
      </w:r>
      <w:r w:rsidR="00482909" w:rsidRPr="00044860">
        <w:rPr>
          <w:rFonts w:ascii="Arabic Transparent" w:hAnsi="Arabic Transparent" w:cs="Arabic Transparent"/>
          <w:sz w:val="26"/>
          <w:szCs w:val="26"/>
          <w:rtl/>
        </w:rPr>
        <w:t>.</w:t>
      </w:r>
    </w:p>
    <w:p w:rsidR="00C65E9F" w:rsidRPr="00044860" w:rsidRDefault="00F4498D" w:rsidP="0064551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10</w:t>
      </w:r>
      <w:r w:rsidR="00FB7D73" w:rsidRPr="00044860">
        <w:rPr>
          <w:rFonts w:ascii="Arabic Transparent" w:hAnsi="Arabic Transparent" w:cs="Arabic Transparent"/>
          <w:sz w:val="26"/>
          <w:szCs w:val="26"/>
          <w:rtl/>
        </w:rPr>
        <w:t xml:space="preserve">- </w:t>
      </w:r>
      <w:r w:rsidR="00C65E9F" w:rsidRPr="00044860">
        <w:rPr>
          <w:rFonts w:ascii="Arabic Transparent" w:hAnsi="Arabic Transparent" w:cs="Arabic Transparent"/>
          <w:sz w:val="26"/>
          <w:szCs w:val="26"/>
          <w:rtl/>
        </w:rPr>
        <w:t xml:space="preserve">قانون 03-04 المؤرخ 16 ذي الحجة 1423 الموافق ل 17 فيفري 2003 يعدل و يتمم المرسوم التشريعي 93-10 المؤرخ في 02 ذي الحجة 1413 الموافق 23 ماي 1993 يتعلق ببورصة الأوراق المنقولة   المعدل و المتمم </w:t>
      </w:r>
      <w:r w:rsidR="00A7512B" w:rsidRPr="00044860">
        <w:rPr>
          <w:rFonts w:ascii="Arabic Transparent" w:hAnsi="Arabic Transparent" w:cs="Arabic Transparent"/>
          <w:sz w:val="26"/>
          <w:szCs w:val="26"/>
          <w:rtl/>
        </w:rPr>
        <w:t xml:space="preserve">، ج ر عدد 11 لسنة 2003 ، الاستدراك ج ر عدد 32 لسنة 2003 </w:t>
      </w:r>
      <w:r w:rsidR="00C65E9F" w:rsidRPr="00044860">
        <w:rPr>
          <w:rFonts w:ascii="Arabic Transparent" w:hAnsi="Arabic Transparent" w:cs="Arabic Transparent"/>
          <w:sz w:val="26"/>
          <w:szCs w:val="26"/>
          <w:rtl/>
        </w:rPr>
        <w:t>.</w:t>
      </w:r>
    </w:p>
    <w:p w:rsidR="00CE71FB" w:rsidRPr="00044860" w:rsidRDefault="00F4498D" w:rsidP="0064551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11</w:t>
      </w:r>
      <w:r w:rsidR="00FB7D73" w:rsidRPr="00044860">
        <w:rPr>
          <w:rFonts w:ascii="Arabic Transparent" w:hAnsi="Arabic Transparent" w:cs="Arabic Transparent"/>
          <w:sz w:val="26"/>
          <w:szCs w:val="26"/>
          <w:rtl/>
          <w:lang w:bidi="ar-DZ"/>
        </w:rPr>
        <w:t>-</w:t>
      </w:r>
      <w:r w:rsidR="00CE71FB" w:rsidRPr="00044860">
        <w:rPr>
          <w:rFonts w:ascii="Arabic Transparent" w:hAnsi="Arabic Transparent" w:cs="Arabic Transparent"/>
          <w:sz w:val="26"/>
          <w:szCs w:val="26"/>
          <w:rtl/>
          <w:lang w:bidi="ar-DZ"/>
        </w:rPr>
        <w:t>قانون 04-02 المؤرخ في 23 جوان 2004 ، يحدد القواعد المطبقة على الممارسات التجارية ، المعدل و المتمم ، ج ر عدد 41 لسنة 2004.</w:t>
      </w:r>
    </w:p>
    <w:p w:rsidR="00BE6C31" w:rsidRPr="00044860" w:rsidRDefault="00F4498D" w:rsidP="00CE71FB">
      <w:pPr>
        <w:bidi/>
        <w:rPr>
          <w:rFonts w:ascii="Arabic Transparent" w:hAnsi="Arabic Transparent" w:cs="Arabic Transparent"/>
          <w:sz w:val="26"/>
          <w:szCs w:val="26"/>
          <w:u w:val="single"/>
          <w:rtl/>
          <w:lang w:bidi="ar-DZ"/>
        </w:rPr>
      </w:pPr>
      <w:r w:rsidRPr="00044860">
        <w:rPr>
          <w:rFonts w:ascii="Arabic Transparent" w:hAnsi="Arabic Transparent" w:cs="Arabic Transparent"/>
          <w:sz w:val="26"/>
          <w:szCs w:val="26"/>
          <w:rtl/>
          <w:lang w:bidi="ar-DZ"/>
        </w:rPr>
        <w:t>12</w:t>
      </w:r>
      <w:r w:rsidR="00CE71FB" w:rsidRPr="00044860">
        <w:rPr>
          <w:rFonts w:ascii="Arabic Transparent" w:hAnsi="Arabic Transparent" w:cs="Arabic Transparent"/>
          <w:sz w:val="26"/>
          <w:szCs w:val="26"/>
          <w:rtl/>
          <w:lang w:bidi="ar-DZ"/>
        </w:rPr>
        <w:t>-</w:t>
      </w:r>
      <w:r w:rsidR="00FB7D73" w:rsidRPr="00044860">
        <w:rPr>
          <w:rFonts w:ascii="Arabic Transparent" w:hAnsi="Arabic Transparent" w:cs="Arabic Transparent"/>
          <w:sz w:val="26"/>
          <w:szCs w:val="26"/>
          <w:rtl/>
          <w:lang w:bidi="ar-DZ"/>
        </w:rPr>
        <w:t xml:space="preserve"> </w:t>
      </w:r>
      <w:r w:rsidR="00BE6C31" w:rsidRPr="00044860">
        <w:rPr>
          <w:rFonts w:ascii="Arabic Transparent" w:hAnsi="Arabic Transparent" w:cs="Arabic Transparent"/>
          <w:sz w:val="26"/>
          <w:szCs w:val="26"/>
          <w:rtl/>
        </w:rPr>
        <w:t xml:space="preserve">القانون 07-11 </w:t>
      </w:r>
      <w:r w:rsidR="00482909" w:rsidRPr="00044860">
        <w:rPr>
          <w:rFonts w:ascii="Arabic Transparent" w:hAnsi="Arabic Transparent" w:cs="Arabic Transparent"/>
          <w:sz w:val="26"/>
          <w:szCs w:val="26"/>
          <w:rtl/>
        </w:rPr>
        <w:t>المؤرخ في 15 ذي القعدة عام 1428 الموافق ل 25 نوفمبر 2007 ،</w:t>
      </w:r>
      <w:r w:rsidR="00BE6C31" w:rsidRPr="00044860">
        <w:rPr>
          <w:rFonts w:ascii="Arabic Transparent" w:hAnsi="Arabic Transparent" w:cs="Arabic Transparent"/>
          <w:sz w:val="26"/>
          <w:szCs w:val="26"/>
          <w:rtl/>
        </w:rPr>
        <w:t>المتضمن النظام المحاسبي</w:t>
      </w:r>
      <w:r w:rsidR="00482909" w:rsidRPr="00044860">
        <w:rPr>
          <w:rFonts w:ascii="Arabic Transparent" w:hAnsi="Arabic Transparent" w:cs="Arabic Transparent"/>
          <w:sz w:val="26"/>
          <w:szCs w:val="26"/>
          <w:rtl/>
        </w:rPr>
        <w:t xml:space="preserve"> المالي</w:t>
      </w:r>
      <w:r w:rsidR="00072B0E" w:rsidRPr="00044860">
        <w:rPr>
          <w:rFonts w:ascii="Arabic Transparent" w:hAnsi="Arabic Transparent" w:cs="Arabic Transparent"/>
          <w:sz w:val="26"/>
          <w:szCs w:val="26"/>
          <w:rtl/>
        </w:rPr>
        <w:t>، ج ر عدد 74 لسنة 2007.</w:t>
      </w:r>
    </w:p>
    <w:p w:rsidR="005D57EB" w:rsidRPr="00044860" w:rsidRDefault="0011429C" w:rsidP="00F4498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w:t>
      </w:r>
      <w:r w:rsidR="00F4498D" w:rsidRPr="00044860">
        <w:rPr>
          <w:rFonts w:ascii="Arabic Transparent" w:hAnsi="Arabic Transparent" w:cs="Arabic Transparent"/>
          <w:sz w:val="26"/>
          <w:szCs w:val="26"/>
          <w:rtl/>
          <w:lang w:bidi="ar-DZ"/>
        </w:rPr>
        <w:t>3</w:t>
      </w:r>
      <w:r w:rsidR="00FB7D73" w:rsidRPr="00044860">
        <w:rPr>
          <w:rFonts w:ascii="Arabic Transparent" w:hAnsi="Arabic Transparent" w:cs="Arabic Transparent"/>
          <w:sz w:val="26"/>
          <w:szCs w:val="26"/>
          <w:rtl/>
          <w:lang w:bidi="ar-DZ"/>
        </w:rPr>
        <w:t xml:space="preserve">- </w:t>
      </w:r>
      <w:r w:rsidR="005D57EB" w:rsidRPr="00044860">
        <w:rPr>
          <w:rFonts w:ascii="Arabic Transparent" w:hAnsi="Arabic Transparent" w:cs="Arabic Transparent"/>
          <w:sz w:val="26"/>
          <w:szCs w:val="26"/>
          <w:rtl/>
          <w:lang w:bidi="ar-DZ"/>
        </w:rPr>
        <w:t>قانون 10-01 المؤرخ في 16 رجب عام 1431 الموافق ل 29 يونيو 2010 يتعلق بمهن الخبير المحاسب و مح</w:t>
      </w:r>
      <w:r w:rsidR="00072B0E" w:rsidRPr="00044860">
        <w:rPr>
          <w:rFonts w:ascii="Arabic Transparent" w:hAnsi="Arabic Transparent" w:cs="Arabic Transparent"/>
          <w:sz w:val="26"/>
          <w:szCs w:val="26"/>
          <w:rtl/>
          <w:lang w:bidi="ar-DZ"/>
        </w:rPr>
        <w:t>افظ الحسابات و المحاسب المعتمد ، ج ر عدد 42 لسنة 2010.</w:t>
      </w:r>
    </w:p>
    <w:p w:rsidR="00C65E9F" w:rsidRPr="00044860" w:rsidRDefault="0011429C" w:rsidP="00F4498D">
      <w:pPr>
        <w:bidi/>
        <w:rPr>
          <w:rFonts w:ascii="Arabic Transparent" w:hAnsi="Arabic Transparent" w:cs="Arabic Transparent"/>
          <w:sz w:val="26"/>
          <w:szCs w:val="26"/>
          <w:rtl/>
        </w:rPr>
      </w:pPr>
      <w:r w:rsidRPr="00044860">
        <w:rPr>
          <w:rFonts w:ascii="Arabic Transparent" w:hAnsi="Arabic Transparent" w:cs="Arabic Transparent"/>
          <w:sz w:val="26"/>
          <w:szCs w:val="26"/>
          <w:rtl/>
          <w:lang w:bidi="ar-DZ"/>
        </w:rPr>
        <w:t>1</w:t>
      </w:r>
      <w:r w:rsidR="00F4498D" w:rsidRPr="00044860">
        <w:rPr>
          <w:rFonts w:ascii="Arabic Transparent" w:hAnsi="Arabic Transparent" w:cs="Arabic Transparent"/>
          <w:sz w:val="26"/>
          <w:szCs w:val="26"/>
          <w:rtl/>
          <w:lang w:bidi="ar-DZ"/>
        </w:rPr>
        <w:t>4</w:t>
      </w:r>
      <w:r w:rsidR="00FB7D73" w:rsidRPr="00044860">
        <w:rPr>
          <w:rFonts w:ascii="Arabic Transparent" w:hAnsi="Arabic Transparent" w:cs="Arabic Transparent"/>
          <w:sz w:val="26"/>
          <w:szCs w:val="26"/>
          <w:rtl/>
          <w:lang w:bidi="ar-DZ"/>
        </w:rPr>
        <w:t xml:space="preserve">- </w:t>
      </w:r>
      <w:r w:rsidR="00C65E9F" w:rsidRPr="00044860">
        <w:rPr>
          <w:rFonts w:ascii="Arabic Transparent" w:hAnsi="Arabic Transparent" w:cs="Arabic Transparent"/>
          <w:sz w:val="26"/>
          <w:szCs w:val="26"/>
          <w:rtl/>
          <w:lang w:bidi="ar-DZ"/>
        </w:rPr>
        <w:t xml:space="preserve">المرسوم التشريعي 93-08 المؤرخ </w:t>
      </w:r>
      <w:r w:rsidR="006653A6" w:rsidRPr="00044860">
        <w:rPr>
          <w:rFonts w:ascii="Arabic Transparent" w:hAnsi="Arabic Transparent" w:cs="Arabic Transparent"/>
          <w:sz w:val="26"/>
          <w:szCs w:val="26"/>
          <w:rtl/>
          <w:lang w:bidi="ar-DZ"/>
        </w:rPr>
        <w:t>في 25 أفريل 1993 يعدل ويتمم الأمر 75-59 المتضمن القانون التجاري</w:t>
      </w:r>
      <w:r w:rsidR="00A968E4" w:rsidRPr="00044860">
        <w:rPr>
          <w:rFonts w:ascii="Arabic Transparent" w:hAnsi="Arabic Transparent" w:cs="Arabic Transparent"/>
          <w:sz w:val="26"/>
          <w:szCs w:val="26"/>
          <w:rtl/>
          <w:lang w:bidi="ar-DZ"/>
        </w:rPr>
        <w:t>، ج ر عدد 27 لسنة 1993</w:t>
      </w:r>
      <w:r w:rsidR="00C61EF5" w:rsidRPr="00044860">
        <w:rPr>
          <w:rFonts w:ascii="Arabic Transparent" w:hAnsi="Arabic Transparent" w:cs="Arabic Transparent"/>
          <w:sz w:val="26"/>
          <w:szCs w:val="26"/>
          <w:rtl/>
          <w:lang w:bidi="ar-DZ"/>
        </w:rPr>
        <w:t>.</w:t>
      </w:r>
    </w:p>
    <w:p w:rsidR="00BE6C31" w:rsidRPr="00044860" w:rsidRDefault="00FB7D73" w:rsidP="00F4498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1</w:t>
      </w:r>
      <w:r w:rsidR="00F4498D" w:rsidRPr="00044860">
        <w:rPr>
          <w:rFonts w:ascii="Arabic Transparent" w:hAnsi="Arabic Transparent" w:cs="Arabic Transparent"/>
          <w:sz w:val="26"/>
          <w:szCs w:val="26"/>
          <w:rtl/>
        </w:rPr>
        <w:t>5</w:t>
      </w:r>
      <w:r w:rsidRPr="00044860">
        <w:rPr>
          <w:rFonts w:ascii="Arabic Transparent" w:hAnsi="Arabic Transparent" w:cs="Arabic Transparent"/>
          <w:sz w:val="26"/>
          <w:szCs w:val="26"/>
          <w:rtl/>
        </w:rPr>
        <w:t xml:space="preserve">- </w:t>
      </w:r>
      <w:r w:rsidR="00BE6C31" w:rsidRPr="00044860">
        <w:rPr>
          <w:rFonts w:ascii="Arabic Transparent" w:hAnsi="Arabic Transparent" w:cs="Arabic Transparent"/>
          <w:sz w:val="26"/>
          <w:szCs w:val="26"/>
          <w:rtl/>
        </w:rPr>
        <w:t>المرسوم التشريعي 93-10</w:t>
      </w:r>
      <w:r w:rsidR="00C65E9F" w:rsidRPr="00044860">
        <w:rPr>
          <w:rFonts w:ascii="Arabic Transparent" w:hAnsi="Arabic Transparent" w:cs="Arabic Transparent"/>
          <w:sz w:val="26"/>
          <w:szCs w:val="26"/>
          <w:rtl/>
        </w:rPr>
        <w:t xml:space="preserve"> المؤرخ في 02 ذي الحجة 1413 الموافق 23 ماي 1993 يتعلق ببورصة الأوراق المنقولة </w:t>
      </w:r>
      <w:r w:rsidR="00BE6C31" w:rsidRPr="00044860">
        <w:rPr>
          <w:rFonts w:ascii="Arabic Transparent" w:hAnsi="Arabic Transparent" w:cs="Arabic Transparent"/>
          <w:sz w:val="26"/>
          <w:szCs w:val="26"/>
          <w:rtl/>
        </w:rPr>
        <w:t xml:space="preserve"> </w:t>
      </w:r>
      <w:r w:rsidR="00C65E9F" w:rsidRPr="00044860">
        <w:rPr>
          <w:rFonts w:ascii="Arabic Transparent" w:hAnsi="Arabic Transparent" w:cs="Arabic Transparent"/>
          <w:sz w:val="26"/>
          <w:szCs w:val="26"/>
          <w:rtl/>
        </w:rPr>
        <w:t xml:space="preserve"> المعدل و المتمم </w:t>
      </w:r>
      <w:r w:rsidR="00A968E4" w:rsidRPr="00044860">
        <w:rPr>
          <w:rFonts w:ascii="Arabic Transparent" w:hAnsi="Arabic Transparent" w:cs="Arabic Transparent"/>
          <w:sz w:val="26"/>
          <w:szCs w:val="26"/>
          <w:rtl/>
        </w:rPr>
        <w:t>، جر عدد 34 لسنة 1993</w:t>
      </w:r>
      <w:r w:rsidR="00C65E9F" w:rsidRPr="00044860">
        <w:rPr>
          <w:rFonts w:ascii="Arabic Transparent" w:hAnsi="Arabic Transparent" w:cs="Arabic Transparent"/>
          <w:sz w:val="26"/>
          <w:szCs w:val="26"/>
          <w:rtl/>
        </w:rPr>
        <w:t>.</w:t>
      </w:r>
    </w:p>
    <w:p w:rsidR="00A968E4" w:rsidRPr="00044860" w:rsidRDefault="0011429C" w:rsidP="00F4498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lastRenderedPageBreak/>
        <w:t>1</w:t>
      </w:r>
      <w:r w:rsidR="00F4498D" w:rsidRPr="00044860">
        <w:rPr>
          <w:rFonts w:ascii="Arabic Transparent" w:hAnsi="Arabic Transparent" w:cs="Arabic Transparent"/>
          <w:sz w:val="26"/>
          <w:szCs w:val="26"/>
          <w:rtl/>
          <w:lang w:bidi="ar-DZ"/>
        </w:rPr>
        <w:t>6</w:t>
      </w:r>
      <w:r w:rsidR="00FB7D73" w:rsidRPr="00044860">
        <w:rPr>
          <w:rFonts w:ascii="Arabic Transparent" w:hAnsi="Arabic Transparent" w:cs="Arabic Transparent"/>
          <w:sz w:val="26"/>
          <w:szCs w:val="26"/>
          <w:rtl/>
          <w:lang w:bidi="ar-DZ"/>
        </w:rPr>
        <w:t xml:space="preserve">- </w:t>
      </w:r>
      <w:r w:rsidR="00A968E4" w:rsidRPr="00044860">
        <w:rPr>
          <w:rFonts w:ascii="Arabic Transparent" w:hAnsi="Arabic Transparent" w:cs="Arabic Transparent"/>
          <w:sz w:val="26"/>
          <w:szCs w:val="26"/>
          <w:rtl/>
          <w:lang w:bidi="ar-DZ"/>
        </w:rPr>
        <w:t>أمر رقم 96-10 المؤرخ في 19 شعبان 1416 الموافق ل 10 يناير 1996 يعدل و يتمم المرسوم التشريعي رقم 93-10المؤرخ في 23 ماي 1993 المتعلق ببورصة القيم المنقولة ، ج ر عدد 03 لسنة 1996.</w:t>
      </w:r>
    </w:p>
    <w:p w:rsidR="00BE6C31" w:rsidRPr="00044860" w:rsidRDefault="00F4498D" w:rsidP="00A968E4">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17</w:t>
      </w:r>
      <w:r w:rsidR="00A968E4" w:rsidRPr="00044860">
        <w:rPr>
          <w:rFonts w:ascii="Arabic Transparent" w:hAnsi="Arabic Transparent" w:cs="Arabic Transparent"/>
          <w:sz w:val="26"/>
          <w:szCs w:val="26"/>
          <w:rtl/>
          <w:lang w:bidi="ar-DZ"/>
        </w:rPr>
        <w:t>-</w:t>
      </w:r>
      <w:r w:rsidRPr="00044860">
        <w:rPr>
          <w:rFonts w:ascii="Arabic Transparent" w:hAnsi="Arabic Transparent" w:cs="Arabic Transparent"/>
          <w:sz w:val="26"/>
          <w:szCs w:val="26"/>
          <w:rtl/>
          <w:lang w:bidi="ar-DZ"/>
        </w:rPr>
        <w:t xml:space="preserve"> </w:t>
      </w:r>
      <w:r w:rsidR="00BE6C31" w:rsidRPr="00044860">
        <w:rPr>
          <w:rFonts w:ascii="Arabic Transparent" w:hAnsi="Arabic Transparent" w:cs="Arabic Transparent"/>
          <w:sz w:val="26"/>
          <w:szCs w:val="26"/>
          <w:rtl/>
          <w:lang w:bidi="ar-DZ"/>
        </w:rPr>
        <w:t>أمر رقم 96-27 مؤرخ 28 رجب عان 1417هـ، الموافق لـ 9 ديسمبر 1996، يعدل ويتمم الأمر 75-59 المتضمن القانون التجاري</w:t>
      </w:r>
      <w:r w:rsidR="006653A6" w:rsidRPr="00044860">
        <w:rPr>
          <w:rFonts w:ascii="Arabic Transparent" w:hAnsi="Arabic Transparent" w:cs="Arabic Transparent"/>
          <w:sz w:val="26"/>
          <w:szCs w:val="26"/>
          <w:rtl/>
          <w:lang w:bidi="ar-DZ"/>
        </w:rPr>
        <w:t>.</w:t>
      </w:r>
    </w:p>
    <w:p w:rsidR="002E04F2" w:rsidRPr="00044860" w:rsidRDefault="0011429C" w:rsidP="00F4498D">
      <w:pPr>
        <w:bidi/>
        <w:rPr>
          <w:rFonts w:ascii="Arabic Transparent" w:hAnsi="Arabic Transparent" w:cs="Arabic Transparent"/>
          <w:sz w:val="26"/>
          <w:szCs w:val="26"/>
          <w:rtl/>
        </w:rPr>
      </w:pPr>
      <w:r w:rsidRPr="00044860">
        <w:rPr>
          <w:rFonts w:ascii="Arabic Transparent" w:hAnsi="Arabic Transparent" w:cs="Arabic Transparent"/>
          <w:sz w:val="26"/>
          <w:szCs w:val="26"/>
          <w:rtl/>
        </w:rPr>
        <w:t>1</w:t>
      </w:r>
      <w:r w:rsidR="00F4498D" w:rsidRPr="00044860">
        <w:rPr>
          <w:rFonts w:ascii="Arabic Transparent" w:hAnsi="Arabic Transparent" w:cs="Arabic Transparent"/>
          <w:sz w:val="26"/>
          <w:szCs w:val="26"/>
          <w:rtl/>
        </w:rPr>
        <w:t>8</w:t>
      </w:r>
      <w:r w:rsidR="00FB7D73" w:rsidRPr="00044860">
        <w:rPr>
          <w:rFonts w:ascii="Arabic Transparent" w:hAnsi="Arabic Transparent" w:cs="Arabic Transparent"/>
          <w:sz w:val="26"/>
          <w:szCs w:val="26"/>
          <w:rtl/>
        </w:rPr>
        <w:t>-</w:t>
      </w:r>
      <w:r w:rsidR="00F4498D" w:rsidRPr="00044860">
        <w:rPr>
          <w:rFonts w:ascii="Arabic Transparent" w:hAnsi="Arabic Transparent" w:cs="Arabic Transparent"/>
          <w:sz w:val="26"/>
          <w:szCs w:val="26"/>
          <w:rtl/>
        </w:rPr>
        <w:t xml:space="preserve"> </w:t>
      </w:r>
      <w:r w:rsidR="002E04F2" w:rsidRPr="00044860">
        <w:rPr>
          <w:rFonts w:ascii="Arabic Transparent" w:hAnsi="Arabic Transparent" w:cs="Arabic Transparent"/>
          <w:sz w:val="26"/>
          <w:szCs w:val="26"/>
          <w:rtl/>
        </w:rPr>
        <w:t>أمر رقم 03-03 المؤرخ في 09 يوليو 2003 المتعلق بالمنافسة المعدل و المتمم ، ج ر عدد 43 لسنة 2003.</w:t>
      </w:r>
    </w:p>
    <w:p w:rsidR="00FB7D73" w:rsidRPr="00044860" w:rsidRDefault="00F4498D" w:rsidP="002E04F2">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19</w:t>
      </w:r>
      <w:r w:rsidR="002E04F2" w:rsidRPr="00044860">
        <w:rPr>
          <w:rFonts w:ascii="Arabic Transparent" w:hAnsi="Arabic Transparent" w:cs="Arabic Transparent"/>
          <w:sz w:val="26"/>
          <w:szCs w:val="26"/>
          <w:rtl/>
        </w:rPr>
        <w:t>-</w:t>
      </w:r>
      <w:r w:rsidR="00FB7D73" w:rsidRPr="00044860">
        <w:rPr>
          <w:rFonts w:ascii="Arabic Transparent" w:hAnsi="Arabic Transparent" w:cs="Arabic Transparent"/>
          <w:sz w:val="26"/>
          <w:szCs w:val="26"/>
          <w:rtl/>
        </w:rPr>
        <w:t xml:space="preserve"> المرسوم التنفيذي رقم 91-169  مؤرخ في 28ماي 1991، المتضمن تنظيم المعاملات الخاصة بالقيم المنقولة</w:t>
      </w:r>
      <w:r w:rsidR="00072B0E" w:rsidRPr="00044860">
        <w:rPr>
          <w:rFonts w:ascii="Arabic Transparent" w:hAnsi="Arabic Transparent" w:cs="Arabic Transparent"/>
          <w:sz w:val="26"/>
          <w:szCs w:val="26"/>
          <w:rtl/>
        </w:rPr>
        <w:t>، ج ر عدد 26 لسنة 1991 .</w:t>
      </w:r>
    </w:p>
    <w:p w:rsidR="00FB7D73" w:rsidRPr="00044860" w:rsidRDefault="00F4498D" w:rsidP="0064551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20</w:t>
      </w:r>
      <w:r w:rsidR="00FB7D73" w:rsidRPr="00044860">
        <w:rPr>
          <w:rFonts w:ascii="Arabic Transparent" w:hAnsi="Arabic Transparent" w:cs="Arabic Transparent"/>
          <w:sz w:val="26"/>
          <w:szCs w:val="26"/>
          <w:rtl/>
          <w:lang w:bidi="ar-DZ"/>
        </w:rPr>
        <w:t xml:space="preserve">- </w:t>
      </w:r>
      <w:r w:rsidR="00FB7D73" w:rsidRPr="00044860">
        <w:rPr>
          <w:rFonts w:ascii="Arabic Transparent" w:hAnsi="Arabic Transparent" w:cs="Arabic Transparent"/>
          <w:sz w:val="26"/>
          <w:szCs w:val="26"/>
          <w:rtl/>
        </w:rPr>
        <w:t>المرسوم النفيذي رقم 91-170 المؤرخ في 28 ماي 1991، يحدد أنواع القيم المنقولة و أشكالها و شروط إصدار شركات رؤوس الأموال لها</w:t>
      </w:r>
      <w:r w:rsidR="00072B0E" w:rsidRPr="00044860">
        <w:rPr>
          <w:rFonts w:ascii="Arabic Transparent" w:hAnsi="Arabic Transparent" w:cs="Arabic Transparent"/>
          <w:sz w:val="26"/>
          <w:szCs w:val="26"/>
          <w:rtl/>
        </w:rPr>
        <w:t>، ج ر عدد 26 لسنة 1991</w:t>
      </w:r>
      <w:r w:rsidR="006653A6" w:rsidRPr="00044860">
        <w:rPr>
          <w:rFonts w:ascii="Arabic Transparent" w:hAnsi="Arabic Transparent" w:cs="Arabic Transparent"/>
          <w:sz w:val="26"/>
          <w:szCs w:val="26"/>
          <w:rtl/>
        </w:rPr>
        <w:t>.</w:t>
      </w:r>
    </w:p>
    <w:p w:rsidR="00FB7D73" w:rsidRPr="00044860" w:rsidRDefault="00F4498D" w:rsidP="0064551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21</w:t>
      </w:r>
      <w:r w:rsidR="00FB7D73" w:rsidRPr="00044860">
        <w:rPr>
          <w:rFonts w:ascii="Arabic Transparent" w:hAnsi="Arabic Transparent" w:cs="Arabic Transparent"/>
          <w:sz w:val="26"/>
          <w:szCs w:val="26"/>
          <w:rtl/>
        </w:rPr>
        <w:t>- المرسوم التنفيذي 91-171 المؤرخ في 28</w:t>
      </w:r>
      <w:r w:rsidR="006653A6" w:rsidRPr="00044860">
        <w:rPr>
          <w:rFonts w:ascii="Arabic Transparent" w:hAnsi="Arabic Transparent" w:cs="Arabic Transparent"/>
          <w:sz w:val="26"/>
          <w:szCs w:val="26"/>
          <w:rtl/>
        </w:rPr>
        <w:t xml:space="preserve"> ماي 1991 المتعلق بلجنة البورصة</w:t>
      </w:r>
      <w:r w:rsidR="00072B0E" w:rsidRPr="00044860">
        <w:rPr>
          <w:rFonts w:ascii="Arabic Transparent" w:hAnsi="Arabic Transparent" w:cs="Arabic Transparent"/>
          <w:sz w:val="26"/>
          <w:szCs w:val="26"/>
          <w:rtl/>
        </w:rPr>
        <w:t>، ج ر عدد 26 لسنة 1991</w:t>
      </w:r>
      <w:r w:rsidR="006653A6" w:rsidRPr="00044860">
        <w:rPr>
          <w:rFonts w:ascii="Arabic Transparent" w:hAnsi="Arabic Transparent" w:cs="Arabic Transparent"/>
          <w:sz w:val="26"/>
          <w:szCs w:val="26"/>
          <w:rtl/>
        </w:rPr>
        <w:t>.</w:t>
      </w:r>
    </w:p>
    <w:p w:rsidR="003A4161" w:rsidRPr="00044860" w:rsidRDefault="00F4498D" w:rsidP="0064551B">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22</w:t>
      </w:r>
      <w:r w:rsidR="00FB7D73" w:rsidRPr="00044860">
        <w:rPr>
          <w:rFonts w:ascii="Arabic Transparent" w:hAnsi="Arabic Transparent" w:cs="Arabic Transparent"/>
          <w:sz w:val="26"/>
          <w:szCs w:val="26"/>
          <w:rtl/>
          <w:lang w:bidi="ar-DZ"/>
        </w:rPr>
        <w:t xml:space="preserve">- </w:t>
      </w:r>
      <w:r w:rsidR="00CF18A7" w:rsidRPr="00044860">
        <w:rPr>
          <w:rFonts w:ascii="Arabic Transparent" w:hAnsi="Arabic Transparent" w:cs="Arabic Transparent"/>
          <w:sz w:val="26"/>
          <w:szCs w:val="26"/>
          <w:rtl/>
          <w:lang w:bidi="ar-DZ"/>
        </w:rPr>
        <w:t>المرسوم التنفيذي 95 – 438 مؤرخ في أول شعبان عام 1416 الموافق 23 ديسمبر 1995، يتضمن تطبيق أحكام القانون التجاري المتعلقة بشركات المساهمة والتجمعات، ج، ر، رقم 80 لسنة 1995</w:t>
      </w:r>
      <w:r w:rsidR="006653A6" w:rsidRPr="00044860">
        <w:rPr>
          <w:rFonts w:ascii="Arabic Transparent" w:hAnsi="Arabic Transparent" w:cs="Arabic Transparent"/>
          <w:sz w:val="26"/>
          <w:szCs w:val="26"/>
          <w:rtl/>
          <w:lang w:bidi="ar-DZ"/>
        </w:rPr>
        <w:t>.</w:t>
      </w:r>
    </w:p>
    <w:p w:rsidR="003A4161" w:rsidRPr="00044860" w:rsidRDefault="00F4498D" w:rsidP="0064551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23</w:t>
      </w:r>
      <w:r w:rsidR="00FB7D73" w:rsidRPr="00044860">
        <w:rPr>
          <w:rFonts w:ascii="Arabic Transparent" w:hAnsi="Arabic Transparent" w:cs="Arabic Transparent"/>
          <w:sz w:val="26"/>
          <w:szCs w:val="26"/>
          <w:rtl/>
          <w:lang w:bidi="ar-DZ"/>
        </w:rPr>
        <w:t xml:space="preserve">- </w:t>
      </w:r>
      <w:r w:rsidR="0077370E" w:rsidRPr="00044860">
        <w:rPr>
          <w:rFonts w:ascii="Arabic Transparent" w:hAnsi="Arabic Transparent" w:cs="Arabic Transparent"/>
          <w:sz w:val="26"/>
          <w:szCs w:val="26"/>
          <w:rtl/>
          <w:lang w:bidi="ar-DZ"/>
        </w:rPr>
        <w:t xml:space="preserve">المرسوم التنفيذي 96- 136 المؤرخ في 27 ذي القعدة 1416 الموافق 15 أفريل 1996 يتضمن قانون أخلاقيات الخبير المحاسب و محافظ الحسابات و المحاسب المعتمد </w:t>
      </w:r>
      <w:r w:rsidR="006653A6" w:rsidRPr="00044860">
        <w:rPr>
          <w:rFonts w:ascii="Arabic Transparent" w:hAnsi="Arabic Transparent" w:cs="Arabic Transparent"/>
          <w:sz w:val="26"/>
          <w:szCs w:val="26"/>
          <w:rtl/>
          <w:lang w:bidi="ar-DZ"/>
        </w:rPr>
        <w:t>.</w:t>
      </w:r>
    </w:p>
    <w:p w:rsidR="005F510D" w:rsidRPr="00044860" w:rsidRDefault="00F4498D" w:rsidP="0064551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24</w:t>
      </w:r>
      <w:r w:rsidR="00FB7D73" w:rsidRPr="00044860">
        <w:rPr>
          <w:rFonts w:ascii="Arabic Transparent" w:hAnsi="Arabic Transparent" w:cs="Arabic Transparent"/>
          <w:sz w:val="26"/>
          <w:szCs w:val="26"/>
          <w:rtl/>
          <w:lang w:bidi="ar-DZ"/>
        </w:rPr>
        <w:t>-</w:t>
      </w:r>
      <w:r w:rsidR="005F510D" w:rsidRPr="00044860">
        <w:rPr>
          <w:rFonts w:ascii="Arabic Transparent" w:hAnsi="Arabic Transparent" w:cs="Arabic Transparent"/>
          <w:sz w:val="26"/>
          <w:szCs w:val="26"/>
          <w:rtl/>
        </w:rPr>
        <w:t xml:space="preserve"> المرسوم التنفيذي رقم 98-170 مؤرخ في 20 ماي 1998 يتعلق بالأتاوى التي تحصلها لجنة تنظيم عمليات البورصة ومراقبتها</w:t>
      </w:r>
      <w:r w:rsidR="00BF499C" w:rsidRPr="00044860">
        <w:rPr>
          <w:rFonts w:ascii="Arabic Transparent" w:hAnsi="Arabic Transparent" w:cs="Arabic Transparent"/>
          <w:sz w:val="26"/>
          <w:szCs w:val="26"/>
          <w:rtl/>
        </w:rPr>
        <w:t xml:space="preserve"> ج ر عدد 34 لسنة 1998</w:t>
      </w:r>
      <w:r w:rsidR="006653A6" w:rsidRPr="00044860">
        <w:rPr>
          <w:rFonts w:ascii="Arabic Transparent" w:hAnsi="Arabic Transparent" w:cs="Arabic Transparent"/>
          <w:sz w:val="26"/>
          <w:szCs w:val="26"/>
          <w:rtl/>
        </w:rPr>
        <w:t>.</w:t>
      </w:r>
    </w:p>
    <w:p w:rsidR="00BE6C31" w:rsidRPr="00044860" w:rsidRDefault="0064551B" w:rsidP="00F4498D">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2</w:t>
      </w:r>
      <w:r w:rsidR="00F4498D" w:rsidRPr="00044860">
        <w:rPr>
          <w:rFonts w:ascii="Arabic Transparent" w:hAnsi="Arabic Transparent" w:cs="Arabic Transparent"/>
          <w:sz w:val="26"/>
          <w:szCs w:val="26"/>
          <w:rtl/>
          <w:lang w:bidi="ar-DZ"/>
        </w:rPr>
        <w:t>5</w:t>
      </w:r>
      <w:r w:rsidRPr="00044860">
        <w:rPr>
          <w:rFonts w:ascii="Arabic Transparent" w:hAnsi="Arabic Transparent" w:cs="Arabic Transparent"/>
          <w:sz w:val="26"/>
          <w:szCs w:val="26"/>
          <w:rtl/>
          <w:lang w:bidi="ar-DZ"/>
        </w:rPr>
        <w:t>-</w:t>
      </w:r>
      <w:r w:rsidR="00FB7D73" w:rsidRPr="00044860">
        <w:rPr>
          <w:rFonts w:ascii="Arabic Transparent" w:hAnsi="Arabic Transparent" w:cs="Arabic Transparent"/>
          <w:sz w:val="26"/>
          <w:szCs w:val="26"/>
          <w:rtl/>
          <w:lang w:bidi="ar-DZ"/>
        </w:rPr>
        <w:t xml:space="preserve"> </w:t>
      </w:r>
      <w:r w:rsidR="00BE6C31" w:rsidRPr="00044860">
        <w:rPr>
          <w:rFonts w:ascii="Arabic Transparent" w:hAnsi="Arabic Transparent" w:cs="Arabic Transparent"/>
          <w:sz w:val="26"/>
          <w:szCs w:val="26"/>
          <w:rtl/>
          <w:lang w:bidi="ar-DZ"/>
        </w:rPr>
        <w:t>المرسوم التنفيذي رق</w:t>
      </w:r>
      <w:r w:rsidR="006653A6" w:rsidRPr="00044860">
        <w:rPr>
          <w:rFonts w:ascii="Arabic Transparent" w:hAnsi="Arabic Transparent" w:cs="Arabic Transparent"/>
          <w:sz w:val="26"/>
          <w:szCs w:val="26"/>
          <w:rtl/>
          <w:lang w:bidi="ar-DZ"/>
        </w:rPr>
        <w:t>م 11-24 المؤرخ في 27 جانفي 2011،</w:t>
      </w:r>
      <w:r w:rsidR="00BE6C31" w:rsidRPr="00044860">
        <w:rPr>
          <w:rFonts w:ascii="Arabic Transparent" w:hAnsi="Arabic Transparent" w:cs="Arabic Transparent"/>
          <w:sz w:val="26"/>
          <w:szCs w:val="26"/>
          <w:rtl/>
          <w:lang w:bidi="ar-DZ"/>
        </w:rPr>
        <w:t xml:space="preserve"> يحدد تشكيلة المجلس الوطني للمحاسبة وتنظيمه وقواعد سيره</w:t>
      </w:r>
      <w:r w:rsidR="00306604" w:rsidRPr="00044860">
        <w:rPr>
          <w:rFonts w:ascii="Arabic Transparent" w:hAnsi="Arabic Transparent" w:cs="Arabic Transparent"/>
          <w:sz w:val="26"/>
          <w:szCs w:val="26"/>
          <w:rtl/>
          <w:lang w:bidi="ar-DZ"/>
        </w:rPr>
        <w:t xml:space="preserve"> ، ج ر عدد 02 لسنة 2011</w:t>
      </w:r>
      <w:r w:rsidR="00BE6C31" w:rsidRPr="00044860">
        <w:rPr>
          <w:rFonts w:ascii="Arabic Transparent" w:hAnsi="Arabic Transparent" w:cs="Arabic Transparent"/>
          <w:sz w:val="26"/>
          <w:szCs w:val="26"/>
          <w:rtl/>
          <w:lang w:bidi="ar-DZ"/>
        </w:rPr>
        <w:t>.</w:t>
      </w:r>
    </w:p>
    <w:p w:rsidR="00BE6C31" w:rsidRPr="00044860" w:rsidRDefault="00FB7D73" w:rsidP="00F4498D">
      <w:pPr>
        <w:bidi/>
        <w:spacing w:line="360" w:lineRule="auto"/>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2</w:t>
      </w:r>
      <w:r w:rsidR="00F4498D" w:rsidRPr="00044860">
        <w:rPr>
          <w:rFonts w:ascii="Arabic Transparent" w:hAnsi="Arabic Transparent" w:cs="Arabic Transparent"/>
          <w:sz w:val="26"/>
          <w:szCs w:val="26"/>
          <w:rtl/>
          <w:lang w:bidi="ar-DZ"/>
        </w:rPr>
        <w:t>6</w:t>
      </w:r>
      <w:r w:rsidRPr="00044860">
        <w:rPr>
          <w:rFonts w:ascii="Arabic Transparent" w:hAnsi="Arabic Transparent" w:cs="Arabic Transparent"/>
          <w:sz w:val="26"/>
          <w:szCs w:val="26"/>
          <w:rtl/>
          <w:lang w:bidi="ar-DZ"/>
        </w:rPr>
        <w:t xml:space="preserve">- </w:t>
      </w:r>
      <w:r w:rsidR="00335C67" w:rsidRPr="00044860">
        <w:rPr>
          <w:rFonts w:ascii="Arabic Transparent" w:hAnsi="Arabic Transparent" w:cs="Arabic Transparent"/>
          <w:sz w:val="26"/>
          <w:szCs w:val="26"/>
          <w:rtl/>
          <w:lang w:bidi="ar-DZ"/>
        </w:rPr>
        <w:t>ال</w:t>
      </w:r>
      <w:r w:rsidR="00BE6C31" w:rsidRPr="00044860">
        <w:rPr>
          <w:rFonts w:ascii="Arabic Transparent" w:hAnsi="Arabic Transparent" w:cs="Arabic Transparent"/>
          <w:sz w:val="26"/>
          <w:szCs w:val="26"/>
          <w:rtl/>
          <w:lang w:bidi="ar-DZ"/>
        </w:rPr>
        <w:t xml:space="preserve">مرسوم تنفيذي رقم 11-25 </w:t>
      </w:r>
      <w:r w:rsidR="006653A6" w:rsidRPr="00044860">
        <w:rPr>
          <w:rFonts w:ascii="Arabic Transparent" w:hAnsi="Arabic Transparent" w:cs="Arabic Transparent"/>
          <w:sz w:val="26"/>
          <w:szCs w:val="26"/>
          <w:rtl/>
          <w:lang w:bidi="ar-DZ"/>
        </w:rPr>
        <w:t>المؤرخ في 27 جانفي</w:t>
      </w:r>
      <w:r w:rsidR="005D57EB" w:rsidRPr="00044860">
        <w:rPr>
          <w:rFonts w:ascii="Arabic Transparent" w:hAnsi="Arabic Transparent" w:cs="Arabic Transparent"/>
          <w:sz w:val="26"/>
          <w:szCs w:val="26"/>
          <w:rtl/>
          <w:lang w:bidi="ar-DZ"/>
        </w:rPr>
        <w:t xml:space="preserve">2011 </w:t>
      </w:r>
      <w:r w:rsidR="00BE6C31" w:rsidRPr="00044860">
        <w:rPr>
          <w:rFonts w:ascii="Arabic Transparent" w:hAnsi="Arabic Transparent" w:cs="Arabic Transparent"/>
          <w:sz w:val="26"/>
          <w:szCs w:val="26"/>
          <w:rtl/>
          <w:lang w:bidi="ar-DZ"/>
        </w:rPr>
        <w:t>يحدد تشكيلة المجلس الوطني للمصف الوطني للخبراء المحاسبين وصلاحياته وقواعد سيره</w:t>
      </w:r>
      <w:r w:rsidR="00306604" w:rsidRPr="00044860">
        <w:rPr>
          <w:rFonts w:ascii="Arabic Transparent" w:hAnsi="Arabic Transparent" w:cs="Arabic Transparent"/>
          <w:sz w:val="26"/>
          <w:szCs w:val="26"/>
          <w:rtl/>
          <w:lang w:bidi="ar-DZ"/>
        </w:rPr>
        <w:t>، ج ر عدد 02 لسنة 2011</w:t>
      </w:r>
      <w:r w:rsidR="00BE6C31" w:rsidRPr="00044860">
        <w:rPr>
          <w:rFonts w:ascii="Arabic Transparent" w:hAnsi="Arabic Transparent" w:cs="Arabic Transparent"/>
          <w:sz w:val="26"/>
          <w:szCs w:val="26"/>
          <w:rtl/>
          <w:lang w:bidi="ar-DZ"/>
        </w:rPr>
        <w:t>.</w:t>
      </w:r>
    </w:p>
    <w:p w:rsidR="00BE6C31" w:rsidRPr="00044860" w:rsidRDefault="00FB7D73" w:rsidP="00F4498D">
      <w:pPr>
        <w:bidi/>
        <w:spacing w:line="360" w:lineRule="auto"/>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2</w:t>
      </w:r>
      <w:r w:rsidR="00F4498D" w:rsidRPr="00044860">
        <w:rPr>
          <w:rFonts w:ascii="Arabic Transparent" w:hAnsi="Arabic Transparent" w:cs="Arabic Transparent"/>
          <w:sz w:val="26"/>
          <w:szCs w:val="26"/>
          <w:rtl/>
          <w:lang w:bidi="ar-DZ"/>
        </w:rPr>
        <w:t>7</w:t>
      </w:r>
      <w:r w:rsidRPr="00044860">
        <w:rPr>
          <w:rFonts w:ascii="Arabic Transparent" w:hAnsi="Arabic Transparent" w:cs="Arabic Transparent"/>
          <w:sz w:val="26"/>
          <w:szCs w:val="26"/>
          <w:rtl/>
          <w:lang w:bidi="ar-DZ"/>
        </w:rPr>
        <w:t xml:space="preserve">- </w:t>
      </w:r>
      <w:r w:rsidR="00335C67" w:rsidRPr="00044860">
        <w:rPr>
          <w:rFonts w:ascii="Arabic Transparent" w:hAnsi="Arabic Transparent" w:cs="Arabic Transparent"/>
          <w:sz w:val="26"/>
          <w:szCs w:val="26"/>
          <w:rtl/>
          <w:lang w:bidi="ar-DZ"/>
        </w:rPr>
        <w:t>ال</w:t>
      </w:r>
      <w:r w:rsidR="00BE6C31" w:rsidRPr="00044860">
        <w:rPr>
          <w:rFonts w:ascii="Arabic Transparent" w:hAnsi="Arabic Transparent" w:cs="Arabic Transparent"/>
          <w:sz w:val="26"/>
          <w:szCs w:val="26"/>
          <w:rtl/>
          <w:lang w:bidi="ar-DZ"/>
        </w:rPr>
        <w:t>مرسوم تنفيذي رقم 11-26</w:t>
      </w:r>
      <w:r w:rsidR="005D57EB" w:rsidRPr="00044860">
        <w:rPr>
          <w:rFonts w:ascii="Arabic Transparent" w:hAnsi="Arabic Transparent" w:cs="Arabic Transparent"/>
          <w:sz w:val="26"/>
          <w:szCs w:val="26"/>
          <w:rtl/>
          <w:lang w:bidi="ar-DZ"/>
        </w:rPr>
        <w:t xml:space="preserve"> المؤرخ في 27</w:t>
      </w:r>
      <w:r w:rsidR="006653A6" w:rsidRPr="00044860">
        <w:rPr>
          <w:rFonts w:ascii="Arabic Transparent" w:hAnsi="Arabic Transparent" w:cs="Arabic Transparent"/>
          <w:sz w:val="26"/>
          <w:szCs w:val="26"/>
          <w:rtl/>
          <w:lang w:bidi="ar-DZ"/>
        </w:rPr>
        <w:t xml:space="preserve"> جانفي</w:t>
      </w:r>
      <w:r w:rsidR="005D57EB" w:rsidRPr="00044860">
        <w:rPr>
          <w:rFonts w:ascii="Arabic Transparent" w:hAnsi="Arabic Transparent" w:cs="Arabic Transparent"/>
          <w:sz w:val="26"/>
          <w:szCs w:val="26"/>
          <w:rtl/>
          <w:lang w:bidi="ar-DZ"/>
        </w:rPr>
        <w:t xml:space="preserve">2011 </w:t>
      </w:r>
      <w:r w:rsidR="00BE6C31" w:rsidRPr="00044860">
        <w:rPr>
          <w:rFonts w:ascii="Arabic Transparent" w:hAnsi="Arabic Transparent" w:cs="Arabic Transparent"/>
          <w:sz w:val="26"/>
          <w:szCs w:val="26"/>
          <w:rtl/>
          <w:lang w:bidi="ar-DZ"/>
        </w:rPr>
        <w:t xml:space="preserve"> يحدد تشكيلة المجلس الوطني للغرفة الوطنية لمحافظي الحسابات وصلاحياته وقواعد سيره</w:t>
      </w:r>
      <w:r w:rsidR="00306604" w:rsidRPr="00044860">
        <w:rPr>
          <w:rFonts w:ascii="Arabic Transparent" w:hAnsi="Arabic Transparent" w:cs="Arabic Transparent"/>
          <w:sz w:val="26"/>
          <w:szCs w:val="26"/>
          <w:rtl/>
          <w:lang w:bidi="ar-DZ"/>
        </w:rPr>
        <w:t>، ج ر عدد 02 لسنة 2011</w:t>
      </w:r>
      <w:r w:rsidR="00BE6C31" w:rsidRPr="00044860">
        <w:rPr>
          <w:rFonts w:ascii="Arabic Transparent" w:hAnsi="Arabic Transparent" w:cs="Arabic Transparent"/>
          <w:sz w:val="26"/>
          <w:szCs w:val="26"/>
          <w:rtl/>
          <w:lang w:bidi="ar-DZ"/>
        </w:rPr>
        <w:t>.</w:t>
      </w:r>
    </w:p>
    <w:p w:rsidR="00BE6C31" w:rsidRPr="00044860" w:rsidRDefault="0011429C" w:rsidP="00F4498D">
      <w:pPr>
        <w:bidi/>
        <w:spacing w:line="360" w:lineRule="auto"/>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2</w:t>
      </w:r>
      <w:r w:rsidR="00F4498D" w:rsidRPr="00044860">
        <w:rPr>
          <w:rFonts w:ascii="Arabic Transparent" w:hAnsi="Arabic Transparent" w:cs="Arabic Transparent"/>
          <w:sz w:val="26"/>
          <w:szCs w:val="26"/>
          <w:rtl/>
          <w:lang w:bidi="ar-DZ"/>
        </w:rPr>
        <w:t>8</w:t>
      </w:r>
      <w:r w:rsidR="00FB7D73" w:rsidRPr="00044860">
        <w:rPr>
          <w:rFonts w:ascii="Arabic Transparent" w:hAnsi="Arabic Transparent" w:cs="Arabic Transparent"/>
          <w:sz w:val="26"/>
          <w:szCs w:val="26"/>
          <w:rtl/>
          <w:lang w:bidi="ar-DZ"/>
        </w:rPr>
        <w:t xml:space="preserve">- </w:t>
      </w:r>
      <w:r w:rsidR="00335C67" w:rsidRPr="00044860">
        <w:rPr>
          <w:rFonts w:ascii="Arabic Transparent" w:hAnsi="Arabic Transparent" w:cs="Arabic Transparent"/>
          <w:sz w:val="26"/>
          <w:szCs w:val="26"/>
          <w:rtl/>
          <w:lang w:bidi="ar-DZ"/>
        </w:rPr>
        <w:t>ال</w:t>
      </w:r>
      <w:r w:rsidR="00BE6C31" w:rsidRPr="00044860">
        <w:rPr>
          <w:rFonts w:ascii="Arabic Transparent" w:hAnsi="Arabic Transparent" w:cs="Arabic Transparent"/>
          <w:sz w:val="26"/>
          <w:szCs w:val="26"/>
          <w:rtl/>
          <w:lang w:bidi="ar-DZ"/>
        </w:rPr>
        <w:t xml:space="preserve">مرسوم تنفيذي رقم 11-27 </w:t>
      </w:r>
      <w:r w:rsidR="006653A6" w:rsidRPr="00044860">
        <w:rPr>
          <w:rFonts w:ascii="Arabic Transparent" w:hAnsi="Arabic Transparent" w:cs="Arabic Transparent"/>
          <w:sz w:val="26"/>
          <w:szCs w:val="26"/>
          <w:rtl/>
          <w:lang w:bidi="ar-DZ"/>
        </w:rPr>
        <w:t>المؤرخ في 27 جانفي</w:t>
      </w:r>
      <w:r w:rsidR="005D57EB" w:rsidRPr="00044860">
        <w:rPr>
          <w:rFonts w:ascii="Arabic Transparent" w:hAnsi="Arabic Transparent" w:cs="Arabic Transparent"/>
          <w:sz w:val="26"/>
          <w:szCs w:val="26"/>
          <w:rtl/>
          <w:lang w:bidi="ar-DZ"/>
        </w:rPr>
        <w:t xml:space="preserve">2011 </w:t>
      </w:r>
      <w:r w:rsidR="00BE6C31" w:rsidRPr="00044860">
        <w:rPr>
          <w:rFonts w:ascii="Arabic Transparent" w:hAnsi="Arabic Transparent" w:cs="Arabic Transparent"/>
          <w:sz w:val="26"/>
          <w:szCs w:val="26"/>
          <w:rtl/>
          <w:lang w:bidi="ar-DZ"/>
        </w:rPr>
        <w:t>يحدد تشكيلة المجلس الوطني للمنظمة الوطنية للمحاسبين المعتمدين وصلاحياته وقواعد سيره</w:t>
      </w:r>
      <w:r w:rsidR="00306604" w:rsidRPr="00044860">
        <w:rPr>
          <w:rFonts w:ascii="Arabic Transparent" w:hAnsi="Arabic Transparent" w:cs="Arabic Transparent"/>
          <w:sz w:val="26"/>
          <w:szCs w:val="26"/>
          <w:rtl/>
          <w:lang w:bidi="ar-DZ"/>
        </w:rPr>
        <w:t>، ج ر عدد 02 لسنة 2011</w:t>
      </w:r>
      <w:r w:rsidR="00BE6C31" w:rsidRPr="00044860">
        <w:rPr>
          <w:rFonts w:ascii="Arabic Transparent" w:hAnsi="Arabic Transparent" w:cs="Arabic Transparent"/>
          <w:sz w:val="26"/>
          <w:szCs w:val="26"/>
          <w:rtl/>
          <w:lang w:bidi="ar-DZ"/>
        </w:rPr>
        <w:t>.</w:t>
      </w:r>
    </w:p>
    <w:p w:rsidR="005D57EB" w:rsidRPr="00044860" w:rsidRDefault="0011429C" w:rsidP="00F4498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2</w:t>
      </w:r>
      <w:r w:rsidR="00F4498D" w:rsidRPr="00044860">
        <w:rPr>
          <w:rFonts w:ascii="Arabic Transparent" w:hAnsi="Arabic Transparent" w:cs="Arabic Transparent"/>
          <w:sz w:val="26"/>
          <w:szCs w:val="26"/>
          <w:rtl/>
          <w:lang w:bidi="ar-DZ"/>
        </w:rPr>
        <w:t>9</w:t>
      </w:r>
      <w:r w:rsidR="00FB7D73" w:rsidRPr="00044860">
        <w:rPr>
          <w:rFonts w:ascii="Arabic Transparent" w:hAnsi="Arabic Transparent" w:cs="Arabic Transparent"/>
          <w:sz w:val="26"/>
          <w:szCs w:val="26"/>
          <w:rtl/>
          <w:lang w:bidi="ar-DZ"/>
        </w:rPr>
        <w:t xml:space="preserve">- </w:t>
      </w:r>
      <w:r w:rsidR="005D57EB" w:rsidRPr="00044860">
        <w:rPr>
          <w:rFonts w:ascii="Arabic Transparent" w:hAnsi="Arabic Transparent" w:cs="Arabic Transparent"/>
          <w:sz w:val="26"/>
          <w:szCs w:val="26"/>
          <w:rtl/>
          <w:lang w:bidi="ar-DZ"/>
        </w:rPr>
        <w:t>المرسوم تنفيذي رقم 11-30 المؤرخ في 27</w:t>
      </w:r>
      <w:r w:rsidR="006653A6" w:rsidRPr="00044860">
        <w:rPr>
          <w:rFonts w:ascii="Arabic Transparent" w:hAnsi="Arabic Transparent" w:cs="Arabic Transparent"/>
          <w:sz w:val="26"/>
          <w:szCs w:val="26"/>
          <w:rtl/>
          <w:lang w:bidi="ar-DZ"/>
        </w:rPr>
        <w:t xml:space="preserve"> جانفي</w:t>
      </w:r>
      <w:r w:rsidR="005D57EB" w:rsidRPr="00044860">
        <w:rPr>
          <w:rFonts w:ascii="Arabic Transparent" w:hAnsi="Arabic Transparent" w:cs="Arabic Transparent"/>
          <w:sz w:val="26"/>
          <w:szCs w:val="26"/>
          <w:rtl/>
          <w:lang w:bidi="ar-DZ"/>
        </w:rPr>
        <w:t>2011 يحدد شروط و كيفيات</w:t>
      </w:r>
      <w:r w:rsidR="006653A6" w:rsidRPr="00044860">
        <w:rPr>
          <w:rFonts w:ascii="Arabic Transparent" w:hAnsi="Arabic Transparent" w:cs="Arabic Transparent"/>
          <w:sz w:val="26"/>
          <w:szCs w:val="26"/>
          <w:rtl/>
          <w:lang w:bidi="ar-DZ"/>
        </w:rPr>
        <w:t xml:space="preserve"> منح</w:t>
      </w:r>
      <w:r w:rsidR="005D57EB" w:rsidRPr="00044860">
        <w:rPr>
          <w:rFonts w:ascii="Arabic Transparent" w:hAnsi="Arabic Transparent" w:cs="Arabic Transparent"/>
          <w:sz w:val="26"/>
          <w:szCs w:val="26"/>
          <w:rtl/>
          <w:lang w:bidi="ar-DZ"/>
        </w:rPr>
        <w:t xml:space="preserve"> الاعتماد لممارسة مهنة الخبير المحاسب و محافظ الحسابات و المحاسب المعتمد </w:t>
      </w:r>
      <w:r w:rsidR="00306604" w:rsidRPr="00044860">
        <w:rPr>
          <w:rFonts w:ascii="Arabic Transparent" w:hAnsi="Arabic Transparent" w:cs="Arabic Transparent"/>
          <w:sz w:val="26"/>
          <w:szCs w:val="26"/>
          <w:rtl/>
          <w:lang w:bidi="ar-DZ"/>
        </w:rPr>
        <w:t>، ج ر عدد 02 لسنة 2011</w:t>
      </w:r>
      <w:r w:rsidR="006653A6" w:rsidRPr="00044860">
        <w:rPr>
          <w:rFonts w:ascii="Arabic Transparent" w:hAnsi="Arabic Transparent" w:cs="Arabic Transparent"/>
          <w:sz w:val="26"/>
          <w:szCs w:val="26"/>
          <w:rtl/>
          <w:lang w:bidi="ar-DZ"/>
        </w:rPr>
        <w:t>.</w:t>
      </w:r>
    </w:p>
    <w:p w:rsidR="005D57EB" w:rsidRPr="00044860" w:rsidRDefault="00F4498D" w:rsidP="006653A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lastRenderedPageBreak/>
        <w:t>30</w:t>
      </w:r>
      <w:r w:rsidR="00FB7D73" w:rsidRPr="00044860">
        <w:rPr>
          <w:rFonts w:ascii="Arabic Transparent" w:hAnsi="Arabic Transparent" w:cs="Arabic Transparent"/>
          <w:sz w:val="26"/>
          <w:szCs w:val="26"/>
          <w:rtl/>
          <w:lang w:bidi="ar-DZ"/>
        </w:rPr>
        <w:t xml:space="preserve">- </w:t>
      </w:r>
      <w:r w:rsidR="005D57EB" w:rsidRPr="00044860">
        <w:rPr>
          <w:rFonts w:ascii="Arabic Transparent" w:hAnsi="Arabic Transparent" w:cs="Arabic Transparent"/>
          <w:sz w:val="26"/>
          <w:szCs w:val="26"/>
          <w:rtl/>
          <w:lang w:bidi="ar-DZ"/>
        </w:rPr>
        <w:t>المرسوم تنفيذي رقم 11-32 المؤرخ في 27</w:t>
      </w:r>
      <w:r w:rsidR="006653A6" w:rsidRPr="00044860">
        <w:rPr>
          <w:rFonts w:ascii="Arabic Transparent" w:hAnsi="Arabic Transparent" w:cs="Arabic Transparent"/>
          <w:sz w:val="26"/>
          <w:szCs w:val="26"/>
          <w:rtl/>
          <w:lang w:bidi="ar-DZ"/>
        </w:rPr>
        <w:t xml:space="preserve"> جانفي</w:t>
      </w:r>
      <w:r w:rsidR="005D57EB" w:rsidRPr="00044860">
        <w:rPr>
          <w:rFonts w:ascii="Arabic Transparent" w:hAnsi="Arabic Transparent" w:cs="Arabic Transparent"/>
          <w:sz w:val="26"/>
          <w:szCs w:val="26"/>
          <w:rtl/>
          <w:lang w:bidi="ar-DZ"/>
        </w:rPr>
        <w:t>2011 يتعلق بتعيين محافظي الحسابات</w:t>
      </w:r>
      <w:r w:rsidR="00306604" w:rsidRPr="00044860">
        <w:rPr>
          <w:rFonts w:ascii="Arabic Transparent" w:hAnsi="Arabic Transparent" w:cs="Arabic Transparent"/>
          <w:sz w:val="26"/>
          <w:szCs w:val="26"/>
          <w:rtl/>
          <w:lang w:bidi="ar-DZ"/>
        </w:rPr>
        <w:t>، ج ر عدد 02 لسنة 2011</w:t>
      </w:r>
      <w:r w:rsidR="005D57EB" w:rsidRPr="00044860">
        <w:rPr>
          <w:rFonts w:ascii="Arabic Transparent" w:hAnsi="Arabic Transparent" w:cs="Arabic Transparent"/>
          <w:sz w:val="26"/>
          <w:szCs w:val="26"/>
          <w:rtl/>
          <w:lang w:bidi="ar-DZ"/>
        </w:rPr>
        <w:t xml:space="preserve"> .</w:t>
      </w:r>
    </w:p>
    <w:p w:rsidR="00BE6C31" w:rsidRPr="00044860" w:rsidRDefault="00F4498D" w:rsidP="0064551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31</w:t>
      </w:r>
      <w:r w:rsidR="00FB7D73" w:rsidRPr="00044860">
        <w:rPr>
          <w:rFonts w:ascii="Arabic Transparent" w:hAnsi="Arabic Transparent" w:cs="Arabic Transparent"/>
          <w:sz w:val="26"/>
          <w:szCs w:val="26"/>
          <w:rtl/>
          <w:lang w:bidi="ar-DZ"/>
        </w:rPr>
        <w:t xml:space="preserve">- </w:t>
      </w:r>
      <w:r w:rsidR="00BE6C31" w:rsidRPr="00044860">
        <w:rPr>
          <w:rFonts w:ascii="Arabic Transparent" w:hAnsi="Arabic Transparent" w:cs="Arabic Transparent"/>
          <w:sz w:val="26"/>
          <w:szCs w:val="26"/>
          <w:rtl/>
          <w:lang w:bidi="ar-DZ"/>
        </w:rPr>
        <w:t>المرسوم التنفيذي رقم 11-73 مؤرخ في 16</w:t>
      </w:r>
      <w:r w:rsidR="006653A6" w:rsidRPr="00044860">
        <w:rPr>
          <w:rFonts w:ascii="Arabic Transparent" w:hAnsi="Arabic Transparent" w:cs="Arabic Transparent"/>
          <w:sz w:val="26"/>
          <w:szCs w:val="26"/>
          <w:rtl/>
          <w:lang w:bidi="ar-DZ"/>
        </w:rPr>
        <w:t xml:space="preserve"> فيفري2011،</w:t>
      </w:r>
      <w:r w:rsidR="00BE6C31" w:rsidRPr="00044860">
        <w:rPr>
          <w:rFonts w:ascii="Arabic Transparent" w:hAnsi="Arabic Transparent" w:cs="Arabic Transparent"/>
          <w:sz w:val="26"/>
          <w:szCs w:val="26"/>
          <w:rtl/>
          <w:lang w:bidi="ar-DZ"/>
        </w:rPr>
        <w:t xml:space="preserve"> يحدد كيفيات ممارسة ال</w:t>
      </w:r>
      <w:r w:rsidR="006653A6" w:rsidRPr="00044860">
        <w:rPr>
          <w:rFonts w:ascii="Arabic Transparent" w:hAnsi="Arabic Transparent" w:cs="Arabic Transparent"/>
          <w:sz w:val="26"/>
          <w:szCs w:val="26"/>
          <w:rtl/>
          <w:lang w:bidi="ar-DZ"/>
        </w:rPr>
        <w:t>مهنة التضامنية لمحافظة الحسابات.</w:t>
      </w:r>
    </w:p>
    <w:p w:rsidR="00BE6C31" w:rsidRPr="00044860" w:rsidRDefault="00F4498D" w:rsidP="0017371C">
      <w:pPr>
        <w:pStyle w:val="Notedebasdepage"/>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32</w:t>
      </w:r>
      <w:r w:rsidR="00FB7D73" w:rsidRPr="00044860">
        <w:rPr>
          <w:rFonts w:ascii="Arabic Transparent" w:hAnsi="Arabic Transparent" w:cs="Arabic Transparent"/>
          <w:sz w:val="26"/>
          <w:szCs w:val="26"/>
          <w:rtl/>
          <w:lang w:bidi="ar-DZ"/>
        </w:rPr>
        <w:t xml:space="preserve">- </w:t>
      </w:r>
      <w:r w:rsidR="00BE6C31" w:rsidRPr="00044860">
        <w:rPr>
          <w:rFonts w:ascii="Arabic Transparent" w:hAnsi="Arabic Transparent" w:cs="Arabic Transparent"/>
          <w:sz w:val="26"/>
          <w:szCs w:val="26"/>
          <w:rtl/>
          <w:lang w:bidi="ar-DZ"/>
        </w:rPr>
        <w:t>المرسوم التنفيذي رقم 11-394 المؤرخ في 24</w:t>
      </w:r>
      <w:r w:rsidR="006653A6" w:rsidRPr="00044860">
        <w:rPr>
          <w:rFonts w:ascii="Arabic Transparent" w:hAnsi="Arabic Transparent" w:cs="Arabic Transparent"/>
          <w:sz w:val="26"/>
          <w:szCs w:val="26"/>
          <w:rtl/>
          <w:lang w:bidi="ar-DZ"/>
        </w:rPr>
        <w:t xml:space="preserve"> نوفمبر </w:t>
      </w:r>
      <w:r w:rsidR="00BE6C31" w:rsidRPr="00044860">
        <w:rPr>
          <w:rFonts w:ascii="Arabic Transparent" w:hAnsi="Arabic Transparent" w:cs="Arabic Transparent"/>
          <w:sz w:val="26"/>
          <w:szCs w:val="26"/>
          <w:rtl/>
          <w:lang w:bidi="ar-DZ"/>
        </w:rPr>
        <w:t>2011, يحدد شروط وكيفيات سير التربص المهني واستقبال ودفع أجر الخبراء المحاسبين ومحافظ</w:t>
      </w:r>
      <w:r w:rsidR="006653A6" w:rsidRPr="00044860">
        <w:rPr>
          <w:rFonts w:ascii="Arabic Transparent" w:hAnsi="Arabic Transparent" w:cs="Arabic Transparent"/>
          <w:sz w:val="26"/>
          <w:szCs w:val="26"/>
          <w:rtl/>
          <w:lang w:bidi="ar-DZ"/>
        </w:rPr>
        <w:t>ي الحسابات والمحاسبين المتربصين،</w:t>
      </w:r>
      <w:r w:rsidR="00BE6C31" w:rsidRPr="00044860">
        <w:rPr>
          <w:rFonts w:ascii="Arabic Transparent" w:hAnsi="Arabic Transparent" w:cs="Arabic Transparent"/>
          <w:sz w:val="26"/>
          <w:szCs w:val="26"/>
          <w:rtl/>
          <w:lang w:bidi="ar-DZ"/>
        </w:rPr>
        <w:t xml:space="preserve"> </w:t>
      </w:r>
      <w:r w:rsidR="006653A6" w:rsidRPr="00044860">
        <w:rPr>
          <w:rFonts w:ascii="Arabic Transparent" w:hAnsi="Arabic Transparent" w:cs="Arabic Transparent"/>
          <w:sz w:val="26"/>
          <w:szCs w:val="26"/>
          <w:rtl/>
          <w:lang w:bidi="ar-DZ"/>
        </w:rPr>
        <w:t>، ،</w:t>
      </w:r>
      <w:r w:rsidR="00BE6C31" w:rsidRPr="00044860">
        <w:rPr>
          <w:rFonts w:ascii="Arabic Transparent" w:hAnsi="Arabic Transparent" w:cs="Arabic Transparent"/>
          <w:sz w:val="26"/>
          <w:szCs w:val="26"/>
          <w:rtl/>
          <w:lang w:bidi="ar-DZ"/>
        </w:rPr>
        <w:t xml:space="preserve"> </w:t>
      </w:r>
      <w:r w:rsidR="0017371C" w:rsidRPr="00044860">
        <w:rPr>
          <w:rFonts w:ascii="Arabic Transparent" w:hAnsi="Arabic Transparent" w:cs="Arabic Transparent"/>
          <w:sz w:val="26"/>
          <w:szCs w:val="26"/>
          <w:rtl/>
          <w:lang w:bidi="ar-DZ"/>
        </w:rPr>
        <w:t>ج ر عدد 65 لسنة 2011.</w:t>
      </w:r>
    </w:p>
    <w:p w:rsidR="00AC5087" w:rsidRPr="00044860" w:rsidRDefault="00AC5087" w:rsidP="00AC5087">
      <w:pPr>
        <w:pStyle w:val="Notedebasdepage"/>
        <w:bidi/>
        <w:rPr>
          <w:rFonts w:ascii="Arabic Transparent" w:hAnsi="Arabic Transparent" w:cs="Arabic Transparent"/>
          <w:sz w:val="26"/>
          <w:szCs w:val="26"/>
          <w:rtl/>
          <w:lang w:bidi="ar-DZ"/>
        </w:rPr>
      </w:pPr>
    </w:p>
    <w:p w:rsidR="00BE6C31" w:rsidRPr="00044860" w:rsidRDefault="00FB7D73" w:rsidP="00F4498D">
      <w:pPr>
        <w:bidi/>
        <w:rPr>
          <w:rFonts w:ascii="Arabic Transparent" w:hAnsi="Arabic Transparent" w:cs="Arabic Transparent"/>
          <w:sz w:val="26"/>
          <w:szCs w:val="26"/>
          <w:u w:val="single"/>
          <w:rtl/>
          <w:lang w:bidi="ar-DZ"/>
        </w:rPr>
      </w:pPr>
      <w:r w:rsidRPr="00044860">
        <w:rPr>
          <w:rFonts w:ascii="Arabic Transparent" w:hAnsi="Arabic Transparent" w:cs="Arabic Transparent"/>
          <w:sz w:val="26"/>
          <w:szCs w:val="26"/>
          <w:rtl/>
        </w:rPr>
        <w:t>3</w:t>
      </w:r>
      <w:r w:rsidR="00F4498D" w:rsidRPr="00044860">
        <w:rPr>
          <w:rFonts w:ascii="Arabic Transparent" w:hAnsi="Arabic Transparent" w:cs="Arabic Transparent"/>
          <w:sz w:val="26"/>
          <w:szCs w:val="26"/>
          <w:rtl/>
        </w:rPr>
        <w:t>3</w:t>
      </w:r>
      <w:r w:rsidRPr="00044860">
        <w:rPr>
          <w:rFonts w:ascii="Arabic Transparent" w:hAnsi="Arabic Transparent" w:cs="Arabic Transparent"/>
          <w:sz w:val="26"/>
          <w:szCs w:val="26"/>
          <w:rtl/>
        </w:rPr>
        <w:t xml:space="preserve">- </w:t>
      </w:r>
      <w:r w:rsidR="00BE6C31" w:rsidRPr="00044860">
        <w:rPr>
          <w:rFonts w:ascii="Arabic Transparent" w:hAnsi="Arabic Transparent" w:cs="Arabic Transparent"/>
          <w:sz w:val="26"/>
          <w:szCs w:val="26"/>
          <w:rtl/>
        </w:rPr>
        <w:t xml:space="preserve">المرسوم التنفيذي رقم 92-438،وكذا المادة 02 </w:t>
      </w:r>
      <w:r w:rsidR="006653A6" w:rsidRPr="00044860">
        <w:rPr>
          <w:rFonts w:ascii="Arabic Transparent" w:hAnsi="Arabic Transparent" w:cs="Arabic Transparent"/>
          <w:sz w:val="26"/>
          <w:szCs w:val="26"/>
          <w:rtl/>
        </w:rPr>
        <w:t xml:space="preserve">من النظام رقم 96-02 الصادر عن </w:t>
      </w:r>
      <w:r w:rsidR="00BE6C31" w:rsidRPr="00044860">
        <w:rPr>
          <w:rFonts w:ascii="Arabic Transparent" w:hAnsi="Arabic Transparent" w:cs="Arabic Transparent"/>
          <w:sz w:val="26"/>
          <w:szCs w:val="26"/>
          <w:rtl/>
        </w:rPr>
        <w:t>لجنة</w:t>
      </w:r>
      <w:r w:rsidR="006653A6" w:rsidRPr="00044860">
        <w:rPr>
          <w:rFonts w:ascii="Arabic Transparent" w:hAnsi="Arabic Transparent" w:cs="Arabic Transparent"/>
          <w:sz w:val="26"/>
          <w:szCs w:val="26"/>
          <w:rtl/>
        </w:rPr>
        <w:t xml:space="preserve"> تنظيم عمليات البورصة و مراقبتها .</w:t>
      </w:r>
    </w:p>
    <w:p w:rsidR="00BE6C31" w:rsidRPr="00044860" w:rsidRDefault="00F4498D" w:rsidP="003C2708">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34</w:t>
      </w:r>
      <w:r w:rsidR="00FB7D73" w:rsidRPr="00044860">
        <w:rPr>
          <w:rFonts w:ascii="Arabic Transparent" w:hAnsi="Arabic Transparent" w:cs="Arabic Transparent"/>
          <w:sz w:val="26"/>
          <w:szCs w:val="26"/>
          <w:rtl/>
          <w:lang w:bidi="ar-DZ"/>
        </w:rPr>
        <w:t xml:space="preserve">- </w:t>
      </w:r>
      <w:r w:rsidR="00BE6C31" w:rsidRPr="00044860">
        <w:rPr>
          <w:rFonts w:ascii="Arabic Transparent" w:hAnsi="Arabic Transparent" w:cs="Arabic Transparent"/>
          <w:sz w:val="26"/>
          <w:szCs w:val="26"/>
          <w:rtl/>
          <w:lang w:bidi="ar-DZ"/>
        </w:rPr>
        <w:t>قرار مؤرخ في 26/07/2008 يحدد قواعد  التقييم والمحاسبة ومحتوى الكشوف المالية وعرضها وكذلك مدونة الحسابات وقواعد سيرها</w:t>
      </w:r>
      <w:r w:rsidR="006653A6" w:rsidRPr="00044860">
        <w:rPr>
          <w:rFonts w:ascii="Arabic Transparent" w:hAnsi="Arabic Transparent" w:cs="Arabic Transparent"/>
          <w:sz w:val="26"/>
          <w:szCs w:val="26"/>
          <w:rtl/>
          <w:lang w:bidi="ar-DZ"/>
        </w:rPr>
        <w:t>.</w:t>
      </w:r>
    </w:p>
    <w:p w:rsidR="00BE6C31" w:rsidRPr="00044860" w:rsidRDefault="00F4498D" w:rsidP="003C2708">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35</w:t>
      </w:r>
      <w:r w:rsidR="00FB7D73" w:rsidRPr="00044860">
        <w:rPr>
          <w:rFonts w:ascii="Arabic Transparent" w:hAnsi="Arabic Transparent" w:cs="Arabic Transparent"/>
          <w:sz w:val="26"/>
          <w:szCs w:val="26"/>
          <w:rtl/>
          <w:lang w:bidi="ar-DZ"/>
        </w:rPr>
        <w:t xml:space="preserve">- </w:t>
      </w:r>
      <w:r w:rsidR="0023252F" w:rsidRPr="00044860">
        <w:rPr>
          <w:rFonts w:ascii="Arabic Transparent" w:hAnsi="Arabic Transparent" w:cs="Arabic Transparent"/>
          <w:sz w:val="26"/>
          <w:szCs w:val="26"/>
          <w:rtl/>
          <w:lang w:bidi="ar-DZ"/>
        </w:rPr>
        <w:t>قرار وزير شؤون الاستثمار والتعاون الدولي رقم 96 لسنة 1982 تطبيقا للائحة التنفيذية رقم 159 لسنة 1981، جمهورية مصر العربية</w:t>
      </w:r>
      <w:r w:rsidR="006653A6" w:rsidRPr="00044860">
        <w:rPr>
          <w:rFonts w:ascii="Arabic Transparent" w:hAnsi="Arabic Transparent" w:cs="Arabic Transparent"/>
          <w:sz w:val="26"/>
          <w:szCs w:val="26"/>
          <w:rtl/>
          <w:lang w:bidi="ar-DZ"/>
        </w:rPr>
        <w:t>.</w:t>
      </w:r>
    </w:p>
    <w:p w:rsidR="00BE6C31" w:rsidRPr="00044860" w:rsidRDefault="0011429C" w:rsidP="00F4498D">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3</w:t>
      </w:r>
      <w:r w:rsidR="00F4498D" w:rsidRPr="00044860">
        <w:rPr>
          <w:rFonts w:ascii="Arabic Transparent" w:hAnsi="Arabic Transparent" w:cs="Arabic Transparent"/>
          <w:sz w:val="26"/>
          <w:szCs w:val="26"/>
          <w:rtl/>
          <w:lang w:bidi="ar-DZ"/>
        </w:rPr>
        <w:t>6</w:t>
      </w:r>
      <w:r w:rsidR="00FB7D73" w:rsidRPr="00044860">
        <w:rPr>
          <w:rFonts w:ascii="Arabic Transparent" w:hAnsi="Arabic Transparent" w:cs="Arabic Transparent"/>
          <w:sz w:val="26"/>
          <w:szCs w:val="26"/>
          <w:rtl/>
          <w:lang w:bidi="ar-DZ"/>
        </w:rPr>
        <w:t xml:space="preserve">- </w:t>
      </w:r>
      <w:r w:rsidR="00BE6C31" w:rsidRPr="00044860">
        <w:rPr>
          <w:rFonts w:ascii="Arabic Transparent" w:hAnsi="Arabic Transparent" w:cs="Arabic Transparent"/>
          <w:sz w:val="26"/>
          <w:szCs w:val="26"/>
          <w:rtl/>
        </w:rPr>
        <w:t xml:space="preserve">القرار المؤرخ في 2 أوت 1998 المتضمن تطبيق المادة 3 من المرسوم التنفيذي رقم 98-170 والمتعلق بالأتاوى التي تحصلها لجنة تنظيم عمليات البورصة ومراقبتها </w:t>
      </w:r>
      <w:r w:rsidR="005251E0" w:rsidRPr="00044860">
        <w:rPr>
          <w:rFonts w:ascii="Arabic Transparent" w:hAnsi="Arabic Transparent" w:cs="Arabic Transparent"/>
          <w:sz w:val="26"/>
          <w:szCs w:val="26"/>
          <w:rtl/>
        </w:rPr>
        <w:t>،</w:t>
      </w:r>
      <w:r w:rsidR="00BE6C31" w:rsidRPr="00044860">
        <w:rPr>
          <w:rFonts w:ascii="Arabic Transparent" w:hAnsi="Arabic Transparent" w:cs="Arabic Transparent"/>
          <w:sz w:val="26"/>
          <w:szCs w:val="26"/>
          <w:rtl/>
        </w:rPr>
        <w:t>ج.ر 70</w:t>
      </w:r>
      <w:r w:rsidR="005251E0" w:rsidRPr="00044860">
        <w:rPr>
          <w:rFonts w:ascii="Arabic Transparent" w:hAnsi="Arabic Transparent" w:cs="Arabic Transparent"/>
          <w:sz w:val="26"/>
          <w:szCs w:val="26"/>
          <w:rtl/>
        </w:rPr>
        <w:t xml:space="preserve">عدد </w:t>
      </w:r>
      <w:r w:rsidR="00BE6C31" w:rsidRPr="00044860">
        <w:rPr>
          <w:rFonts w:ascii="Arabic Transparent" w:hAnsi="Arabic Transparent" w:cs="Arabic Transparent"/>
          <w:sz w:val="26"/>
          <w:szCs w:val="26"/>
          <w:rtl/>
        </w:rPr>
        <w:t xml:space="preserve"> لسنة 1998.</w:t>
      </w:r>
    </w:p>
    <w:p w:rsidR="003C2708" w:rsidRPr="00044860" w:rsidRDefault="00FB7D73" w:rsidP="00F4498D">
      <w:pPr>
        <w:pStyle w:val="Notedebasdepage"/>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3</w:t>
      </w:r>
      <w:r w:rsidR="00F4498D" w:rsidRPr="00044860">
        <w:rPr>
          <w:rFonts w:ascii="Arabic Transparent" w:hAnsi="Arabic Transparent" w:cs="Arabic Transparent"/>
          <w:sz w:val="26"/>
          <w:szCs w:val="26"/>
          <w:rtl/>
          <w:lang w:bidi="ar-DZ"/>
        </w:rPr>
        <w:t>7</w:t>
      </w:r>
      <w:r w:rsidRPr="00044860">
        <w:rPr>
          <w:rFonts w:ascii="Arabic Transparent" w:hAnsi="Arabic Transparent" w:cs="Arabic Transparent"/>
          <w:sz w:val="26"/>
          <w:szCs w:val="26"/>
          <w:rtl/>
          <w:lang w:bidi="ar-DZ"/>
        </w:rPr>
        <w:t xml:space="preserve">- </w:t>
      </w:r>
      <w:r w:rsidR="00E64333" w:rsidRPr="00044860">
        <w:rPr>
          <w:rFonts w:ascii="Arabic Transparent" w:hAnsi="Arabic Transparent" w:cs="Arabic Transparent"/>
          <w:sz w:val="26"/>
          <w:szCs w:val="26"/>
          <w:rtl/>
          <w:lang w:bidi="ar-DZ"/>
        </w:rPr>
        <w:t>مقرر مؤرخ في 24/03/1999 يتضمن الموافقة على الإجازات والشهادات وكذا شروط الخبرة المهنية التي تخول الحق في ممارسة مهنة الخبير المحاسب وم</w:t>
      </w:r>
      <w:r w:rsidR="006653A6" w:rsidRPr="00044860">
        <w:rPr>
          <w:rFonts w:ascii="Arabic Transparent" w:hAnsi="Arabic Transparent" w:cs="Arabic Transparent"/>
          <w:sz w:val="26"/>
          <w:szCs w:val="26"/>
          <w:rtl/>
          <w:lang w:bidi="ar-DZ"/>
        </w:rPr>
        <w:t>حافظ الحسابات والمحاسب المعتمد</w:t>
      </w:r>
      <w:r w:rsidR="005251E0" w:rsidRPr="00044860">
        <w:rPr>
          <w:rFonts w:ascii="Arabic Transparent" w:hAnsi="Arabic Transparent" w:cs="Arabic Transparent"/>
          <w:sz w:val="26"/>
          <w:szCs w:val="26"/>
          <w:rtl/>
          <w:lang w:bidi="ar-DZ"/>
        </w:rPr>
        <w:t xml:space="preserve"> </w:t>
      </w:r>
      <w:r w:rsidR="006653A6" w:rsidRPr="00044860">
        <w:rPr>
          <w:rFonts w:ascii="Arabic Transparent" w:hAnsi="Arabic Transparent" w:cs="Arabic Transparent"/>
          <w:sz w:val="26"/>
          <w:szCs w:val="26"/>
          <w:rtl/>
          <w:lang w:bidi="ar-DZ"/>
        </w:rPr>
        <w:t xml:space="preserve">، </w:t>
      </w:r>
      <w:r w:rsidR="005251E0" w:rsidRPr="00044860">
        <w:rPr>
          <w:rFonts w:ascii="Arabic Transparent" w:hAnsi="Arabic Transparent" w:cs="Arabic Transparent"/>
          <w:sz w:val="26"/>
          <w:szCs w:val="26"/>
          <w:rtl/>
          <w:lang w:bidi="ar-DZ"/>
        </w:rPr>
        <w:t xml:space="preserve">ج ر </w:t>
      </w:r>
      <w:r w:rsidR="006653A6" w:rsidRPr="00044860">
        <w:rPr>
          <w:rFonts w:ascii="Arabic Transparent" w:hAnsi="Arabic Transparent" w:cs="Arabic Transparent"/>
          <w:sz w:val="26"/>
          <w:szCs w:val="26"/>
          <w:rtl/>
          <w:lang w:bidi="ar-DZ"/>
        </w:rPr>
        <w:t>عدد 32، 1999،</w:t>
      </w:r>
      <w:r w:rsidR="00E64333" w:rsidRPr="00044860">
        <w:rPr>
          <w:rFonts w:ascii="Arabic Transparent" w:hAnsi="Arabic Transparent" w:cs="Arabic Transparent"/>
          <w:sz w:val="26"/>
          <w:szCs w:val="26"/>
          <w:rtl/>
          <w:lang w:bidi="ar-DZ"/>
        </w:rPr>
        <w:t xml:space="preserve"> المادة 03.</w:t>
      </w:r>
    </w:p>
    <w:p w:rsidR="00F4498D" w:rsidRPr="00044860" w:rsidRDefault="00F4498D" w:rsidP="00F4498D">
      <w:pPr>
        <w:pStyle w:val="Notedebasdepage"/>
        <w:bidi/>
        <w:rPr>
          <w:rFonts w:ascii="Arabic Transparent" w:hAnsi="Arabic Transparent" w:cs="Arabic Transparent"/>
          <w:sz w:val="26"/>
          <w:szCs w:val="26"/>
          <w:rtl/>
          <w:lang w:bidi="ar-DZ"/>
        </w:rPr>
      </w:pPr>
    </w:p>
    <w:p w:rsidR="00E64333" w:rsidRPr="00044860" w:rsidRDefault="0011429C" w:rsidP="00F4498D">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3</w:t>
      </w:r>
      <w:r w:rsidR="00F4498D" w:rsidRPr="00044860">
        <w:rPr>
          <w:rFonts w:ascii="Arabic Transparent" w:hAnsi="Arabic Transparent" w:cs="Arabic Transparent"/>
          <w:sz w:val="26"/>
          <w:szCs w:val="26"/>
          <w:rtl/>
          <w:lang w:bidi="ar-DZ"/>
        </w:rPr>
        <w:t>8</w:t>
      </w:r>
      <w:r w:rsidR="00FB7D73" w:rsidRPr="00044860">
        <w:rPr>
          <w:rFonts w:ascii="Arabic Transparent" w:hAnsi="Arabic Transparent" w:cs="Arabic Transparent"/>
          <w:sz w:val="26"/>
          <w:szCs w:val="26"/>
          <w:rtl/>
          <w:lang w:bidi="ar-DZ"/>
        </w:rPr>
        <w:t xml:space="preserve">- </w:t>
      </w:r>
      <w:r w:rsidR="00E64333" w:rsidRPr="00044860">
        <w:rPr>
          <w:rFonts w:ascii="Arabic Transparent" w:hAnsi="Arabic Transparent" w:cs="Arabic Transparent"/>
          <w:sz w:val="26"/>
          <w:szCs w:val="26"/>
          <w:rtl/>
          <w:lang w:bidi="ar-DZ"/>
        </w:rPr>
        <w:t>مقرر مؤرخ في 13 ماي 2006 يعدل ويتم</w:t>
      </w:r>
      <w:r w:rsidR="006653A6" w:rsidRPr="00044860">
        <w:rPr>
          <w:rFonts w:ascii="Arabic Transparent" w:hAnsi="Arabic Transparent" w:cs="Arabic Transparent"/>
          <w:sz w:val="26"/>
          <w:szCs w:val="26"/>
          <w:rtl/>
          <w:lang w:bidi="ar-DZ"/>
        </w:rPr>
        <w:t>م المقرر المؤرخ في 24 مارس 1999،</w:t>
      </w:r>
      <w:r w:rsidR="00E64333" w:rsidRPr="00044860">
        <w:rPr>
          <w:rFonts w:ascii="Arabic Transparent" w:hAnsi="Arabic Transparent" w:cs="Arabic Transparent"/>
          <w:sz w:val="26"/>
          <w:szCs w:val="26"/>
          <w:rtl/>
          <w:lang w:bidi="ar-DZ"/>
        </w:rPr>
        <w:t xml:space="preserve"> والمتضمن الموافقة على الإجازات والشهادات وكذا شروط الخبرة المهنية التي تخول الحق في ممارسة مهنة الخبير المحاسب و</w:t>
      </w:r>
      <w:r w:rsidR="006653A6" w:rsidRPr="00044860">
        <w:rPr>
          <w:rFonts w:ascii="Arabic Transparent" w:hAnsi="Arabic Transparent" w:cs="Arabic Transparent"/>
          <w:sz w:val="26"/>
          <w:szCs w:val="26"/>
          <w:rtl/>
          <w:lang w:bidi="ar-DZ"/>
        </w:rPr>
        <w:t>محافظ الحسابات والمحاسب المعتمد،</w:t>
      </w:r>
      <w:r w:rsidR="005251E0" w:rsidRPr="00044860">
        <w:rPr>
          <w:rFonts w:ascii="Arabic Transparent" w:hAnsi="Arabic Transparent" w:cs="Arabic Transparent"/>
          <w:sz w:val="26"/>
          <w:szCs w:val="26"/>
          <w:lang w:bidi="ar-DZ"/>
        </w:rPr>
        <w:t xml:space="preserve"> </w:t>
      </w:r>
      <w:r w:rsidR="005251E0" w:rsidRPr="00044860">
        <w:rPr>
          <w:rFonts w:ascii="Arabic Transparent" w:hAnsi="Arabic Transparent" w:cs="Arabic Transparent"/>
          <w:sz w:val="26"/>
          <w:szCs w:val="26"/>
          <w:rtl/>
          <w:lang w:bidi="ar-DZ"/>
        </w:rPr>
        <w:t>ج ر</w:t>
      </w:r>
      <w:r w:rsidR="006653A6" w:rsidRPr="00044860">
        <w:rPr>
          <w:rFonts w:ascii="Arabic Transparent" w:hAnsi="Arabic Transparent" w:cs="Arabic Transparent"/>
          <w:sz w:val="26"/>
          <w:szCs w:val="26"/>
          <w:rtl/>
          <w:lang w:bidi="ar-DZ"/>
        </w:rPr>
        <w:t>عدد41،</w:t>
      </w:r>
      <w:r w:rsidR="00E64333" w:rsidRPr="00044860">
        <w:rPr>
          <w:rFonts w:ascii="Arabic Transparent" w:hAnsi="Arabic Transparent" w:cs="Arabic Transparent"/>
          <w:sz w:val="26"/>
          <w:szCs w:val="26"/>
          <w:rtl/>
          <w:lang w:bidi="ar-DZ"/>
        </w:rPr>
        <w:t>2006</w:t>
      </w:r>
      <w:r w:rsidR="006653A6" w:rsidRPr="00044860">
        <w:rPr>
          <w:rFonts w:ascii="Arabic Transparent" w:hAnsi="Arabic Transparent" w:cs="Arabic Transparent"/>
          <w:sz w:val="26"/>
          <w:szCs w:val="26"/>
          <w:rtl/>
          <w:lang w:bidi="ar-DZ"/>
        </w:rPr>
        <w:t>.</w:t>
      </w:r>
    </w:p>
    <w:p w:rsidR="00BE6C31" w:rsidRPr="00044860" w:rsidRDefault="0011429C" w:rsidP="00F4498D">
      <w:pPr>
        <w:pStyle w:val="Notedebasdepage"/>
        <w:jc w:val="right"/>
        <w:rPr>
          <w:rFonts w:ascii="Arabic Transparent" w:hAnsi="Arabic Transparent" w:cs="Arabic Transparent"/>
          <w:sz w:val="26"/>
          <w:szCs w:val="26"/>
          <w:rtl/>
        </w:rPr>
      </w:pPr>
      <w:r w:rsidRPr="00044860">
        <w:rPr>
          <w:rFonts w:ascii="Arabic Transparent" w:hAnsi="Arabic Transparent" w:cs="Arabic Transparent"/>
          <w:sz w:val="26"/>
          <w:szCs w:val="26"/>
          <w:rtl/>
        </w:rPr>
        <w:t>3</w:t>
      </w:r>
      <w:r w:rsidR="00F4498D" w:rsidRPr="00044860">
        <w:rPr>
          <w:rFonts w:ascii="Arabic Transparent" w:hAnsi="Arabic Transparent" w:cs="Arabic Transparent"/>
          <w:sz w:val="26"/>
          <w:szCs w:val="26"/>
          <w:rtl/>
        </w:rPr>
        <w:t>9</w:t>
      </w:r>
      <w:r w:rsidR="00FB7D73" w:rsidRPr="00044860">
        <w:rPr>
          <w:rFonts w:ascii="Arabic Transparent" w:hAnsi="Arabic Transparent" w:cs="Arabic Transparent"/>
          <w:sz w:val="26"/>
          <w:szCs w:val="26"/>
          <w:rtl/>
        </w:rPr>
        <w:t xml:space="preserve">- </w:t>
      </w:r>
      <w:r w:rsidR="00BE6C31" w:rsidRPr="00044860">
        <w:rPr>
          <w:rFonts w:ascii="Arabic Transparent" w:hAnsi="Arabic Transparent" w:cs="Arabic Transparent"/>
          <w:sz w:val="26"/>
          <w:szCs w:val="26"/>
          <w:rtl/>
        </w:rPr>
        <w:t xml:space="preserve">مقرر شركة تسيير بورصة القيم المنقولة رقم 98-04. </w:t>
      </w:r>
    </w:p>
    <w:p w:rsidR="003C2708" w:rsidRPr="00044860" w:rsidRDefault="003C2708" w:rsidP="003C2708">
      <w:pPr>
        <w:pStyle w:val="Notedebasdepage"/>
        <w:jc w:val="right"/>
        <w:rPr>
          <w:rFonts w:ascii="Arabic Transparent" w:hAnsi="Arabic Transparent" w:cs="Arabic Transparent"/>
          <w:sz w:val="26"/>
          <w:szCs w:val="26"/>
          <w:rtl/>
        </w:rPr>
      </w:pPr>
    </w:p>
    <w:p w:rsidR="005251E0" w:rsidRPr="00044860" w:rsidRDefault="00F4498D" w:rsidP="005251E0">
      <w:pPr>
        <w:bidi/>
        <w:rPr>
          <w:rFonts w:ascii="Arabic Transparent" w:hAnsi="Arabic Transparent" w:cs="Arabic Transparent"/>
          <w:sz w:val="26"/>
          <w:szCs w:val="26"/>
          <w:u w:val="single"/>
          <w:rtl/>
          <w:lang w:bidi="ar-DZ"/>
        </w:rPr>
      </w:pPr>
      <w:r w:rsidRPr="00044860">
        <w:rPr>
          <w:rFonts w:ascii="Arabic Transparent" w:hAnsi="Arabic Transparent" w:cs="Arabic Transparent"/>
          <w:sz w:val="26"/>
          <w:szCs w:val="26"/>
          <w:rtl/>
        </w:rPr>
        <w:t>40</w:t>
      </w:r>
      <w:r w:rsidR="00C930B7" w:rsidRPr="00044860">
        <w:rPr>
          <w:rFonts w:ascii="Arabic Transparent" w:hAnsi="Arabic Transparent" w:cs="Arabic Transparent"/>
          <w:sz w:val="26"/>
          <w:szCs w:val="26"/>
          <w:rtl/>
        </w:rPr>
        <w:t>-</w:t>
      </w:r>
      <w:r w:rsidR="00C94179" w:rsidRPr="00044860">
        <w:rPr>
          <w:rFonts w:ascii="Arabic Transparent" w:hAnsi="Arabic Transparent" w:cs="Arabic Transparent"/>
          <w:sz w:val="26"/>
          <w:szCs w:val="26"/>
          <w:rtl/>
        </w:rPr>
        <w:t xml:space="preserve"> </w:t>
      </w:r>
      <w:r w:rsidR="005251E0" w:rsidRPr="00044860">
        <w:rPr>
          <w:rFonts w:ascii="Arabic Transparent" w:hAnsi="Arabic Transparent" w:cs="Arabic Transparent"/>
          <w:sz w:val="26"/>
          <w:szCs w:val="26"/>
          <w:rtl/>
        </w:rPr>
        <w:t>نظام لجنة تنظم عمليات البورصة ومراقبتها</w:t>
      </w:r>
      <w:r w:rsidR="000D02A7" w:rsidRPr="00044860">
        <w:rPr>
          <w:rFonts w:ascii="Arabic Transparent" w:hAnsi="Arabic Transparent" w:cs="Arabic Transparent"/>
          <w:sz w:val="26"/>
          <w:szCs w:val="26"/>
          <w:rtl/>
        </w:rPr>
        <w:t>،</w:t>
      </w:r>
      <w:r w:rsidR="005251E0" w:rsidRPr="00044860">
        <w:rPr>
          <w:rFonts w:ascii="Arabic Transparent" w:hAnsi="Arabic Transparent" w:cs="Arabic Transparent"/>
          <w:sz w:val="26"/>
          <w:szCs w:val="26"/>
          <w:rtl/>
        </w:rPr>
        <w:t xml:space="preserve"> رقم 96/02 مؤرخ في 22 جوان 1996 يتعلق بالإعلام الواجب نشره من طرف الشركات والهيئات التي تلجا علانية إلى الادخار عند إصدارها قيم منقولة ،ج.ر.36 لسنة 1997.</w:t>
      </w:r>
    </w:p>
    <w:p w:rsidR="00C94179" w:rsidRPr="00044860" w:rsidRDefault="00F4498D" w:rsidP="000D02A7">
      <w:pPr>
        <w:bidi/>
        <w:rPr>
          <w:rFonts w:ascii="Arabic Transparent" w:hAnsi="Arabic Transparent" w:cs="Arabic Transparent"/>
          <w:sz w:val="26"/>
          <w:szCs w:val="26"/>
          <w:rtl/>
        </w:rPr>
      </w:pPr>
      <w:r w:rsidRPr="00044860">
        <w:rPr>
          <w:rFonts w:ascii="Arabic Transparent" w:hAnsi="Arabic Transparent" w:cs="Arabic Transparent"/>
          <w:sz w:val="26"/>
          <w:szCs w:val="26"/>
          <w:rtl/>
        </w:rPr>
        <w:t>41</w:t>
      </w:r>
      <w:r w:rsidR="005251E0" w:rsidRPr="00044860">
        <w:rPr>
          <w:rFonts w:ascii="Arabic Transparent" w:hAnsi="Arabic Transparent" w:cs="Arabic Transparent"/>
          <w:sz w:val="26"/>
          <w:szCs w:val="26"/>
          <w:rtl/>
        </w:rPr>
        <w:t xml:space="preserve">- </w:t>
      </w:r>
      <w:r w:rsidR="00C930B7" w:rsidRPr="00044860">
        <w:rPr>
          <w:rFonts w:ascii="Arabic Transparent" w:hAnsi="Arabic Transparent" w:cs="Arabic Transparent"/>
          <w:sz w:val="26"/>
          <w:szCs w:val="26"/>
          <w:rtl/>
        </w:rPr>
        <w:t>نظام لجنة تنظيم عمليات البورصة ومرا</w:t>
      </w:r>
      <w:r w:rsidR="000D02A7" w:rsidRPr="00044860">
        <w:rPr>
          <w:rFonts w:ascii="Arabic Transparent" w:hAnsi="Arabic Transparent" w:cs="Arabic Transparent"/>
          <w:sz w:val="26"/>
          <w:szCs w:val="26"/>
          <w:rtl/>
        </w:rPr>
        <w:t>قبتها،</w:t>
      </w:r>
      <w:r w:rsidR="00C930B7" w:rsidRPr="00044860">
        <w:rPr>
          <w:rFonts w:ascii="Arabic Transparent" w:hAnsi="Arabic Transparent" w:cs="Arabic Transparent"/>
          <w:sz w:val="26"/>
          <w:szCs w:val="26"/>
          <w:rtl/>
        </w:rPr>
        <w:t xml:space="preserve"> </w:t>
      </w:r>
      <w:r w:rsidR="00C94179" w:rsidRPr="00044860">
        <w:rPr>
          <w:rFonts w:ascii="Arabic Transparent" w:hAnsi="Arabic Transparent" w:cs="Arabic Transparent"/>
          <w:sz w:val="26"/>
          <w:szCs w:val="26"/>
          <w:rtl/>
        </w:rPr>
        <w:t>96/03 المؤرخ في 03 يوليو 1996</w:t>
      </w:r>
      <w:r w:rsidR="00C930B7" w:rsidRPr="00044860">
        <w:rPr>
          <w:rFonts w:ascii="Arabic Transparent" w:hAnsi="Arabic Transparent" w:cs="Arabic Transparent"/>
          <w:sz w:val="26"/>
          <w:szCs w:val="26"/>
          <w:rtl/>
        </w:rPr>
        <w:t xml:space="preserve"> المتعلق بشروط اعتماد الوسطاء</w:t>
      </w:r>
      <w:r w:rsidR="00C94179" w:rsidRPr="00044860">
        <w:rPr>
          <w:rFonts w:ascii="Arabic Transparent" w:hAnsi="Arabic Transparent" w:cs="Arabic Transparent"/>
          <w:sz w:val="26"/>
          <w:szCs w:val="26"/>
          <w:rtl/>
        </w:rPr>
        <w:t xml:space="preserve"> في عمليات البورصة </w:t>
      </w:r>
      <w:r w:rsidR="00C930B7" w:rsidRPr="00044860">
        <w:rPr>
          <w:rFonts w:ascii="Arabic Transparent" w:hAnsi="Arabic Transparent" w:cs="Arabic Transparent"/>
          <w:sz w:val="26"/>
          <w:szCs w:val="26"/>
          <w:rtl/>
        </w:rPr>
        <w:t xml:space="preserve">في رأس مال </w:t>
      </w:r>
      <w:r w:rsidR="005251E0" w:rsidRPr="00044860">
        <w:rPr>
          <w:rFonts w:ascii="Arabic Transparent" w:hAnsi="Arabic Transparent" w:cs="Arabic Transparent"/>
          <w:sz w:val="26"/>
          <w:szCs w:val="26"/>
          <w:rtl/>
        </w:rPr>
        <w:t>إدارة</w:t>
      </w:r>
      <w:r w:rsidR="00C930B7" w:rsidRPr="00044860">
        <w:rPr>
          <w:rFonts w:ascii="Arabic Transparent" w:hAnsi="Arabic Transparent" w:cs="Arabic Transparent"/>
          <w:sz w:val="26"/>
          <w:szCs w:val="26"/>
          <w:rtl/>
        </w:rPr>
        <w:t xml:space="preserve"> البورصة للقيم المنقولة ، ج ر عدد 87 لسنة 1997.</w:t>
      </w:r>
    </w:p>
    <w:p w:rsidR="005251E0" w:rsidRPr="00044860" w:rsidRDefault="00F4498D" w:rsidP="005B4A96">
      <w:pPr>
        <w:bidi/>
        <w:rPr>
          <w:rFonts w:ascii="Arabic Transparent" w:hAnsi="Arabic Transparent" w:cs="Arabic Transparent"/>
          <w:sz w:val="26"/>
          <w:szCs w:val="26"/>
          <w:u w:val="single"/>
          <w:rtl/>
          <w:lang w:bidi="ar-DZ"/>
        </w:rPr>
      </w:pPr>
      <w:r w:rsidRPr="00044860">
        <w:rPr>
          <w:rFonts w:ascii="Arabic Transparent" w:hAnsi="Arabic Transparent" w:cs="Arabic Transparent"/>
          <w:sz w:val="26"/>
          <w:szCs w:val="26"/>
          <w:rtl/>
        </w:rPr>
        <w:t>42</w:t>
      </w:r>
      <w:r w:rsidR="00C94179" w:rsidRPr="00044860">
        <w:rPr>
          <w:rFonts w:ascii="Arabic Transparent" w:hAnsi="Arabic Transparent" w:cs="Arabic Transparent"/>
          <w:sz w:val="26"/>
          <w:szCs w:val="26"/>
          <w:rtl/>
        </w:rPr>
        <w:t>-</w:t>
      </w:r>
      <w:r w:rsidR="000D02A7" w:rsidRPr="00044860">
        <w:rPr>
          <w:rFonts w:ascii="Arabic Transparent" w:hAnsi="Arabic Transparent" w:cs="Arabic Transparent"/>
          <w:sz w:val="26"/>
          <w:szCs w:val="26"/>
          <w:rtl/>
        </w:rPr>
        <w:t xml:space="preserve"> نظام لجنة تنظيم عمليات البورصة و مراقبتها، </w:t>
      </w:r>
      <w:r w:rsidR="005251E0" w:rsidRPr="00044860">
        <w:rPr>
          <w:rFonts w:ascii="Arabic Transparent" w:hAnsi="Arabic Transparent" w:cs="Arabic Transparent"/>
          <w:sz w:val="26"/>
          <w:szCs w:val="26"/>
          <w:rtl/>
        </w:rPr>
        <w:t xml:space="preserve">رقم 97/03 المؤرخ في 17 رجب 1418 الموافق ل 18 نوفمبر 1997 المتعلق  بالنظام العام لبورصة القيم المنقولة </w:t>
      </w:r>
      <w:r w:rsidR="005B4A96" w:rsidRPr="00044860">
        <w:rPr>
          <w:rFonts w:ascii="Arabic Transparent" w:hAnsi="Arabic Transparent" w:cs="Arabic Transparent"/>
          <w:sz w:val="26"/>
          <w:szCs w:val="26"/>
          <w:rtl/>
        </w:rPr>
        <w:t>، ج ر عدد 87 لسنة 1997</w:t>
      </w:r>
      <w:r w:rsidR="005251E0" w:rsidRPr="00044860">
        <w:rPr>
          <w:rFonts w:ascii="Arabic Transparent" w:hAnsi="Arabic Transparent" w:cs="Arabic Transparent"/>
          <w:sz w:val="26"/>
          <w:szCs w:val="26"/>
          <w:rtl/>
        </w:rPr>
        <w:t>.</w:t>
      </w:r>
    </w:p>
    <w:p w:rsidR="005251E0" w:rsidRPr="00044860" w:rsidRDefault="00F4498D" w:rsidP="00044860">
      <w:pPr>
        <w:bidi/>
        <w:rPr>
          <w:rFonts w:ascii="Arabic Transparent" w:hAnsi="Arabic Transparent" w:cs="Arabic Transparent"/>
          <w:sz w:val="26"/>
          <w:szCs w:val="26"/>
          <w:u w:val="single"/>
          <w:rtl/>
          <w:lang w:bidi="ar-DZ"/>
        </w:rPr>
      </w:pPr>
      <w:r w:rsidRPr="00044860">
        <w:rPr>
          <w:rFonts w:ascii="Arabic Transparent" w:hAnsi="Arabic Transparent" w:cs="Arabic Transparent"/>
          <w:sz w:val="26"/>
          <w:szCs w:val="26"/>
          <w:rtl/>
          <w:lang w:bidi="ar-DZ"/>
        </w:rPr>
        <w:t>43</w:t>
      </w:r>
      <w:r w:rsidR="000D02A7" w:rsidRPr="00044860">
        <w:rPr>
          <w:rFonts w:ascii="Arabic Transparent" w:hAnsi="Arabic Transparent" w:cs="Arabic Transparent"/>
          <w:sz w:val="26"/>
          <w:szCs w:val="26"/>
          <w:rtl/>
          <w:lang w:bidi="ar-DZ"/>
        </w:rPr>
        <w:t xml:space="preserve">- </w:t>
      </w:r>
      <w:r w:rsidR="000D02A7" w:rsidRPr="00044860">
        <w:rPr>
          <w:rFonts w:ascii="Arabic Transparent" w:hAnsi="Arabic Transparent" w:cs="Arabic Transparent"/>
          <w:sz w:val="26"/>
          <w:szCs w:val="26"/>
          <w:rtl/>
        </w:rPr>
        <w:t>النظام رقم 97-05 مؤرخ في 25 نوفمبر 1997 يتعلق باتفاقيات الحساب بين الوسيط في عمليات البورصة وزبائنهم ،ج.ر 87 لسنة 1997.</w:t>
      </w:r>
    </w:p>
    <w:p w:rsidR="009C1277" w:rsidRPr="00044860" w:rsidRDefault="00F4498D" w:rsidP="000D02A7">
      <w:pPr>
        <w:bidi/>
        <w:rPr>
          <w:rFonts w:ascii="Arabic Transparent" w:hAnsi="Arabic Transparent" w:cs="Arabic Transparent"/>
          <w:sz w:val="26"/>
          <w:szCs w:val="26"/>
          <w:u w:val="single"/>
          <w:lang w:bidi="ar-DZ"/>
        </w:rPr>
      </w:pPr>
      <w:r w:rsidRPr="00044860">
        <w:rPr>
          <w:rFonts w:ascii="Arabic Transparent" w:hAnsi="Arabic Transparent" w:cs="Arabic Transparent"/>
          <w:sz w:val="26"/>
          <w:szCs w:val="26"/>
          <w:rtl/>
          <w:lang w:bidi="ar-DZ"/>
        </w:rPr>
        <w:lastRenderedPageBreak/>
        <w:t>44</w:t>
      </w:r>
      <w:r w:rsidR="005251E0" w:rsidRPr="00044860">
        <w:rPr>
          <w:rFonts w:ascii="Arabic Transparent" w:hAnsi="Arabic Transparent" w:cs="Arabic Transparent"/>
          <w:sz w:val="26"/>
          <w:szCs w:val="26"/>
          <w:rtl/>
        </w:rPr>
        <w:t>-</w:t>
      </w:r>
      <w:r w:rsidR="000D02A7" w:rsidRPr="00044860">
        <w:rPr>
          <w:rFonts w:ascii="Arabic Transparent" w:hAnsi="Arabic Transparent" w:cs="Arabic Transparent"/>
          <w:sz w:val="26"/>
          <w:szCs w:val="26"/>
          <w:rtl/>
        </w:rPr>
        <w:t xml:space="preserve"> </w:t>
      </w:r>
      <w:r w:rsidR="009C1277" w:rsidRPr="00044860">
        <w:rPr>
          <w:rFonts w:ascii="Arabic Transparent" w:hAnsi="Arabic Transparent" w:cs="Arabic Transparent"/>
          <w:sz w:val="26"/>
          <w:szCs w:val="26"/>
          <w:rtl/>
        </w:rPr>
        <w:t>نظام لجنة تنظيم عمليات البورصة ومرا</w:t>
      </w:r>
      <w:r w:rsidR="000D02A7" w:rsidRPr="00044860">
        <w:rPr>
          <w:rFonts w:ascii="Arabic Transparent" w:hAnsi="Arabic Transparent" w:cs="Arabic Transparent"/>
          <w:sz w:val="26"/>
          <w:szCs w:val="26"/>
          <w:rtl/>
        </w:rPr>
        <w:t>قبتها ،</w:t>
      </w:r>
      <w:r w:rsidR="009C1277" w:rsidRPr="00044860">
        <w:rPr>
          <w:rFonts w:ascii="Arabic Transparent" w:hAnsi="Arabic Transparent" w:cs="Arabic Transparent"/>
          <w:sz w:val="26"/>
          <w:szCs w:val="26"/>
          <w:rtl/>
        </w:rPr>
        <w:t>رقم 97/10 المؤرخ في 18 نوفمبر 1997 والمتعلق بمساهمة وسطاء عمليات البورصة في رأس مال شركة إدارة البورصة للقيم المنقولة المعدل والمتمم</w:t>
      </w:r>
      <w:r w:rsidR="00C94179" w:rsidRPr="00044860">
        <w:rPr>
          <w:rFonts w:ascii="Arabic Transparent" w:hAnsi="Arabic Transparent" w:cs="Arabic Transparent"/>
          <w:sz w:val="26"/>
          <w:szCs w:val="26"/>
          <w:rtl/>
        </w:rPr>
        <w:t>.</w:t>
      </w:r>
    </w:p>
    <w:p w:rsidR="009C1277" w:rsidRPr="00044860" w:rsidRDefault="00F4498D" w:rsidP="00F4498D">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rtl/>
        </w:rPr>
        <w:t>45</w:t>
      </w:r>
      <w:r w:rsidR="00FB7D73" w:rsidRPr="00044860">
        <w:rPr>
          <w:rFonts w:ascii="Arabic Transparent" w:hAnsi="Arabic Transparent" w:cs="Arabic Transparent"/>
          <w:sz w:val="26"/>
          <w:szCs w:val="26"/>
          <w:rtl/>
        </w:rPr>
        <w:t xml:space="preserve">- </w:t>
      </w:r>
      <w:r w:rsidR="000D02A7" w:rsidRPr="00044860">
        <w:rPr>
          <w:rFonts w:ascii="Arabic Transparent" w:hAnsi="Arabic Transparent" w:cs="Arabic Transparent"/>
          <w:sz w:val="26"/>
          <w:szCs w:val="26"/>
          <w:rtl/>
        </w:rPr>
        <w:t xml:space="preserve">نظام لجنة تنظيم عمليات البورصة و مراقبتها، </w:t>
      </w:r>
      <w:r w:rsidR="009C1277" w:rsidRPr="00044860">
        <w:rPr>
          <w:rFonts w:ascii="Arabic Transparent" w:hAnsi="Arabic Transparent" w:cs="Arabic Transparent"/>
          <w:sz w:val="26"/>
          <w:szCs w:val="26"/>
          <w:rtl/>
        </w:rPr>
        <w:t xml:space="preserve"> 98/01 الصادر عن لجنة تنظيم عمليات البورصة ومراقبتها المؤرخ في 18 أكتوبر 1998 يحدد قواعد حساب العمولات التي تحصلها شركة تسيير بورصة القيم المنقولة عن العمليات التي تجري في البورصة، ج.ر 93 لسنة 1998</w:t>
      </w:r>
      <w:r w:rsidR="00C94179" w:rsidRPr="00044860">
        <w:rPr>
          <w:rFonts w:ascii="Arabic Transparent" w:hAnsi="Arabic Transparent" w:cs="Arabic Transparent"/>
          <w:sz w:val="26"/>
          <w:szCs w:val="26"/>
          <w:rtl/>
        </w:rPr>
        <w:t>،</w:t>
      </w:r>
      <w:r w:rsidR="009C1277" w:rsidRPr="00044860">
        <w:rPr>
          <w:rFonts w:ascii="Arabic Transparent" w:hAnsi="Arabic Transparent" w:cs="Arabic Transparent"/>
          <w:sz w:val="26"/>
          <w:szCs w:val="26"/>
          <w:rtl/>
        </w:rPr>
        <w:t xml:space="preserve"> ألغي بالنظام رقم 09/03 المؤرخ 18 نوفمبر 2009، يحدد قواعد حساب العمولات التي تحصلها شركة تسيير البورصة للقيم المنقولة عن العمليات التي تجري في البورصة، ج.ر 45 لسنة 2010. </w:t>
      </w:r>
    </w:p>
    <w:p w:rsidR="00F4498D" w:rsidRPr="00044860" w:rsidRDefault="00F4498D" w:rsidP="00F4498D">
      <w:pPr>
        <w:pStyle w:val="Notedebasdepage"/>
        <w:bidi/>
        <w:rPr>
          <w:rFonts w:ascii="Arabic Transparent" w:hAnsi="Arabic Transparent" w:cs="Arabic Transparent"/>
          <w:sz w:val="26"/>
          <w:szCs w:val="26"/>
        </w:rPr>
      </w:pPr>
    </w:p>
    <w:p w:rsidR="00AC5087" w:rsidRPr="00044860" w:rsidRDefault="00F4498D" w:rsidP="00F4498D">
      <w:pPr>
        <w:bidi/>
        <w:rPr>
          <w:rFonts w:ascii="Arabic Transparent" w:hAnsi="Arabic Transparent" w:cs="Arabic Transparent"/>
          <w:sz w:val="26"/>
          <w:szCs w:val="26"/>
          <w:u w:val="single"/>
          <w:rtl/>
          <w:lang w:bidi="ar-DZ"/>
        </w:rPr>
      </w:pPr>
      <w:r w:rsidRPr="00044860">
        <w:rPr>
          <w:rFonts w:ascii="Arabic Transparent" w:hAnsi="Arabic Transparent" w:cs="Arabic Transparent"/>
          <w:sz w:val="26"/>
          <w:szCs w:val="26"/>
          <w:rtl/>
          <w:lang w:bidi="ar-DZ"/>
        </w:rPr>
        <w:t>46</w:t>
      </w:r>
      <w:r w:rsidR="00FB7D73" w:rsidRPr="00044860">
        <w:rPr>
          <w:rFonts w:ascii="Arabic Transparent" w:hAnsi="Arabic Transparent" w:cs="Arabic Transparent"/>
          <w:sz w:val="26"/>
          <w:szCs w:val="26"/>
          <w:rtl/>
          <w:lang w:bidi="ar-DZ"/>
        </w:rPr>
        <w:t xml:space="preserve">- </w:t>
      </w:r>
      <w:r w:rsidR="005251E0" w:rsidRPr="00044860">
        <w:rPr>
          <w:rFonts w:ascii="Arabic Transparent" w:hAnsi="Arabic Transparent" w:cs="Arabic Transparent"/>
          <w:sz w:val="26"/>
          <w:szCs w:val="26"/>
          <w:rtl/>
        </w:rPr>
        <w:t>نظام لجنة تنظيم عمليات البورصة ومراقبتها</w:t>
      </w:r>
      <w:r w:rsidR="000D02A7" w:rsidRPr="00044860">
        <w:rPr>
          <w:rFonts w:ascii="Arabic Transparent" w:hAnsi="Arabic Transparent" w:cs="Arabic Transparent"/>
          <w:sz w:val="26"/>
          <w:szCs w:val="26"/>
          <w:rtl/>
        </w:rPr>
        <w:t>،</w:t>
      </w:r>
      <w:r w:rsidR="005251E0" w:rsidRPr="00044860">
        <w:rPr>
          <w:rFonts w:ascii="Arabic Transparent" w:hAnsi="Arabic Transparent" w:cs="Arabic Transparent"/>
          <w:sz w:val="26"/>
          <w:szCs w:val="26"/>
          <w:rtl/>
        </w:rPr>
        <w:t xml:space="preserve"> رقم 2000-02 المؤرخ في 20 يناير 2000 يتعلق بالمعلومات الواجب نشرها من طرف المؤسسات التي تكون قيمتها مسعرة في البورصة .ج.ر 50 لسنة 2000.</w:t>
      </w:r>
    </w:p>
    <w:p w:rsidR="009C1277" w:rsidRPr="00044860" w:rsidRDefault="00F4498D" w:rsidP="003C2708">
      <w:pPr>
        <w:bidi/>
        <w:rPr>
          <w:rFonts w:ascii="Arabic Transparent" w:hAnsi="Arabic Transparent" w:cs="Arabic Transparent"/>
          <w:sz w:val="26"/>
          <w:szCs w:val="26"/>
          <w:u w:val="single"/>
          <w:lang w:bidi="ar-DZ"/>
        </w:rPr>
      </w:pPr>
      <w:r w:rsidRPr="00044860">
        <w:rPr>
          <w:rFonts w:ascii="Arabic Transparent" w:hAnsi="Arabic Transparent" w:cs="Arabic Transparent"/>
          <w:sz w:val="26"/>
          <w:szCs w:val="26"/>
          <w:rtl/>
          <w:lang w:bidi="ar-DZ"/>
        </w:rPr>
        <w:t>47</w:t>
      </w:r>
      <w:r w:rsidR="00FB7D73" w:rsidRPr="00044860">
        <w:rPr>
          <w:rFonts w:ascii="Arabic Transparent" w:hAnsi="Arabic Transparent" w:cs="Arabic Transparent"/>
          <w:sz w:val="26"/>
          <w:szCs w:val="26"/>
          <w:rtl/>
          <w:lang w:bidi="ar-DZ"/>
        </w:rPr>
        <w:t xml:space="preserve">- </w:t>
      </w:r>
      <w:r w:rsidR="009C1277" w:rsidRPr="00044860">
        <w:rPr>
          <w:rFonts w:ascii="Arabic Transparent" w:hAnsi="Arabic Transparent" w:cs="Arabic Transparent"/>
          <w:sz w:val="26"/>
          <w:szCs w:val="26"/>
          <w:rtl/>
        </w:rPr>
        <w:t xml:space="preserve">نظام </w:t>
      </w:r>
      <w:r w:rsidR="000D02A7" w:rsidRPr="00044860">
        <w:rPr>
          <w:rFonts w:ascii="Arabic Transparent" w:hAnsi="Arabic Transparent" w:cs="Arabic Transparent"/>
          <w:sz w:val="26"/>
          <w:szCs w:val="26"/>
          <w:rtl/>
        </w:rPr>
        <w:t xml:space="preserve">لجنة تنظيم عمليات البورصة و مراقبتها، </w:t>
      </w:r>
      <w:r w:rsidR="009C1277" w:rsidRPr="00044860">
        <w:rPr>
          <w:rFonts w:ascii="Arabic Transparent" w:hAnsi="Arabic Transparent" w:cs="Arabic Transparent"/>
          <w:sz w:val="26"/>
          <w:szCs w:val="26"/>
          <w:rtl/>
        </w:rPr>
        <w:t>رقم 03-01 المؤرخ في 18 مارس 2003 يتعلق بالنظام العام للمؤتمن المركزي على السندات، ج.ر 73 لسنة 2003.</w:t>
      </w:r>
    </w:p>
    <w:p w:rsidR="009C1277" w:rsidRPr="00044860" w:rsidRDefault="00FB7D73" w:rsidP="00F4498D">
      <w:pPr>
        <w:bidi/>
        <w:rPr>
          <w:rFonts w:ascii="Arabic Transparent" w:hAnsi="Arabic Transparent" w:cs="Arabic Transparent"/>
          <w:sz w:val="26"/>
          <w:szCs w:val="26"/>
          <w:u w:val="single"/>
          <w:lang w:bidi="ar-DZ"/>
        </w:rPr>
      </w:pPr>
      <w:r w:rsidRPr="00044860">
        <w:rPr>
          <w:rFonts w:ascii="Arabic Transparent" w:hAnsi="Arabic Transparent" w:cs="Arabic Transparent"/>
          <w:sz w:val="26"/>
          <w:szCs w:val="26"/>
          <w:rtl/>
        </w:rPr>
        <w:t>4</w:t>
      </w:r>
      <w:r w:rsidR="00F4498D" w:rsidRPr="00044860">
        <w:rPr>
          <w:rFonts w:ascii="Arabic Transparent" w:hAnsi="Arabic Transparent" w:cs="Arabic Transparent"/>
          <w:sz w:val="26"/>
          <w:szCs w:val="26"/>
          <w:rtl/>
        </w:rPr>
        <w:t>8</w:t>
      </w:r>
      <w:r w:rsidRPr="00044860">
        <w:rPr>
          <w:rFonts w:ascii="Arabic Transparent" w:hAnsi="Arabic Transparent" w:cs="Arabic Transparent"/>
          <w:sz w:val="26"/>
          <w:szCs w:val="26"/>
          <w:rtl/>
        </w:rPr>
        <w:t xml:space="preserve">- </w:t>
      </w:r>
      <w:r w:rsidR="009C1277" w:rsidRPr="00044860">
        <w:rPr>
          <w:rFonts w:ascii="Arabic Transparent" w:hAnsi="Arabic Transparent" w:cs="Arabic Transparent"/>
          <w:sz w:val="26"/>
          <w:szCs w:val="26"/>
          <w:rtl/>
        </w:rPr>
        <w:t>نظام لجنة تنظيم عمليات البورصة ومراقبتها</w:t>
      </w:r>
      <w:r w:rsidR="000D02A7" w:rsidRPr="00044860">
        <w:rPr>
          <w:rFonts w:ascii="Arabic Transparent" w:hAnsi="Arabic Transparent" w:cs="Arabic Transparent"/>
          <w:sz w:val="26"/>
          <w:szCs w:val="26"/>
          <w:rtl/>
        </w:rPr>
        <w:t>،</w:t>
      </w:r>
      <w:r w:rsidR="009C1277" w:rsidRPr="00044860">
        <w:rPr>
          <w:rFonts w:ascii="Arabic Transparent" w:hAnsi="Arabic Transparent" w:cs="Arabic Transparent"/>
          <w:sz w:val="26"/>
          <w:szCs w:val="26"/>
          <w:rtl/>
        </w:rPr>
        <w:t xml:space="preserve"> رقم 03-02</w:t>
      </w:r>
      <w:r w:rsidR="00002B6A" w:rsidRPr="00044860">
        <w:rPr>
          <w:rFonts w:ascii="Arabic Transparent" w:hAnsi="Arabic Transparent" w:cs="Arabic Transparent"/>
          <w:sz w:val="26"/>
          <w:szCs w:val="26"/>
          <w:rtl/>
        </w:rPr>
        <w:t xml:space="preserve"> المؤرخ في 18 مارس 2003</w:t>
      </w:r>
      <w:r w:rsidR="009C1277" w:rsidRPr="00044860">
        <w:rPr>
          <w:rFonts w:ascii="Arabic Transparent" w:hAnsi="Arabic Transparent" w:cs="Arabic Transparent"/>
          <w:sz w:val="26"/>
          <w:szCs w:val="26"/>
          <w:rtl/>
        </w:rPr>
        <w:t xml:space="preserve">، </w:t>
      </w:r>
      <w:r w:rsidR="000D02A7" w:rsidRPr="00044860">
        <w:rPr>
          <w:rFonts w:ascii="Arabic Transparent" w:hAnsi="Arabic Transparent" w:cs="Arabic Transparent"/>
          <w:sz w:val="26"/>
          <w:szCs w:val="26"/>
          <w:rtl/>
        </w:rPr>
        <w:t>يتعلق بمسك الحسابات و حفظ السندات ، ج ر 73 لسنة 2003.</w:t>
      </w:r>
    </w:p>
    <w:p w:rsidR="000D02A7" w:rsidRPr="00044860" w:rsidRDefault="00FB7D73" w:rsidP="00F4498D">
      <w:pPr>
        <w:bidi/>
        <w:rPr>
          <w:rFonts w:ascii="Arabic Transparent" w:hAnsi="Arabic Transparent" w:cs="Arabic Transparent"/>
          <w:sz w:val="26"/>
          <w:szCs w:val="26"/>
          <w:rtl/>
        </w:rPr>
      </w:pPr>
      <w:r w:rsidRPr="00044860">
        <w:rPr>
          <w:rFonts w:ascii="Arabic Transparent" w:hAnsi="Arabic Transparent" w:cs="Arabic Transparent"/>
          <w:sz w:val="26"/>
          <w:szCs w:val="26"/>
          <w:rtl/>
        </w:rPr>
        <w:t>4</w:t>
      </w:r>
      <w:r w:rsidR="00F4498D" w:rsidRPr="00044860">
        <w:rPr>
          <w:rFonts w:ascii="Arabic Transparent" w:hAnsi="Arabic Transparent" w:cs="Arabic Transparent"/>
          <w:sz w:val="26"/>
          <w:szCs w:val="26"/>
          <w:rtl/>
        </w:rPr>
        <w:t>9</w:t>
      </w:r>
      <w:r w:rsidRPr="00044860">
        <w:rPr>
          <w:rFonts w:ascii="Arabic Transparent" w:hAnsi="Arabic Transparent" w:cs="Arabic Transparent"/>
          <w:sz w:val="26"/>
          <w:szCs w:val="26"/>
          <w:rtl/>
        </w:rPr>
        <w:t>-</w:t>
      </w:r>
      <w:r w:rsidR="000D02A7" w:rsidRPr="00044860">
        <w:rPr>
          <w:rFonts w:ascii="Arabic Transparent" w:hAnsi="Arabic Transparent" w:cs="Arabic Transparent"/>
          <w:sz w:val="26"/>
          <w:szCs w:val="26"/>
          <w:rtl/>
        </w:rPr>
        <w:t xml:space="preserve"> نظام لجنة تنظيم عمليات البورصة و مراقبتها، 04-01 المؤرخ في 08 جويلية 2004،يعدل و يتمم النظام رقم 96-02 ، المؤرخ في 22 جوان 1996 يتعلق بالإعلام الواجب نشره من طرف الشركات والهيئات التي تلجا علانية إلى الادخار عند إصدارها قيم منقولة ، ج</w:t>
      </w:r>
      <w:r w:rsidR="00F4498D" w:rsidRPr="00044860">
        <w:rPr>
          <w:rFonts w:ascii="Arabic Transparent" w:hAnsi="Arabic Transparent" w:cs="Arabic Transparent"/>
          <w:sz w:val="26"/>
          <w:szCs w:val="26"/>
          <w:rtl/>
        </w:rPr>
        <w:t xml:space="preserve"> </w:t>
      </w:r>
      <w:r w:rsidR="000D02A7" w:rsidRPr="00044860">
        <w:rPr>
          <w:rFonts w:ascii="Arabic Transparent" w:hAnsi="Arabic Transparent" w:cs="Arabic Transparent"/>
          <w:sz w:val="26"/>
          <w:szCs w:val="26"/>
          <w:rtl/>
        </w:rPr>
        <w:t>ر عدد 22 لسنة 2005.</w:t>
      </w:r>
    </w:p>
    <w:p w:rsidR="009C1277" w:rsidRPr="00044860" w:rsidRDefault="00F4498D" w:rsidP="00F4498D">
      <w:pPr>
        <w:bidi/>
        <w:rPr>
          <w:rFonts w:ascii="Arabic Transparent" w:hAnsi="Arabic Transparent" w:cs="Arabic Transparent"/>
          <w:sz w:val="26"/>
          <w:szCs w:val="26"/>
          <w:u w:val="single"/>
          <w:lang w:bidi="ar-DZ"/>
        </w:rPr>
      </w:pPr>
      <w:r w:rsidRPr="00044860">
        <w:rPr>
          <w:rFonts w:ascii="Arabic Transparent" w:hAnsi="Arabic Transparent" w:cs="Arabic Transparent"/>
          <w:sz w:val="26"/>
          <w:szCs w:val="26"/>
          <w:rtl/>
        </w:rPr>
        <w:t>50</w:t>
      </w:r>
      <w:r w:rsidR="000D02A7" w:rsidRPr="00044860">
        <w:rPr>
          <w:rFonts w:ascii="Arabic Transparent" w:hAnsi="Arabic Transparent" w:cs="Arabic Transparent"/>
          <w:sz w:val="26"/>
          <w:szCs w:val="26"/>
          <w:rtl/>
        </w:rPr>
        <w:t xml:space="preserve">- </w:t>
      </w:r>
      <w:r w:rsidR="00FB7D73" w:rsidRPr="00044860">
        <w:rPr>
          <w:rFonts w:ascii="Arabic Transparent" w:hAnsi="Arabic Transparent" w:cs="Arabic Transparent"/>
          <w:sz w:val="26"/>
          <w:szCs w:val="26"/>
          <w:rtl/>
        </w:rPr>
        <w:t xml:space="preserve"> </w:t>
      </w:r>
      <w:r w:rsidR="009C1277" w:rsidRPr="00044860">
        <w:rPr>
          <w:rFonts w:ascii="Arabic Transparent" w:hAnsi="Arabic Transparent" w:cs="Arabic Transparent"/>
          <w:sz w:val="26"/>
          <w:szCs w:val="26"/>
          <w:rtl/>
        </w:rPr>
        <w:t xml:space="preserve">نظام </w:t>
      </w:r>
      <w:r w:rsidR="00C65E9F" w:rsidRPr="00044860">
        <w:rPr>
          <w:rFonts w:ascii="Arabic Transparent" w:hAnsi="Arabic Transparent" w:cs="Arabic Transparent"/>
          <w:sz w:val="26"/>
          <w:szCs w:val="26"/>
          <w:rtl/>
        </w:rPr>
        <w:t>لجنة تنظيم عمليات البورصة ومرا</w:t>
      </w:r>
      <w:r w:rsidR="000D02A7" w:rsidRPr="00044860">
        <w:rPr>
          <w:rFonts w:ascii="Arabic Transparent" w:hAnsi="Arabic Transparent" w:cs="Arabic Transparent"/>
          <w:sz w:val="26"/>
          <w:szCs w:val="26"/>
          <w:rtl/>
        </w:rPr>
        <w:t>قبتها،</w:t>
      </w:r>
      <w:r w:rsidR="00C65E9F" w:rsidRPr="00044860">
        <w:rPr>
          <w:rFonts w:ascii="Arabic Transparent" w:hAnsi="Arabic Transparent" w:cs="Arabic Transparent"/>
          <w:sz w:val="26"/>
          <w:szCs w:val="26"/>
          <w:rtl/>
        </w:rPr>
        <w:t xml:space="preserve"> </w:t>
      </w:r>
      <w:r w:rsidR="009C1277" w:rsidRPr="00044860">
        <w:rPr>
          <w:rFonts w:ascii="Arabic Transparent" w:hAnsi="Arabic Transparent" w:cs="Arabic Transparent"/>
          <w:sz w:val="26"/>
          <w:szCs w:val="26"/>
          <w:rtl/>
        </w:rPr>
        <w:t xml:space="preserve">رقم 04/02 المؤرخ في  </w:t>
      </w:r>
      <w:r w:rsidR="000D02A7" w:rsidRPr="00044860">
        <w:rPr>
          <w:rFonts w:ascii="Arabic Transparent" w:hAnsi="Arabic Transparent" w:cs="Arabic Transparent"/>
          <w:sz w:val="26"/>
          <w:szCs w:val="26"/>
          <w:rtl/>
        </w:rPr>
        <w:t>10نوفمبر</w:t>
      </w:r>
      <w:r w:rsidR="009C1277" w:rsidRPr="00044860">
        <w:rPr>
          <w:rFonts w:ascii="Arabic Transparent" w:hAnsi="Arabic Transparent" w:cs="Arabic Transparent"/>
          <w:sz w:val="26"/>
          <w:szCs w:val="26"/>
          <w:rtl/>
        </w:rPr>
        <w:t xml:space="preserve"> 2004 </w:t>
      </w:r>
      <w:r w:rsidR="000D02A7" w:rsidRPr="00044860">
        <w:rPr>
          <w:rFonts w:ascii="Arabic Transparent" w:hAnsi="Arabic Transparent" w:cs="Arabic Transparent"/>
          <w:sz w:val="26"/>
          <w:szCs w:val="26"/>
          <w:rtl/>
        </w:rPr>
        <w:t>يتعلق بشروط التداول خارج البورصة</w:t>
      </w:r>
      <w:r w:rsidRPr="00044860">
        <w:rPr>
          <w:rFonts w:ascii="Arabic Transparent" w:hAnsi="Arabic Transparent" w:cs="Arabic Transparent"/>
          <w:sz w:val="26"/>
          <w:szCs w:val="26"/>
          <w:rtl/>
        </w:rPr>
        <w:t>، ج ر عدد 22 لسنة 2005</w:t>
      </w:r>
      <w:r w:rsidR="00DC0A3C" w:rsidRPr="00044860">
        <w:rPr>
          <w:rFonts w:ascii="Arabic Transparent" w:hAnsi="Arabic Transparent" w:cs="Arabic Transparent"/>
          <w:sz w:val="26"/>
          <w:szCs w:val="26"/>
          <w:rtl/>
        </w:rPr>
        <w:t>.</w:t>
      </w:r>
    </w:p>
    <w:p w:rsidR="005B4A96" w:rsidRPr="00044860" w:rsidRDefault="00F4498D" w:rsidP="005B4A96">
      <w:pPr>
        <w:pStyle w:val="Notedebasdepage"/>
        <w:jc w:val="right"/>
        <w:rPr>
          <w:rFonts w:ascii="Arabic Transparent" w:hAnsi="Arabic Transparent" w:cs="Arabic Transparent"/>
          <w:sz w:val="26"/>
          <w:szCs w:val="26"/>
          <w:rtl/>
        </w:rPr>
      </w:pPr>
      <w:r w:rsidRPr="00044860">
        <w:rPr>
          <w:rFonts w:ascii="Arabic Transparent" w:hAnsi="Arabic Transparent" w:cs="Arabic Transparent"/>
          <w:sz w:val="26"/>
          <w:szCs w:val="26"/>
          <w:rtl/>
        </w:rPr>
        <w:t>51</w:t>
      </w:r>
      <w:r w:rsidR="00FB7D73" w:rsidRPr="00044860">
        <w:rPr>
          <w:rFonts w:ascii="Arabic Transparent" w:hAnsi="Arabic Transparent" w:cs="Arabic Transparent"/>
          <w:sz w:val="26"/>
          <w:szCs w:val="26"/>
          <w:rtl/>
        </w:rPr>
        <w:t>-</w:t>
      </w:r>
      <w:r w:rsidR="005B4A96" w:rsidRPr="00044860">
        <w:rPr>
          <w:rFonts w:ascii="Arabic Transparent" w:hAnsi="Arabic Transparent" w:cs="Arabic Transparent"/>
          <w:sz w:val="26"/>
          <w:szCs w:val="26"/>
          <w:rtl/>
        </w:rPr>
        <w:t xml:space="preserve"> نظام لجنة تنظيم عمليات البورصة و مراقبتها رقم 12-01 المؤرخ في 12 جانفي 2012 المعدل و المتمم للنظام رقم 97-03 المؤرخ في 17 رجب 1418 الموافق ل 18 نوفمبر 1997 المتعلق  بالنظام العام لبورصة القيم المنقولة، ج ر عدد 41لسنة 2012.</w:t>
      </w:r>
    </w:p>
    <w:p w:rsidR="005B4A96" w:rsidRPr="00044860" w:rsidRDefault="005B4A96" w:rsidP="005B4A96">
      <w:pPr>
        <w:pStyle w:val="Notedebasdepage"/>
        <w:jc w:val="right"/>
        <w:rPr>
          <w:rFonts w:ascii="Arabic Transparent" w:hAnsi="Arabic Transparent" w:cs="Arabic Transparent"/>
          <w:sz w:val="26"/>
          <w:szCs w:val="26"/>
          <w:rtl/>
        </w:rPr>
      </w:pPr>
    </w:p>
    <w:p w:rsidR="005B4A96" w:rsidRPr="00044860" w:rsidRDefault="00F4498D" w:rsidP="005B4A96">
      <w:pPr>
        <w:pStyle w:val="Notedebasdepage"/>
        <w:bidi/>
        <w:rPr>
          <w:rFonts w:ascii="Arabic Transparent" w:hAnsi="Arabic Transparent" w:cs="Arabic Transparent"/>
          <w:sz w:val="26"/>
          <w:szCs w:val="26"/>
          <w:rtl/>
        </w:rPr>
      </w:pPr>
      <w:r w:rsidRPr="00044860">
        <w:rPr>
          <w:rFonts w:ascii="Arabic Transparent" w:hAnsi="Arabic Transparent" w:cs="Arabic Transparent"/>
          <w:sz w:val="26"/>
          <w:szCs w:val="26"/>
          <w:rtl/>
        </w:rPr>
        <w:t>52</w:t>
      </w:r>
      <w:r w:rsidR="005B4A96" w:rsidRPr="00044860">
        <w:rPr>
          <w:rFonts w:ascii="Arabic Transparent" w:hAnsi="Arabic Transparent" w:cs="Arabic Transparent"/>
          <w:sz w:val="26"/>
          <w:szCs w:val="26"/>
          <w:rtl/>
        </w:rPr>
        <w:t>- تعليمة لجنة تنظيم عمليات البورصة ومراجعتها رقم 97-01 المؤرخة في 30نوفمبر 1997 التي تحدد كيفية اعتماد الوسطاء في عمليات البورصة .</w:t>
      </w:r>
    </w:p>
    <w:p w:rsidR="005B4A96" w:rsidRPr="00044860" w:rsidRDefault="005B4A96" w:rsidP="00F4498D">
      <w:pPr>
        <w:pStyle w:val="Notedebasdepage"/>
        <w:rPr>
          <w:rFonts w:ascii="Arabic Transparent" w:hAnsi="Arabic Transparent" w:cs="Arabic Transparent"/>
          <w:sz w:val="26"/>
          <w:szCs w:val="26"/>
          <w:rtl/>
        </w:rPr>
      </w:pPr>
    </w:p>
    <w:p w:rsidR="000F5139" w:rsidRPr="00044860" w:rsidRDefault="00F4498D" w:rsidP="00ED446C">
      <w:pPr>
        <w:pStyle w:val="Notedebasdepage"/>
        <w:jc w:val="right"/>
        <w:rPr>
          <w:rFonts w:ascii="Arabic Transparent" w:hAnsi="Arabic Transparent" w:cs="Arabic Transparent"/>
          <w:sz w:val="26"/>
          <w:szCs w:val="26"/>
          <w:rtl/>
        </w:rPr>
      </w:pPr>
      <w:r w:rsidRPr="00044860">
        <w:rPr>
          <w:rFonts w:ascii="Arabic Transparent" w:hAnsi="Arabic Transparent" w:cs="Arabic Transparent"/>
          <w:sz w:val="26"/>
          <w:szCs w:val="26"/>
          <w:rtl/>
        </w:rPr>
        <w:t>53</w:t>
      </w:r>
      <w:r w:rsidR="005B4A96" w:rsidRPr="00044860">
        <w:rPr>
          <w:rFonts w:ascii="Arabic Transparent" w:hAnsi="Arabic Transparent" w:cs="Arabic Transparent"/>
          <w:sz w:val="26"/>
          <w:szCs w:val="26"/>
          <w:rtl/>
        </w:rPr>
        <w:t xml:space="preserve">- </w:t>
      </w:r>
      <w:r w:rsidR="000F5139" w:rsidRPr="00044860">
        <w:rPr>
          <w:rFonts w:ascii="Arabic Transparent" w:hAnsi="Arabic Transparent" w:cs="Arabic Transparent"/>
          <w:sz w:val="26"/>
          <w:szCs w:val="26"/>
          <w:rtl/>
        </w:rPr>
        <w:t xml:space="preserve">تعليمة </w:t>
      </w:r>
      <w:r w:rsidR="00C65E9F" w:rsidRPr="00044860">
        <w:rPr>
          <w:rFonts w:ascii="Arabic Transparent" w:hAnsi="Arabic Transparent" w:cs="Arabic Transparent"/>
          <w:sz w:val="26"/>
          <w:szCs w:val="26"/>
          <w:rtl/>
        </w:rPr>
        <w:t>لجنة تنظيم عمليات البورصة ومراجعتها</w:t>
      </w:r>
      <w:r w:rsidR="000F5139" w:rsidRPr="00044860">
        <w:rPr>
          <w:rFonts w:ascii="Arabic Transparent" w:hAnsi="Arabic Transparent" w:cs="Arabic Transparent"/>
          <w:sz w:val="26"/>
          <w:szCs w:val="26"/>
          <w:rtl/>
        </w:rPr>
        <w:t xml:space="preserve"> رقم 97-03 المؤرخة في 30 نوفمبر 1997 </w:t>
      </w:r>
      <w:r w:rsidR="00ED446C" w:rsidRPr="00044860">
        <w:rPr>
          <w:rFonts w:ascii="Arabic Transparent" w:hAnsi="Arabic Transparent" w:cs="Arabic Transparent"/>
          <w:sz w:val="26"/>
          <w:szCs w:val="26"/>
          <w:rtl/>
        </w:rPr>
        <w:t xml:space="preserve">المتضمنة تطبيق نظام اللجنة رقم </w:t>
      </w:r>
      <w:r w:rsidR="000F5139" w:rsidRPr="00044860">
        <w:rPr>
          <w:rFonts w:ascii="Arabic Transparent" w:hAnsi="Arabic Transparent" w:cs="Arabic Transparent"/>
          <w:sz w:val="26"/>
          <w:szCs w:val="26"/>
          <w:rtl/>
        </w:rPr>
        <w:t>96-02 المؤرخ في 22 جوان</w:t>
      </w:r>
      <w:r w:rsidR="00ED446C" w:rsidRPr="00044860">
        <w:rPr>
          <w:rFonts w:ascii="Arabic Transparent" w:hAnsi="Arabic Transparent" w:cs="Arabic Transparent"/>
          <w:sz w:val="26"/>
          <w:szCs w:val="26"/>
          <w:rtl/>
        </w:rPr>
        <w:t xml:space="preserve"> 1996</w:t>
      </w:r>
      <w:r w:rsidR="000F5139" w:rsidRPr="00044860">
        <w:rPr>
          <w:rFonts w:ascii="Arabic Transparent" w:hAnsi="Arabic Transparent" w:cs="Arabic Transparent"/>
          <w:sz w:val="26"/>
          <w:szCs w:val="26"/>
          <w:rtl/>
        </w:rPr>
        <w:t xml:space="preserve"> </w:t>
      </w:r>
      <w:r w:rsidR="00ED446C" w:rsidRPr="00044860">
        <w:rPr>
          <w:rFonts w:ascii="Arabic Transparent" w:hAnsi="Arabic Transparent" w:cs="Arabic Transparent"/>
          <w:sz w:val="26"/>
          <w:szCs w:val="26"/>
          <w:rtl/>
        </w:rPr>
        <w:t>المتعلق بالإعلام الواجب نشره من طرف الشركات والهيئات التي تلجا علانية إلى الادخار عند إصدارها قيم منقولة.</w:t>
      </w:r>
    </w:p>
    <w:p w:rsidR="00044860" w:rsidRPr="00044860" w:rsidRDefault="00FB7D73" w:rsidP="00DE0B81">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 xml:space="preserve"> </w:t>
      </w:r>
    </w:p>
    <w:p w:rsidR="00FE7D97" w:rsidRPr="00044860" w:rsidRDefault="00474A9B" w:rsidP="00645454">
      <w:pPr>
        <w:bidi/>
        <w:ind w:left="425"/>
        <w:rPr>
          <w:rFonts w:ascii="Arabic Transparent" w:hAnsi="Arabic Transparent" w:cs="Arabic Transparent"/>
          <w:b/>
          <w:bCs/>
          <w:sz w:val="26"/>
          <w:szCs w:val="26"/>
          <w:u w:val="single"/>
          <w:lang w:bidi="ar-DZ"/>
        </w:rPr>
      </w:pPr>
      <w:r w:rsidRPr="00044860">
        <w:rPr>
          <w:rFonts w:ascii="Arabic Transparent" w:hAnsi="Arabic Transparent" w:cs="Arabic Transparent"/>
          <w:b/>
          <w:bCs/>
          <w:sz w:val="26"/>
          <w:szCs w:val="26"/>
          <w:u w:val="single"/>
          <w:rtl/>
          <w:lang w:bidi="ar-DZ"/>
        </w:rPr>
        <w:t>ب-</w:t>
      </w:r>
      <w:r w:rsidR="00684A5F" w:rsidRPr="00044860">
        <w:rPr>
          <w:rFonts w:ascii="Arabic Transparent" w:hAnsi="Arabic Transparent" w:cs="Arabic Transparent"/>
          <w:b/>
          <w:bCs/>
          <w:sz w:val="26"/>
          <w:szCs w:val="26"/>
          <w:u w:val="single"/>
          <w:rtl/>
          <w:lang w:bidi="ar-DZ"/>
        </w:rPr>
        <w:t xml:space="preserve"> </w:t>
      </w:r>
      <w:r w:rsidR="00FE7D97" w:rsidRPr="00044860">
        <w:rPr>
          <w:rFonts w:ascii="Arabic Transparent" w:hAnsi="Arabic Transparent" w:cs="Arabic Transparent"/>
          <w:b/>
          <w:bCs/>
          <w:sz w:val="26"/>
          <w:szCs w:val="26"/>
          <w:u w:val="single"/>
          <w:rtl/>
          <w:lang w:bidi="ar-DZ"/>
        </w:rPr>
        <w:t xml:space="preserve">النصوص </w:t>
      </w:r>
      <w:r w:rsidR="00645454" w:rsidRPr="00044860">
        <w:rPr>
          <w:rFonts w:ascii="Arabic Transparent" w:hAnsi="Arabic Transparent" w:cs="Arabic Transparent" w:hint="cs"/>
          <w:b/>
          <w:bCs/>
          <w:sz w:val="26"/>
          <w:szCs w:val="26"/>
          <w:u w:val="single"/>
          <w:rtl/>
          <w:lang w:bidi="ar-DZ"/>
        </w:rPr>
        <w:t>الأجنبية</w:t>
      </w:r>
      <w:r w:rsidR="00FE7D97" w:rsidRPr="00044860">
        <w:rPr>
          <w:rFonts w:ascii="Arabic Transparent" w:hAnsi="Arabic Transparent" w:cs="Arabic Transparent"/>
          <w:b/>
          <w:bCs/>
          <w:sz w:val="26"/>
          <w:szCs w:val="26"/>
          <w:u w:val="single"/>
          <w:rtl/>
          <w:lang w:bidi="ar-DZ"/>
        </w:rPr>
        <w:t xml:space="preserve"> :</w:t>
      </w:r>
    </w:p>
    <w:p w:rsidR="00FE7D97" w:rsidRPr="00044860" w:rsidRDefault="00474A9B" w:rsidP="004B335F">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1-</w:t>
      </w:r>
      <w:r w:rsidR="004B335F" w:rsidRPr="00044860">
        <w:rPr>
          <w:rFonts w:ascii="Arabic Transparent" w:hAnsi="Arabic Transparent" w:cs="Arabic Transparent"/>
          <w:sz w:val="26"/>
          <w:szCs w:val="26"/>
          <w:rtl/>
          <w:lang w:bidi="ar-DZ"/>
        </w:rPr>
        <w:t>القانون 159 لسنة 1981 المتضمن قانون الشركات المصري ، جمهورية مصر العربية.</w:t>
      </w:r>
    </w:p>
    <w:p w:rsidR="004B335F" w:rsidRPr="00044860" w:rsidRDefault="00474A9B" w:rsidP="004B335F">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 xml:space="preserve">2- </w:t>
      </w:r>
      <w:r w:rsidR="004B335F" w:rsidRPr="00044860">
        <w:rPr>
          <w:rFonts w:ascii="Arabic Transparent" w:hAnsi="Arabic Transparent" w:cs="Arabic Transparent"/>
          <w:sz w:val="26"/>
          <w:szCs w:val="26"/>
          <w:rtl/>
          <w:lang w:bidi="ar-DZ"/>
        </w:rPr>
        <w:t>قانون عدد 93 لسنة 2000 مؤرخ في 03 نوفمبر 2000يتعلق بإصدار مجلة الشركات التونسية ،الرائد الرسمي للجمهورية التونسية عدد 89 ل 07 نوفمبر 2000.</w:t>
      </w:r>
    </w:p>
    <w:p w:rsidR="004B335F" w:rsidRPr="00044860" w:rsidRDefault="00474A9B" w:rsidP="004B335F">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3-</w:t>
      </w:r>
      <w:r w:rsidR="004B335F" w:rsidRPr="00044860">
        <w:rPr>
          <w:rFonts w:ascii="Arabic Transparent" w:hAnsi="Arabic Transparent" w:cs="Arabic Transparent"/>
          <w:sz w:val="26"/>
          <w:szCs w:val="26"/>
          <w:rtl/>
          <w:lang w:bidi="ar-DZ"/>
        </w:rPr>
        <w:t>المرسوم الاشتراعي رقم 304 الصادر في 24/12/1942 المعدل و المتضمن  قانون التجارة البرية اللبناني.</w:t>
      </w:r>
    </w:p>
    <w:p w:rsidR="004B335F" w:rsidRPr="00044860" w:rsidRDefault="00474A9B" w:rsidP="00EB02C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lastRenderedPageBreak/>
        <w:t>4</w:t>
      </w:r>
      <w:r w:rsidR="004B335F" w:rsidRPr="00044860">
        <w:rPr>
          <w:rFonts w:ascii="Arabic Transparent" w:hAnsi="Arabic Transparent" w:cs="Arabic Transparent"/>
          <w:sz w:val="26"/>
          <w:szCs w:val="26"/>
          <w:rtl/>
          <w:lang w:bidi="ar-DZ"/>
        </w:rPr>
        <w:t xml:space="preserve">- </w:t>
      </w:r>
      <w:r w:rsidR="00EB02C6" w:rsidRPr="00044860">
        <w:rPr>
          <w:rFonts w:ascii="Arabic Transparent" w:hAnsi="Arabic Transparent" w:cs="Arabic Transparent"/>
          <w:sz w:val="26"/>
          <w:szCs w:val="26"/>
          <w:rtl/>
          <w:lang w:bidi="ar-DZ"/>
        </w:rPr>
        <w:t xml:space="preserve">المرسوم التشريعي رقم 29 لعام 2011 المتضمن </w:t>
      </w:r>
      <w:r w:rsidR="004B335F" w:rsidRPr="00044860">
        <w:rPr>
          <w:rFonts w:ascii="Arabic Transparent" w:hAnsi="Arabic Transparent" w:cs="Arabic Transparent"/>
          <w:sz w:val="26"/>
          <w:szCs w:val="26"/>
          <w:rtl/>
          <w:lang w:bidi="ar-DZ"/>
        </w:rPr>
        <w:t>قانون الشركات السوري.</w:t>
      </w:r>
    </w:p>
    <w:p w:rsidR="004B335F" w:rsidRPr="00044860" w:rsidRDefault="00474A9B" w:rsidP="004B335F">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5</w:t>
      </w:r>
      <w:r w:rsidR="004B335F" w:rsidRPr="00044860">
        <w:rPr>
          <w:rFonts w:ascii="Arabic Transparent" w:hAnsi="Arabic Transparent" w:cs="Arabic Transparent"/>
          <w:sz w:val="26"/>
          <w:szCs w:val="26"/>
          <w:rtl/>
          <w:lang w:bidi="ar-DZ"/>
        </w:rPr>
        <w:t>-  قانون رقم 95-17 المتعلق بشركات المساهمة و المرسوم المنفذ له الصادر في 14 ربيع الثاني  1417الموافق ل 30 أغسطس 1996 المغرب .</w:t>
      </w:r>
    </w:p>
    <w:p w:rsidR="004B335F" w:rsidRPr="00044860" w:rsidRDefault="00474A9B" w:rsidP="004B335F">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6</w:t>
      </w:r>
      <w:r w:rsidR="004B335F" w:rsidRPr="00044860">
        <w:rPr>
          <w:rFonts w:ascii="Arabic Transparent" w:hAnsi="Arabic Transparent" w:cs="Arabic Transparent"/>
          <w:sz w:val="26"/>
          <w:szCs w:val="26"/>
          <w:rtl/>
          <w:lang w:bidi="ar-DZ"/>
        </w:rPr>
        <w:t xml:space="preserve">- قانون الشركات الأردني رقم 22 لسنة 1998 و النصوص المعدلة له الصادرة سنتي 2002 ، 2003 . </w:t>
      </w:r>
    </w:p>
    <w:p w:rsidR="00EB02C6" w:rsidRPr="00044860" w:rsidRDefault="00474A9B" w:rsidP="004B335F">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7</w:t>
      </w:r>
      <w:r w:rsidR="004B335F" w:rsidRPr="00044860">
        <w:rPr>
          <w:rFonts w:ascii="Arabic Transparent" w:hAnsi="Arabic Transparent" w:cs="Arabic Transparent"/>
          <w:sz w:val="26"/>
          <w:szCs w:val="26"/>
          <w:rtl/>
          <w:lang w:bidi="ar-DZ"/>
        </w:rPr>
        <w:t>- قانون</w:t>
      </w:r>
      <w:r w:rsidR="00EB02C6" w:rsidRPr="00044860">
        <w:rPr>
          <w:rFonts w:ascii="Arabic Transparent" w:hAnsi="Arabic Transparent" w:cs="Arabic Transparent"/>
          <w:sz w:val="26"/>
          <w:szCs w:val="26"/>
          <w:rtl/>
          <w:lang w:bidi="ar-DZ"/>
        </w:rPr>
        <w:t xml:space="preserve"> رقم 5 لسنة 2002 المتضمن قانون</w:t>
      </w:r>
      <w:r w:rsidR="004B335F" w:rsidRPr="00044860">
        <w:rPr>
          <w:rFonts w:ascii="Arabic Transparent" w:hAnsi="Arabic Transparent" w:cs="Arabic Transparent"/>
          <w:sz w:val="26"/>
          <w:szCs w:val="26"/>
          <w:rtl/>
          <w:lang w:bidi="ar-DZ"/>
        </w:rPr>
        <w:t xml:space="preserve"> الشركات القطري</w:t>
      </w:r>
    </w:p>
    <w:p w:rsidR="00EB02C6" w:rsidRPr="00044860" w:rsidRDefault="00474A9B" w:rsidP="00EB02C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8</w:t>
      </w:r>
      <w:r w:rsidR="00EB02C6" w:rsidRPr="00044860">
        <w:rPr>
          <w:rFonts w:ascii="Arabic Transparent" w:hAnsi="Arabic Transparent" w:cs="Arabic Transparent"/>
          <w:sz w:val="26"/>
          <w:szCs w:val="26"/>
          <w:rtl/>
          <w:lang w:bidi="ar-DZ"/>
        </w:rPr>
        <w:t xml:space="preserve">- </w:t>
      </w:r>
      <w:r w:rsidR="004B335F" w:rsidRPr="00044860">
        <w:rPr>
          <w:rFonts w:ascii="Arabic Transparent" w:hAnsi="Arabic Transparent" w:cs="Arabic Transparent"/>
          <w:sz w:val="26"/>
          <w:szCs w:val="26"/>
          <w:rtl/>
          <w:lang w:bidi="ar-DZ"/>
        </w:rPr>
        <w:t xml:space="preserve"> قانون </w:t>
      </w:r>
      <w:r w:rsidR="00EB02C6" w:rsidRPr="00044860">
        <w:rPr>
          <w:rFonts w:ascii="Arabic Transparent" w:hAnsi="Arabic Transparent" w:cs="Arabic Transparent"/>
          <w:sz w:val="26"/>
          <w:szCs w:val="26"/>
          <w:rtl/>
          <w:lang w:bidi="ar-DZ"/>
        </w:rPr>
        <w:t xml:space="preserve">رقم 21 لسنة 1997 المتضمن قانون </w:t>
      </w:r>
      <w:r w:rsidR="004B335F" w:rsidRPr="00044860">
        <w:rPr>
          <w:rFonts w:ascii="Arabic Transparent" w:hAnsi="Arabic Transparent" w:cs="Arabic Transparent"/>
          <w:sz w:val="26"/>
          <w:szCs w:val="26"/>
          <w:rtl/>
          <w:lang w:bidi="ar-DZ"/>
        </w:rPr>
        <w:t>الشركات العراقي</w:t>
      </w:r>
      <w:r w:rsidR="00EB02C6" w:rsidRPr="00044860">
        <w:rPr>
          <w:rFonts w:ascii="Arabic Transparent" w:hAnsi="Arabic Transparent" w:cs="Arabic Transparent"/>
          <w:sz w:val="26"/>
          <w:szCs w:val="26"/>
          <w:rtl/>
          <w:lang w:bidi="ar-DZ"/>
        </w:rPr>
        <w:t xml:space="preserve"> المعدل سنة 2004.</w:t>
      </w:r>
    </w:p>
    <w:p w:rsidR="004B335F" w:rsidRPr="00044860" w:rsidRDefault="00474A9B" w:rsidP="00EB02C6">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9</w:t>
      </w:r>
      <w:r w:rsidR="00EB02C6" w:rsidRPr="00044860">
        <w:rPr>
          <w:rFonts w:ascii="Arabic Transparent" w:hAnsi="Arabic Transparent" w:cs="Arabic Transparent"/>
          <w:sz w:val="26"/>
          <w:szCs w:val="26"/>
          <w:rtl/>
          <w:lang w:bidi="ar-DZ"/>
        </w:rPr>
        <w:t xml:space="preserve">- المرسوم الملكي رقم 6 المؤرخ في 22/03/1385 هـ المتضمن نظام الشركات </w:t>
      </w:r>
      <w:r w:rsidR="004B335F" w:rsidRPr="00044860">
        <w:rPr>
          <w:rFonts w:ascii="Arabic Transparent" w:hAnsi="Arabic Transparent" w:cs="Arabic Transparent"/>
          <w:sz w:val="26"/>
          <w:szCs w:val="26"/>
          <w:rtl/>
          <w:lang w:bidi="ar-DZ"/>
        </w:rPr>
        <w:t>السعودي</w:t>
      </w:r>
      <w:r w:rsidRPr="00044860">
        <w:rPr>
          <w:rFonts w:ascii="Arabic Transparent" w:hAnsi="Arabic Transparent" w:cs="Arabic Transparent"/>
          <w:sz w:val="26"/>
          <w:szCs w:val="26"/>
          <w:rtl/>
          <w:lang w:bidi="ar-DZ"/>
        </w:rPr>
        <w:t xml:space="preserve"> و تعديلاته</w:t>
      </w:r>
      <w:r w:rsidR="004B335F" w:rsidRPr="00044860">
        <w:rPr>
          <w:rFonts w:ascii="Arabic Transparent" w:hAnsi="Arabic Transparent" w:cs="Arabic Transparent"/>
          <w:sz w:val="26"/>
          <w:szCs w:val="26"/>
          <w:rtl/>
          <w:lang w:bidi="ar-DZ"/>
        </w:rPr>
        <w:t>.</w:t>
      </w:r>
    </w:p>
    <w:p w:rsidR="004B335F" w:rsidRPr="00044860" w:rsidRDefault="00474A9B" w:rsidP="00474A9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 xml:space="preserve">10- قانون الشركات الاماراتي رقم 8 لسنة 1984 و تعديلاته لا سيما لسنة 2015. </w:t>
      </w:r>
    </w:p>
    <w:p w:rsidR="00ED446C" w:rsidRPr="00044860" w:rsidRDefault="00474A9B" w:rsidP="00474A9B">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11-</w:t>
      </w:r>
      <w:r w:rsidR="00ED446C" w:rsidRPr="00044860">
        <w:rPr>
          <w:rFonts w:ascii="Arabic Transparent" w:hAnsi="Arabic Transparent" w:cs="Arabic Transparent"/>
          <w:sz w:val="26"/>
          <w:szCs w:val="26"/>
          <w:rtl/>
        </w:rPr>
        <w:t xml:space="preserve"> اللائحة التنفيذية لقانون سوق رأس المال المصري رقم 95 لسنة 1992.</w:t>
      </w:r>
    </w:p>
    <w:p w:rsidR="00ED446C" w:rsidRPr="00044860" w:rsidRDefault="00ED446C" w:rsidP="00ED446C">
      <w:pPr>
        <w:bidi/>
        <w:rPr>
          <w:rFonts w:ascii="Arabic Transparent" w:hAnsi="Arabic Transparent" w:cs="Arabic Transparent"/>
          <w:sz w:val="26"/>
          <w:szCs w:val="26"/>
          <w:rtl/>
          <w:lang w:bidi="ar-DZ"/>
        </w:rPr>
      </w:pPr>
      <w:r w:rsidRPr="00044860">
        <w:rPr>
          <w:rFonts w:ascii="Arabic Transparent" w:hAnsi="Arabic Transparent" w:cs="Arabic Transparent"/>
          <w:sz w:val="26"/>
          <w:szCs w:val="26"/>
          <w:rtl/>
        </w:rPr>
        <w:t>12- فتوى الجمعية العمومية لهيئة الفتوى والتشريع بمجلس الدولة المصري رقم 654 بتاريخ 22/3/1982، ملف رقم 86/3/587.</w:t>
      </w:r>
    </w:p>
    <w:p w:rsidR="00701CE3" w:rsidRDefault="00ED446C" w:rsidP="007D66B6">
      <w:pPr>
        <w:bidi/>
        <w:rPr>
          <w:rFonts w:ascii="Arabic Transparent" w:hAnsi="Arabic Transparent" w:cs="Arabic Transparent"/>
          <w:sz w:val="26"/>
          <w:szCs w:val="26"/>
          <w:lang w:bidi="ar-DZ"/>
        </w:rPr>
      </w:pPr>
      <w:r w:rsidRPr="00044860">
        <w:rPr>
          <w:rFonts w:ascii="Arabic Transparent" w:hAnsi="Arabic Transparent" w:cs="Arabic Transparent"/>
          <w:sz w:val="26"/>
          <w:szCs w:val="26"/>
          <w:rtl/>
          <w:lang w:bidi="ar-DZ"/>
        </w:rPr>
        <w:t>13-</w:t>
      </w:r>
      <w:r w:rsidR="00474A9B" w:rsidRPr="00044860">
        <w:rPr>
          <w:rFonts w:ascii="Arabic Transparent" w:hAnsi="Arabic Transparent" w:cs="Arabic Transparent"/>
          <w:sz w:val="26"/>
          <w:szCs w:val="26"/>
          <w:rtl/>
          <w:lang w:bidi="ar-DZ"/>
        </w:rPr>
        <w:t xml:space="preserve"> نظام حوكمة الشركات في قطر</w:t>
      </w:r>
      <w:r w:rsidR="0011429C" w:rsidRPr="00044860">
        <w:rPr>
          <w:rFonts w:ascii="Arabic Transparent" w:hAnsi="Arabic Transparent" w:cs="Arabic Transparent"/>
          <w:sz w:val="26"/>
          <w:szCs w:val="26"/>
          <w:rtl/>
          <w:lang w:bidi="ar-DZ"/>
        </w:rPr>
        <w:t>.</w:t>
      </w: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lang w:bidi="ar-DZ"/>
        </w:rPr>
      </w:pPr>
    </w:p>
    <w:p w:rsidR="006202CB" w:rsidRDefault="006202CB" w:rsidP="006202CB">
      <w:pPr>
        <w:bidi/>
        <w:rPr>
          <w:rFonts w:ascii="Arabic Transparent" w:hAnsi="Arabic Transparent" w:cs="Arabic Transparent"/>
          <w:sz w:val="26"/>
          <w:szCs w:val="26"/>
          <w:rtl/>
          <w:lang w:bidi="ar-DZ"/>
        </w:rPr>
      </w:pPr>
    </w:p>
    <w:p w:rsidR="00DE0B81" w:rsidRDefault="00DE0B81" w:rsidP="00DE0B81">
      <w:pPr>
        <w:bidi/>
        <w:rPr>
          <w:rFonts w:ascii="Arabic Transparent" w:hAnsi="Arabic Transparent" w:cs="Arabic Transparent"/>
          <w:sz w:val="26"/>
          <w:szCs w:val="26"/>
          <w:rtl/>
          <w:lang w:bidi="ar-DZ"/>
        </w:rPr>
      </w:pPr>
    </w:p>
    <w:p w:rsidR="00DE0B81" w:rsidRDefault="00DE0B81" w:rsidP="00DE0B81">
      <w:pPr>
        <w:bidi/>
        <w:rPr>
          <w:rFonts w:ascii="Arabic Transparent" w:hAnsi="Arabic Transparent" w:cs="Arabic Transparent"/>
          <w:sz w:val="26"/>
          <w:szCs w:val="26"/>
          <w:rtl/>
          <w:lang w:bidi="ar-DZ"/>
        </w:rPr>
      </w:pPr>
    </w:p>
    <w:p w:rsidR="00DE0B81" w:rsidRDefault="00DE0B81" w:rsidP="00DE0B81">
      <w:pPr>
        <w:bidi/>
        <w:rPr>
          <w:rFonts w:ascii="Arabic Transparent" w:hAnsi="Arabic Transparent" w:cs="Arabic Transparent"/>
          <w:sz w:val="26"/>
          <w:szCs w:val="26"/>
          <w:rtl/>
          <w:lang w:bidi="ar-DZ"/>
        </w:rPr>
      </w:pPr>
    </w:p>
    <w:p w:rsidR="00DE0B81" w:rsidRDefault="00DE0B81" w:rsidP="00DE0B81">
      <w:pPr>
        <w:bidi/>
        <w:rPr>
          <w:rFonts w:ascii="Arabic Transparent" w:hAnsi="Arabic Transparent" w:cs="Arabic Transparent"/>
          <w:sz w:val="26"/>
          <w:szCs w:val="26"/>
          <w:rtl/>
          <w:lang w:bidi="ar-DZ"/>
        </w:rPr>
      </w:pPr>
    </w:p>
    <w:p w:rsidR="00DE0B81" w:rsidRPr="00044860" w:rsidRDefault="00DE0B81" w:rsidP="00DE0B81">
      <w:pPr>
        <w:bidi/>
        <w:rPr>
          <w:rFonts w:ascii="Arabic Transparent" w:hAnsi="Arabic Transparent" w:cs="Arabic Transparent"/>
          <w:sz w:val="26"/>
          <w:szCs w:val="26"/>
          <w:rtl/>
          <w:lang w:bidi="ar-DZ"/>
        </w:rPr>
      </w:pPr>
    </w:p>
    <w:p w:rsidR="00327EDA" w:rsidRPr="00044860" w:rsidRDefault="00327EDA" w:rsidP="004B335F">
      <w:pPr>
        <w:bidi/>
        <w:rPr>
          <w:rFonts w:ascii="Arabic Transparent" w:hAnsi="Arabic Transparent" w:cs="Arabic Transparent"/>
          <w:b/>
          <w:bCs/>
          <w:sz w:val="32"/>
          <w:szCs w:val="32"/>
          <w:u w:val="single"/>
          <w:rtl/>
          <w:lang w:bidi="ar-DZ"/>
        </w:rPr>
      </w:pPr>
      <w:r w:rsidRPr="00044860">
        <w:rPr>
          <w:rFonts w:ascii="Arabic Transparent" w:hAnsi="Arabic Transparent" w:cs="Arabic Transparent"/>
          <w:b/>
          <w:bCs/>
          <w:sz w:val="32"/>
          <w:szCs w:val="32"/>
          <w:u w:val="single"/>
          <w:rtl/>
          <w:lang w:bidi="ar-DZ"/>
        </w:rPr>
        <w:lastRenderedPageBreak/>
        <w:t>ثانيا:باللغة الفرنسية</w:t>
      </w:r>
    </w:p>
    <w:p w:rsidR="00327EDA" w:rsidRPr="00044860" w:rsidRDefault="00327EDA" w:rsidP="00327EDA">
      <w:pPr>
        <w:bidi/>
        <w:rPr>
          <w:rFonts w:ascii="Arabic Transparent" w:hAnsi="Arabic Transparent" w:cs="Arabic Transparent"/>
          <w:sz w:val="26"/>
          <w:szCs w:val="26"/>
          <w:lang w:bidi="ar-DZ"/>
        </w:rPr>
      </w:pPr>
    </w:p>
    <w:p w:rsidR="003A4161" w:rsidRPr="00044860" w:rsidRDefault="00AC5087" w:rsidP="00AC5087">
      <w:pPr>
        <w:rPr>
          <w:rFonts w:ascii="Arabic Transparent" w:hAnsi="Arabic Transparent" w:cs="Arabic Transparent"/>
          <w:b/>
          <w:bCs/>
          <w:sz w:val="28"/>
          <w:szCs w:val="28"/>
          <w:u w:val="single"/>
          <w:rtl/>
          <w:lang w:bidi="ar-DZ"/>
        </w:rPr>
      </w:pPr>
      <w:r w:rsidRPr="00044860">
        <w:rPr>
          <w:rFonts w:ascii="Arabic Transparent" w:hAnsi="Arabic Transparent" w:cs="Arabic Transparent"/>
          <w:b/>
          <w:bCs/>
          <w:sz w:val="28"/>
          <w:szCs w:val="28"/>
          <w:u w:val="single"/>
          <w:lang w:bidi="ar-DZ"/>
        </w:rPr>
        <w:t>I</w:t>
      </w:r>
      <w:r w:rsidRPr="00044860">
        <w:rPr>
          <w:rFonts w:ascii="Arabic Transparent" w:hAnsi="Arabic Transparent" w:cs="Arabic Transparent"/>
          <w:b/>
          <w:bCs/>
          <w:sz w:val="28"/>
          <w:szCs w:val="28"/>
          <w:u w:val="single"/>
          <w:rtl/>
          <w:lang w:bidi="ar-DZ"/>
        </w:rPr>
        <w:t>-</w:t>
      </w:r>
      <w:r w:rsidRPr="00044860">
        <w:rPr>
          <w:rFonts w:ascii="Arabic Transparent" w:hAnsi="Arabic Transparent" w:cs="Arabic Transparent"/>
          <w:b/>
          <w:bCs/>
          <w:sz w:val="28"/>
          <w:szCs w:val="28"/>
          <w:u w:val="single"/>
          <w:lang w:bidi="ar-DZ"/>
        </w:rPr>
        <w:t xml:space="preserve"> </w:t>
      </w:r>
      <w:r w:rsidR="003A4161" w:rsidRPr="00044860">
        <w:rPr>
          <w:rFonts w:ascii="Arabic Transparent" w:hAnsi="Arabic Transparent" w:cs="Arabic Transparent"/>
          <w:b/>
          <w:bCs/>
          <w:sz w:val="28"/>
          <w:szCs w:val="28"/>
          <w:u w:val="single"/>
          <w:lang w:bidi="ar-DZ"/>
        </w:rPr>
        <w:t>OUVRAGES</w:t>
      </w:r>
    </w:p>
    <w:p w:rsidR="00390CA8" w:rsidRPr="00044860" w:rsidRDefault="00701CE3" w:rsidP="000042C1">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1</w:t>
      </w:r>
      <w:r w:rsidR="00E6562E" w:rsidRPr="00044860">
        <w:rPr>
          <w:rFonts w:ascii="Arabic Transparent" w:hAnsi="Arabic Transparent" w:cs="Arabic Transparent"/>
          <w:sz w:val="26"/>
          <w:szCs w:val="26"/>
        </w:rPr>
        <w:t xml:space="preserve">- </w:t>
      </w:r>
      <w:r w:rsidR="00390CA8" w:rsidRPr="00044860">
        <w:rPr>
          <w:rFonts w:ascii="Arabic Transparent" w:hAnsi="Arabic Transparent" w:cs="Arabic Transparent"/>
          <w:sz w:val="26"/>
          <w:szCs w:val="26"/>
        </w:rPr>
        <w:t>Berr</w:t>
      </w:r>
      <w:r w:rsidR="00561E77" w:rsidRPr="00044860">
        <w:rPr>
          <w:rFonts w:ascii="Arabic Transparent" w:hAnsi="Arabic Transparent" w:cs="Arabic Transparent"/>
          <w:sz w:val="26"/>
          <w:szCs w:val="26"/>
        </w:rPr>
        <w:t xml:space="preserve"> </w:t>
      </w:r>
      <w:r w:rsidR="00390CA8" w:rsidRPr="00044860">
        <w:rPr>
          <w:rFonts w:ascii="Arabic Transparent" w:hAnsi="Arabic Transparent" w:cs="Arabic Transparent"/>
          <w:sz w:val="26"/>
          <w:szCs w:val="26"/>
        </w:rPr>
        <w:t>Claude, l’exercice du pouvoir dans les sociétés commerciales</w:t>
      </w:r>
      <w:r w:rsidRPr="00044860">
        <w:rPr>
          <w:rFonts w:ascii="Arabic Transparent" w:hAnsi="Arabic Transparent" w:cs="Arabic Transparent"/>
          <w:sz w:val="26"/>
          <w:szCs w:val="26"/>
          <w:rtl/>
        </w:rPr>
        <w:t xml:space="preserve"> </w:t>
      </w:r>
      <w:r w:rsidR="00390CA8" w:rsidRPr="00044860">
        <w:rPr>
          <w:rFonts w:ascii="Arabic Transparent" w:hAnsi="Arabic Transparent" w:cs="Arabic Transparent"/>
          <w:sz w:val="26"/>
          <w:szCs w:val="26"/>
        </w:rPr>
        <w:t>,</w:t>
      </w:r>
      <w:r w:rsidR="00C648C9" w:rsidRPr="00044860">
        <w:rPr>
          <w:rFonts w:ascii="Arabic Transparent" w:hAnsi="Arabic Transparent" w:cs="Arabic Transparent"/>
          <w:sz w:val="26"/>
          <w:szCs w:val="26"/>
        </w:rPr>
        <w:t>Sirey</w:t>
      </w:r>
      <w:r w:rsidR="00390CA8" w:rsidRPr="00044860">
        <w:rPr>
          <w:rFonts w:ascii="Arabic Transparent" w:hAnsi="Arabic Transparent" w:cs="Arabic Transparent"/>
          <w:sz w:val="26"/>
          <w:szCs w:val="26"/>
        </w:rPr>
        <w:t xml:space="preserve"> 1961</w:t>
      </w:r>
      <w:r w:rsidRPr="00044860">
        <w:rPr>
          <w:rFonts w:ascii="Arabic Transparent" w:hAnsi="Arabic Transparent" w:cs="Arabic Transparent"/>
          <w:sz w:val="26"/>
          <w:szCs w:val="26"/>
          <w:rtl/>
        </w:rPr>
        <w:t>.</w:t>
      </w:r>
    </w:p>
    <w:p w:rsidR="006E1FB2" w:rsidRPr="00044860" w:rsidRDefault="000042C1" w:rsidP="006E1FB2">
      <w:pPr>
        <w:rPr>
          <w:rFonts w:ascii="Arabic Transparent" w:hAnsi="Arabic Transparent" w:cs="Arabic Transparent"/>
          <w:sz w:val="26"/>
          <w:szCs w:val="26"/>
          <w:rtl/>
          <w:lang w:bidi="ar-DZ"/>
        </w:rPr>
      </w:pPr>
      <w:r w:rsidRPr="00044860">
        <w:rPr>
          <w:rFonts w:ascii="Arabic Transparent" w:hAnsi="Arabic Transparent" w:cs="Arabic Transparent"/>
          <w:sz w:val="26"/>
          <w:szCs w:val="26"/>
          <w:lang w:bidi="ar-DZ"/>
        </w:rPr>
        <w:t>2</w:t>
      </w:r>
      <w:r w:rsidR="00FE27D7" w:rsidRPr="00044860">
        <w:rPr>
          <w:rFonts w:ascii="Arabic Transparent" w:hAnsi="Arabic Transparent" w:cs="Arabic Transparent"/>
          <w:sz w:val="26"/>
          <w:szCs w:val="26"/>
          <w:lang w:bidi="ar-DZ"/>
        </w:rPr>
        <w:t xml:space="preserve">- </w:t>
      </w:r>
      <w:r w:rsidR="006E1FB2" w:rsidRPr="00044860">
        <w:rPr>
          <w:rFonts w:ascii="Arabic Transparent" w:hAnsi="Arabic Transparent" w:cs="Arabic Transparent"/>
          <w:sz w:val="26"/>
          <w:szCs w:val="26"/>
        </w:rPr>
        <w:t>Béjot. M, la protection des actionnaires  externes dans les groupes de sociétés en France et en Allemagne, édit, BRUYLANT, Bruxelles, 1976</w:t>
      </w:r>
      <w:r w:rsidR="00CE3CFF" w:rsidRPr="00044860">
        <w:rPr>
          <w:rFonts w:ascii="Arabic Transparent" w:hAnsi="Arabic Transparent" w:cs="Arabic Transparent"/>
          <w:sz w:val="26"/>
          <w:szCs w:val="26"/>
        </w:rPr>
        <w:t>.</w:t>
      </w:r>
    </w:p>
    <w:p w:rsidR="00390CA8" w:rsidRPr="00044860" w:rsidRDefault="000042C1" w:rsidP="00390CA8">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 xml:space="preserve">3- </w:t>
      </w:r>
      <w:r w:rsidR="00390CA8" w:rsidRPr="00044860">
        <w:rPr>
          <w:rFonts w:ascii="Arabic Transparent" w:hAnsi="Arabic Transparent" w:cs="Arabic Transparent"/>
          <w:sz w:val="26"/>
          <w:szCs w:val="26"/>
          <w:lang w:bidi="ar-DZ"/>
        </w:rPr>
        <w:t>Bernard pied</w:t>
      </w:r>
      <w:r w:rsidR="00DA1187" w:rsidRPr="00044860">
        <w:rPr>
          <w:rFonts w:ascii="Arabic Transparent" w:hAnsi="Arabic Transparent" w:cs="Arabic Transparent"/>
          <w:sz w:val="26"/>
          <w:szCs w:val="26"/>
          <w:rtl/>
          <w:lang w:bidi="ar-DZ"/>
        </w:rPr>
        <w:t xml:space="preserve"> </w:t>
      </w:r>
      <w:r w:rsidR="00390CA8" w:rsidRPr="00044860">
        <w:rPr>
          <w:rFonts w:ascii="Arabic Transparent" w:hAnsi="Arabic Transparent" w:cs="Arabic Transparent"/>
          <w:sz w:val="26"/>
          <w:szCs w:val="26"/>
          <w:lang w:bidi="ar-DZ"/>
        </w:rPr>
        <w:t>lièvre, le directeur et le conseil de surveillance des sociétés anonymes de type nouveaux, paris, 1986</w:t>
      </w:r>
    </w:p>
    <w:p w:rsidR="00390CA8" w:rsidRPr="00044860" w:rsidRDefault="00FE27D7" w:rsidP="00390CA8">
      <w:pPr>
        <w:rPr>
          <w:rFonts w:ascii="Arabic Transparent" w:hAnsi="Arabic Transparent" w:cs="Arabic Transparent"/>
          <w:sz w:val="26"/>
          <w:szCs w:val="26"/>
          <w:rtl/>
        </w:rPr>
      </w:pPr>
      <w:r w:rsidRPr="00044860">
        <w:rPr>
          <w:rFonts w:ascii="Arabic Transparent" w:hAnsi="Arabic Transparent" w:cs="Arabic Transparent"/>
          <w:sz w:val="26"/>
          <w:szCs w:val="26"/>
          <w:lang w:bidi="ar-DZ"/>
        </w:rPr>
        <w:t>4-</w:t>
      </w:r>
      <w:r w:rsidR="00390CA8" w:rsidRPr="00044860">
        <w:rPr>
          <w:rFonts w:ascii="Arabic Transparent" w:hAnsi="Arabic Transparent" w:cs="Arabic Transparent"/>
          <w:sz w:val="26"/>
          <w:szCs w:val="26"/>
          <w:lang w:bidi="ar-DZ"/>
        </w:rPr>
        <w:t>Bulle</w:t>
      </w:r>
      <w:r w:rsidR="00C63611" w:rsidRPr="00044860">
        <w:rPr>
          <w:rFonts w:ascii="Arabic Transparent" w:hAnsi="Arabic Transparent" w:cs="Arabic Transparent"/>
          <w:sz w:val="26"/>
          <w:szCs w:val="26"/>
          <w:rtl/>
          <w:lang w:bidi="ar-DZ"/>
        </w:rPr>
        <w:t xml:space="preserve"> </w:t>
      </w:r>
      <w:r w:rsidR="00390CA8" w:rsidRPr="00044860">
        <w:rPr>
          <w:rFonts w:ascii="Arabic Transparent" w:hAnsi="Arabic Transparent" w:cs="Arabic Transparent"/>
          <w:sz w:val="26"/>
          <w:szCs w:val="26"/>
        </w:rPr>
        <w:t>Jean -</w:t>
      </w:r>
      <w:r w:rsidR="00390CA8" w:rsidRPr="00044860">
        <w:rPr>
          <w:rFonts w:ascii="Arabic Transparent" w:hAnsi="Arabic Transparent" w:cs="Arabic Transparent"/>
          <w:sz w:val="26"/>
          <w:szCs w:val="26"/>
          <w:lang w:bidi="ar-DZ"/>
        </w:rPr>
        <w:t xml:space="preserve">François </w:t>
      </w:r>
      <w:r w:rsidR="00CE3CFF" w:rsidRPr="00044860">
        <w:rPr>
          <w:rFonts w:ascii="Arabic Transparent" w:hAnsi="Arabic Transparent" w:cs="Arabic Transparent"/>
          <w:sz w:val="26"/>
          <w:szCs w:val="26"/>
          <w:lang w:bidi="ar-DZ"/>
        </w:rPr>
        <w:t>,</w:t>
      </w:r>
      <w:r w:rsidR="00390CA8" w:rsidRPr="00044860">
        <w:rPr>
          <w:rFonts w:ascii="Arabic Transparent" w:hAnsi="Arabic Transparent" w:cs="Arabic Transparent"/>
          <w:sz w:val="26"/>
          <w:szCs w:val="26"/>
          <w:lang w:bidi="ar-DZ"/>
        </w:rPr>
        <w:t xml:space="preserve"> Michel germain</w:t>
      </w:r>
      <w:r w:rsidR="00CE3CFF" w:rsidRPr="00044860">
        <w:rPr>
          <w:rFonts w:ascii="Arabic Transparent" w:hAnsi="Arabic Transparent" w:cs="Arabic Transparent"/>
          <w:sz w:val="26"/>
          <w:szCs w:val="26"/>
          <w:lang w:bidi="ar-DZ"/>
        </w:rPr>
        <w:t>,</w:t>
      </w:r>
      <w:r w:rsidR="00390CA8" w:rsidRPr="00044860">
        <w:rPr>
          <w:rFonts w:ascii="Arabic Transparent" w:hAnsi="Arabic Transparent" w:cs="Arabic Transparent"/>
          <w:sz w:val="26"/>
          <w:szCs w:val="26"/>
          <w:lang w:bidi="ar-DZ"/>
        </w:rPr>
        <w:t xml:space="preserve"> pratique de la </w:t>
      </w:r>
      <w:r w:rsidR="00C63611" w:rsidRPr="00044860">
        <w:rPr>
          <w:rFonts w:ascii="Arabic Transparent" w:hAnsi="Arabic Transparent" w:cs="Arabic Transparent"/>
          <w:sz w:val="26"/>
          <w:szCs w:val="26"/>
          <w:lang w:bidi="ar-DZ"/>
        </w:rPr>
        <w:t>société</w:t>
      </w:r>
      <w:r w:rsidR="00CE3CFF" w:rsidRPr="00044860">
        <w:rPr>
          <w:rFonts w:ascii="Arabic Transparent" w:hAnsi="Arabic Transparent" w:cs="Arabic Transparent"/>
          <w:sz w:val="26"/>
          <w:szCs w:val="26"/>
          <w:lang w:bidi="ar-DZ"/>
        </w:rPr>
        <w:t xml:space="preserve"> anonym,</w:t>
      </w:r>
      <w:r w:rsidR="00390CA8" w:rsidRPr="00044860">
        <w:rPr>
          <w:rFonts w:ascii="Arabic Transparent" w:hAnsi="Arabic Transparent" w:cs="Arabic Transparent"/>
          <w:sz w:val="26"/>
          <w:szCs w:val="26"/>
          <w:rtl/>
          <w:lang w:bidi="ar-DZ"/>
        </w:rPr>
        <w:t>،</w:t>
      </w:r>
      <w:r w:rsidR="00CE3CFF" w:rsidRPr="00044860">
        <w:rPr>
          <w:rFonts w:ascii="Arabic Transparent" w:hAnsi="Arabic Transparent" w:cs="Arabic Transparent"/>
          <w:sz w:val="26"/>
          <w:szCs w:val="26"/>
          <w:lang w:bidi="ar-DZ"/>
        </w:rPr>
        <w:t>Dalloz,</w:t>
      </w:r>
      <w:r w:rsidR="00390CA8" w:rsidRPr="00044860">
        <w:rPr>
          <w:rFonts w:ascii="Arabic Transparent" w:hAnsi="Arabic Transparent" w:cs="Arabic Transparent"/>
          <w:sz w:val="26"/>
          <w:szCs w:val="26"/>
          <w:lang w:bidi="ar-DZ"/>
        </w:rPr>
        <w:t xml:space="preserve"> paris</w:t>
      </w:r>
      <w:r w:rsidR="00CE3CFF" w:rsidRPr="00044860">
        <w:rPr>
          <w:rFonts w:ascii="Arabic Transparent" w:hAnsi="Arabic Transparent" w:cs="Arabic Transparent"/>
          <w:sz w:val="26"/>
          <w:szCs w:val="26"/>
          <w:lang w:bidi="ar-DZ"/>
        </w:rPr>
        <w:t>,</w:t>
      </w:r>
      <w:r w:rsidR="00390CA8" w:rsidRPr="00044860">
        <w:rPr>
          <w:rFonts w:ascii="Arabic Transparent" w:hAnsi="Arabic Transparent" w:cs="Arabic Transparent"/>
          <w:sz w:val="26"/>
          <w:szCs w:val="26"/>
          <w:lang w:bidi="ar-DZ"/>
        </w:rPr>
        <w:t xml:space="preserve"> 1991</w:t>
      </w:r>
      <w:r w:rsidR="00CE3CFF" w:rsidRPr="00044860">
        <w:rPr>
          <w:rFonts w:ascii="Arabic Transparent" w:hAnsi="Arabic Transparent" w:cs="Arabic Transparent"/>
          <w:sz w:val="26"/>
          <w:szCs w:val="26"/>
          <w:lang w:bidi="ar-DZ"/>
        </w:rPr>
        <w:t>.</w:t>
      </w:r>
    </w:p>
    <w:p w:rsidR="006E1FB2" w:rsidRPr="00044860" w:rsidRDefault="00FE27D7" w:rsidP="006E1FB2">
      <w:pPr>
        <w:rPr>
          <w:rFonts w:ascii="Arabic Transparent" w:hAnsi="Arabic Transparent" w:cs="Arabic Transparent"/>
          <w:sz w:val="26"/>
          <w:szCs w:val="26"/>
        </w:rPr>
      </w:pPr>
      <w:r w:rsidRPr="00044860">
        <w:rPr>
          <w:rFonts w:ascii="Arabic Transparent" w:hAnsi="Arabic Transparent" w:cs="Arabic Transparent"/>
          <w:sz w:val="26"/>
          <w:szCs w:val="26"/>
        </w:rPr>
        <w:t xml:space="preserve">5- </w:t>
      </w:r>
      <w:r w:rsidR="006E1FB2" w:rsidRPr="00044860">
        <w:rPr>
          <w:rFonts w:ascii="Arabic Transparent" w:hAnsi="Arabic Transparent" w:cs="Arabic Transparent"/>
          <w:sz w:val="26"/>
          <w:szCs w:val="26"/>
        </w:rPr>
        <w:t>Cabanac. J, les déviations du droit de vote dans les assemblées générales de copropriété, G.P, 1965</w:t>
      </w:r>
      <w:r w:rsidR="00CE3CFF" w:rsidRPr="00044860">
        <w:rPr>
          <w:rFonts w:ascii="Arabic Transparent" w:hAnsi="Arabic Transparent" w:cs="Arabic Transparent"/>
          <w:sz w:val="26"/>
          <w:szCs w:val="26"/>
        </w:rPr>
        <w:t>.</w:t>
      </w:r>
    </w:p>
    <w:p w:rsidR="00390CA8" w:rsidRPr="00044860" w:rsidRDefault="000042C1" w:rsidP="00390CA8">
      <w:pPr>
        <w:rPr>
          <w:rFonts w:ascii="Arabic Transparent" w:hAnsi="Arabic Transparent" w:cs="Arabic Transparent"/>
          <w:sz w:val="26"/>
          <w:szCs w:val="26"/>
          <w:lang w:bidi="ar-DZ"/>
        </w:rPr>
      </w:pPr>
      <w:r w:rsidRPr="00044860">
        <w:rPr>
          <w:rFonts w:ascii="Arabic Transparent" w:hAnsi="Arabic Transparent" w:cs="Arabic Transparent"/>
          <w:sz w:val="26"/>
          <w:szCs w:val="26"/>
        </w:rPr>
        <w:t>6</w:t>
      </w:r>
      <w:r w:rsidR="006E1FB2" w:rsidRPr="00044860">
        <w:rPr>
          <w:rFonts w:ascii="Arabic Transparent" w:hAnsi="Arabic Transparent" w:cs="Arabic Transparent"/>
          <w:sz w:val="26"/>
          <w:szCs w:val="26"/>
        </w:rPr>
        <w:t>-</w:t>
      </w:r>
      <w:r w:rsidR="008A18E8" w:rsidRPr="00044860">
        <w:rPr>
          <w:rFonts w:ascii="Arabic Transparent" w:hAnsi="Arabic Transparent" w:cs="Arabic Transparent"/>
          <w:sz w:val="26"/>
          <w:szCs w:val="26"/>
        </w:rPr>
        <w:t>Calandri  Laurence</w:t>
      </w:r>
      <w:r w:rsidR="00390CA8" w:rsidRPr="00044860">
        <w:rPr>
          <w:rFonts w:ascii="Arabic Transparent" w:hAnsi="Arabic Transparent" w:cs="Arabic Transparent"/>
          <w:sz w:val="26"/>
          <w:szCs w:val="26"/>
        </w:rPr>
        <w:t>, recherche sur la notion de régulation en droit admi</w:t>
      </w:r>
      <w:r w:rsidR="00CE3CFF" w:rsidRPr="00044860">
        <w:rPr>
          <w:rFonts w:ascii="Arabic Transparent" w:hAnsi="Arabic Transparent" w:cs="Arabic Transparent"/>
          <w:sz w:val="26"/>
          <w:szCs w:val="26"/>
        </w:rPr>
        <w:t>nistratif français, éditions L.G</w:t>
      </w:r>
      <w:r w:rsidR="00390CA8" w:rsidRPr="00044860">
        <w:rPr>
          <w:rFonts w:ascii="Arabic Transparent" w:hAnsi="Arabic Transparent" w:cs="Arabic Transparent"/>
          <w:sz w:val="26"/>
          <w:szCs w:val="26"/>
        </w:rPr>
        <w:t>.D.J, Paris, 2008</w:t>
      </w:r>
      <w:r w:rsidR="00CE3CFF" w:rsidRPr="00044860">
        <w:rPr>
          <w:rFonts w:ascii="Arabic Transparent" w:hAnsi="Arabic Transparent" w:cs="Arabic Transparent"/>
          <w:sz w:val="26"/>
          <w:szCs w:val="26"/>
        </w:rPr>
        <w:t>.</w:t>
      </w:r>
    </w:p>
    <w:p w:rsidR="001552B8" w:rsidRPr="00044860" w:rsidRDefault="000042C1" w:rsidP="005766F8">
      <w:pPr>
        <w:rPr>
          <w:rFonts w:ascii="Arabic Transparent" w:hAnsi="Arabic Transparent" w:cs="Arabic Transparent"/>
          <w:sz w:val="26"/>
          <w:szCs w:val="26"/>
        </w:rPr>
      </w:pPr>
      <w:r w:rsidRPr="00044860">
        <w:rPr>
          <w:rFonts w:ascii="Arabic Transparent" w:hAnsi="Arabic Transparent" w:cs="Arabic Transparent"/>
          <w:sz w:val="26"/>
          <w:szCs w:val="26"/>
        </w:rPr>
        <w:t>7</w:t>
      </w:r>
      <w:r w:rsidR="00FE27D7" w:rsidRPr="00044860">
        <w:rPr>
          <w:rFonts w:ascii="Arabic Transparent" w:hAnsi="Arabic Transparent" w:cs="Arabic Transparent"/>
          <w:sz w:val="26"/>
          <w:szCs w:val="26"/>
        </w:rPr>
        <w:t xml:space="preserve">- </w:t>
      </w:r>
      <w:r w:rsidR="001552B8" w:rsidRPr="00044860">
        <w:rPr>
          <w:rFonts w:ascii="Arabic Transparent" w:hAnsi="Arabic Transparent" w:cs="Arabic Transparent"/>
          <w:sz w:val="26"/>
          <w:szCs w:val="26"/>
          <w:lang w:bidi="ar-DZ"/>
        </w:rPr>
        <w:t>Charreaux et pilot – belin, le conseil d’administration, Vuibert, 1990</w:t>
      </w:r>
    </w:p>
    <w:p w:rsidR="00390CA8" w:rsidRPr="00044860" w:rsidRDefault="007D66B6" w:rsidP="005766F8">
      <w:pPr>
        <w:rPr>
          <w:rFonts w:ascii="Arabic Transparent" w:hAnsi="Arabic Transparent" w:cs="Arabic Transparent"/>
          <w:sz w:val="26"/>
          <w:szCs w:val="26"/>
          <w:lang w:bidi="ar-DZ"/>
        </w:rPr>
      </w:pPr>
      <w:r w:rsidRPr="00044860">
        <w:rPr>
          <w:rFonts w:ascii="Arabic Transparent" w:hAnsi="Arabic Transparent" w:cs="Arabic Transparent"/>
          <w:sz w:val="26"/>
          <w:szCs w:val="26"/>
        </w:rPr>
        <w:t>8</w:t>
      </w:r>
      <w:r w:rsidR="001552B8" w:rsidRPr="00044860">
        <w:rPr>
          <w:rFonts w:ascii="Arabic Transparent" w:hAnsi="Arabic Transparent" w:cs="Arabic Transparent"/>
          <w:sz w:val="26"/>
          <w:szCs w:val="26"/>
        </w:rPr>
        <w:t xml:space="preserve">- </w:t>
      </w:r>
      <w:r w:rsidR="00390CA8" w:rsidRPr="00044860">
        <w:rPr>
          <w:rFonts w:ascii="Arabic Transparent" w:hAnsi="Arabic Transparent" w:cs="Arabic Transparent"/>
          <w:sz w:val="26"/>
          <w:szCs w:val="26"/>
        </w:rPr>
        <w:t>Chartier</w:t>
      </w:r>
      <w:r w:rsidR="00C63611" w:rsidRPr="00044860">
        <w:rPr>
          <w:rFonts w:ascii="Arabic Transparent" w:hAnsi="Arabic Transparent" w:cs="Arabic Transparent"/>
          <w:sz w:val="26"/>
          <w:szCs w:val="26"/>
          <w:rtl/>
        </w:rPr>
        <w:t xml:space="preserve"> </w:t>
      </w:r>
      <w:r w:rsidR="00390CA8" w:rsidRPr="00044860">
        <w:rPr>
          <w:rFonts w:ascii="Arabic Transparent" w:hAnsi="Arabic Transparent" w:cs="Arabic Transparent"/>
          <w:sz w:val="26"/>
          <w:szCs w:val="26"/>
        </w:rPr>
        <w:t>Yves, Jacques mestre, les sociétés, presses universitaires de France, paris, 1988</w:t>
      </w:r>
      <w:r w:rsidR="00CE3CFF" w:rsidRPr="00044860">
        <w:rPr>
          <w:rFonts w:ascii="Arabic Transparent" w:hAnsi="Arabic Transparent" w:cs="Arabic Transparent"/>
          <w:sz w:val="26"/>
          <w:szCs w:val="26"/>
        </w:rPr>
        <w:t>.</w:t>
      </w:r>
    </w:p>
    <w:p w:rsidR="00440CF8" w:rsidRPr="00044860" w:rsidRDefault="007D66B6" w:rsidP="007D66B6">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9</w:t>
      </w:r>
      <w:r w:rsidR="00FE27D7" w:rsidRPr="00044860">
        <w:rPr>
          <w:rFonts w:ascii="Arabic Transparent" w:hAnsi="Arabic Transparent" w:cs="Arabic Transparent"/>
          <w:sz w:val="26"/>
          <w:szCs w:val="26"/>
          <w:lang w:bidi="ar-DZ"/>
        </w:rPr>
        <w:t xml:space="preserve">- </w:t>
      </w:r>
      <w:r w:rsidR="00486451" w:rsidRPr="00044860">
        <w:rPr>
          <w:rFonts w:ascii="Arabic Transparent" w:hAnsi="Arabic Transparent" w:cs="Arabic Transparent"/>
          <w:sz w:val="26"/>
          <w:szCs w:val="26"/>
          <w:lang w:bidi="ar-DZ"/>
        </w:rPr>
        <w:t>C</w:t>
      </w:r>
      <w:r w:rsidR="00CE3CFF" w:rsidRPr="00044860">
        <w:rPr>
          <w:rFonts w:ascii="Arabic Transparent" w:hAnsi="Arabic Transparent" w:cs="Arabic Transparent"/>
          <w:sz w:val="26"/>
          <w:szCs w:val="26"/>
          <w:lang w:bidi="ar-DZ"/>
        </w:rPr>
        <w:t>hartier. Y</w:t>
      </w:r>
      <w:r w:rsidR="00AC699C" w:rsidRPr="00044860">
        <w:rPr>
          <w:rFonts w:ascii="Arabic Transparent" w:hAnsi="Arabic Transparent" w:cs="Arabic Transparent"/>
          <w:sz w:val="26"/>
          <w:szCs w:val="26"/>
          <w:lang w:bidi="ar-DZ"/>
        </w:rPr>
        <w:t>.la gestion et le contrôle des sociétés anonyme dans la jurisprudence, librairies techniques, paris 1978</w:t>
      </w:r>
      <w:r w:rsidR="00CE3CFF" w:rsidRPr="00044860">
        <w:rPr>
          <w:rFonts w:ascii="Arabic Transparent" w:hAnsi="Arabic Transparent" w:cs="Arabic Transparent"/>
          <w:sz w:val="26"/>
          <w:szCs w:val="26"/>
          <w:lang w:bidi="ar-DZ"/>
        </w:rPr>
        <w:t>.</w:t>
      </w:r>
      <w:r w:rsidR="00AC699C" w:rsidRPr="00044860">
        <w:rPr>
          <w:rFonts w:ascii="Arabic Transparent" w:hAnsi="Arabic Transparent" w:cs="Arabic Transparent"/>
          <w:sz w:val="26"/>
          <w:szCs w:val="26"/>
          <w:lang w:bidi="ar-DZ"/>
        </w:rPr>
        <w:t>-</w:t>
      </w:r>
    </w:p>
    <w:p w:rsidR="00390CA8" w:rsidRPr="00044860" w:rsidRDefault="000042C1" w:rsidP="00390CA8">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 xml:space="preserve">10 </w:t>
      </w:r>
      <w:r w:rsidR="00440CF8" w:rsidRPr="00044860">
        <w:rPr>
          <w:rFonts w:ascii="Arabic Transparent" w:hAnsi="Arabic Transparent" w:cs="Arabic Transparent"/>
          <w:sz w:val="26"/>
          <w:szCs w:val="26"/>
          <w:lang w:bidi="ar-DZ"/>
        </w:rPr>
        <w:t xml:space="preserve">- </w:t>
      </w:r>
      <w:r w:rsidR="00390CA8" w:rsidRPr="00044860">
        <w:rPr>
          <w:rFonts w:ascii="Arabic Transparent" w:hAnsi="Arabic Transparent" w:cs="Arabic Transparent"/>
          <w:sz w:val="26"/>
          <w:szCs w:val="26"/>
          <w:lang w:bidi="ar-DZ"/>
        </w:rPr>
        <w:t>Contin</w:t>
      </w:r>
      <w:r w:rsidR="001759BF" w:rsidRPr="00044860">
        <w:rPr>
          <w:rFonts w:ascii="Arabic Transparent" w:hAnsi="Arabic Transparent" w:cs="Arabic Transparent"/>
          <w:sz w:val="26"/>
          <w:szCs w:val="26"/>
          <w:rtl/>
          <w:lang w:bidi="ar-DZ"/>
        </w:rPr>
        <w:t xml:space="preserve"> </w:t>
      </w:r>
      <w:r w:rsidR="00390CA8" w:rsidRPr="00044860">
        <w:rPr>
          <w:rFonts w:ascii="Arabic Transparent" w:hAnsi="Arabic Transparent" w:cs="Arabic Transparent"/>
          <w:sz w:val="26"/>
          <w:szCs w:val="26"/>
          <w:lang w:bidi="ar-DZ"/>
        </w:rPr>
        <w:t xml:space="preserve">Raphaël, le contrôle de </w:t>
      </w:r>
      <w:r w:rsidR="00CE3CFF" w:rsidRPr="00044860">
        <w:rPr>
          <w:rFonts w:ascii="Arabic Transparent" w:hAnsi="Arabic Transparent" w:cs="Arabic Transparent"/>
          <w:sz w:val="26"/>
          <w:szCs w:val="26"/>
          <w:lang w:bidi="ar-DZ"/>
        </w:rPr>
        <w:t xml:space="preserve">la gestion dans les sociétés </w:t>
      </w:r>
      <w:r w:rsidR="00390CA8" w:rsidRPr="00044860">
        <w:rPr>
          <w:rFonts w:ascii="Arabic Transparent" w:hAnsi="Arabic Transparent" w:cs="Arabic Transparent"/>
          <w:sz w:val="26"/>
          <w:szCs w:val="26"/>
          <w:lang w:bidi="ar-DZ"/>
        </w:rPr>
        <w:t>anonyme, librairie technique, paris, 1975</w:t>
      </w:r>
      <w:r w:rsidR="00CE3CFF" w:rsidRPr="00044860">
        <w:rPr>
          <w:rFonts w:ascii="Arabic Transparent" w:hAnsi="Arabic Transparent" w:cs="Arabic Transparent"/>
          <w:sz w:val="26"/>
          <w:szCs w:val="26"/>
          <w:lang w:bidi="ar-DZ"/>
        </w:rPr>
        <w:t>.</w:t>
      </w:r>
    </w:p>
    <w:p w:rsidR="00486451" w:rsidRPr="00044860" w:rsidRDefault="000042C1" w:rsidP="00147BA8">
      <w:pPr>
        <w:rPr>
          <w:rFonts w:ascii="Arabic Transparent" w:hAnsi="Arabic Transparent" w:cs="Arabic Transparent"/>
          <w:sz w:val="26"/>
          <w:szCs w:val="26"/>
        </w:rPr>
      </w:pPr>
      <w:r w:rsidRPr="00044860">
        <w:rPr>
          <w:rFonts w:ascii="Arabic Transparent" w:hAnsi="Arabic Transparent" w:cs="Arabic Transparent"/>
          <w:sz w:val="26"/>
          <w:szCs w:val="26"/>
        </w:rPr>
        <w:t>11</w:t>
      </w:r>
      <w:r w:rsidR="00FE27D7" w:rsidRPr="00044860">
        <w:rPr>
          <w:rFonts w:ascii="Arabic Transparent" w:hAnsi="Arabic Transparent" w:cs="Arabic Transparent"/>
          <w:sz w:val="26"/>
          <w:szCs w:val="26"/>
        </w:rPr>
        <w:t>-</w:t>
      </w:r>
      <w:r w:rsidR="00486451" w:rsidRPr="00044860">
        <w:rPr>
          <w:rFonts w:ascii="Arabic Transparent" w:hAnsi="Arabic Transparent" w:cs="Arabic Transparent"/>
          <w:sz w:val="26"/>
          <w:szCs w:val="26"/>
          <w:lang w:bidi="ar-DZ"/>
        </w:rPr>
        <w:t xml:space="preserve"> Cozian Maurice et Alain Viandier, droit des sociétés, libraire de la cour de cassation ,troisième Edition ,1990</w:t>
      </w:r>
    </w:p>
    <w:p w:rsidR="00147BA8" w:rsidRPr="00044860" w:rsidRDefault="007D66B6" w:rsidP="00147BA8">
      <w:pPr>
        <w:rPr>
          <w:rFonts w:ascii="Arabic Transparent" w:hAnsi="Arabic Transparent" w:cs="Arabic Transparent"/>
          <w:sz w:val="26"/>
          <w:szCs w:val="26"/>
        </w:rPr>
      </w:pPr>
      <w:r w:rsidRPr="00044860">
        <w:rPr>
          <w:rFonts w:ascii="Arabic Transparent" w:hAnsi="Arabic Transparent" w:cs="Arabic Transparent"/>
          <w:color w:val="000000" w:themeColor="text1"/>
          <w:sz w:val="26"/>
          <w:szCs w:val="26"/>
        </w:rPr>
        <w:t>12</w:t>
      </w:r>
      <w:r w:rsidR="00147BA8" w:rsidRPr="00044860">
        <w:rPr>
          <w:rFonts w:ascii="Arabic Transparent" w:hAnsi="Arabic Transparent" w:cs="Arabic Transparent"/>
          <w:color w:val="000000" w:themeColor="text1"/>
          <w:sz w:val="26"/>
          <w:szCs w:val="26"/>
        </w:rPr>
        <w:t xml:space="preserve"> </w:t>
      </w:r>
      <w:r w:rsidR="00486451" w:rsidRPr="00044860">
        <w:rPr>
          <w:rFonts w:ascii="Arabic Transparent" w:hAnsi="Arabic Transparent" w:cs="Arabic Transparent"/>
          <w:color w:val="000000" w:themeColor="text1"/>
          <w:sz w:val="26"/>
          <w:szCs w:val="26"/>
        </w:rPr>
        <w:t xml:space="preserve">- </w:t>
      </w:r>
      <w:r w:rsidR="00147BA8" w:rsidRPr="00044860">
        <w:rPr>
          <w:rFonts w:ascii="Arabic Transparent" w:hAnsi="Arabic Transparent" w:cs="Arabic Transparent"/>
          <w:color w:val="000000" w:themeColor="text1"/>
          <w:sz w:val="26"/>
          <w:szCs w:val="26"/>
        </w:rPr>
        <w:t>Cozian M et A Viandier</w:t>
      </w:r>
      <w:r w:rsidR="00147BA8" w:rsidRPr="00044860">
        <w:rPr>
          <w:rFonts w:ascii="Arabic Transparent" w:hAnsi="Arabic Transparent" w:cs="Arabic Transparent"/>
          <w:sz w:val="26"/>
          <w:szCs w:val="26"/>
        </w:rPr>
        <w:t xml:space="preserve">, Droit des sociétés, </w:t>
      </w:r>
      <w:r w:rsidR="001221AA" w:rsidRPr="00044860">
        <w:rPr>
          <w:rFonts w:ascii="Arabic Transparent" w:hAnsi="Arabic Transparent" w:cs="Arabic Transparent"/>
          <w:color w:val="000000" w:themeColor="text1"/>
          <w:sz w:val="26"/>
          <w:szCs w:val="26"/>
        </w:rPr>
        <w:t>éd</w:t>
      </w:r>
      <w:r w:rsidR="00147BA8" w:rsidRPr="00044860">
        <w:rPr>
          <w:rFonts w:ascii="Arabic Transparent" w:hAnsi="Arabic Transparent" w:cs="Arabic Transparent"/>
          <w:color w:val="000000" w:themeColor="text1"/>
          <w:sz w:val="26"/>
          <w:szCs w:val="26"/>
        </w:rPr>
        <w:t xml:space="preserve"> litec 1993</w:t>
      </w:r>
      <w:r w:rsidR="00FE27D7" w:rsidRPr="00044860">
        <w:rPr>
          <w:rFonts w:ascii="Arabic Transparent" w:hAnsi="Arabic Transparent" w:cs="Arabic Transparent"/>
          <w:sz w:val="26"/>
          <w:szCs w:val="26"/>
        </w:rPr>
        <w:t xml:space="preserve"> </w:t>
      </w:r>
      <w:r w:rsidR="00CE3CFF" w:rsidRPr="00044860">
        <w:rPr>
          <w:rFonts w:ascii="Arabic Transparent" w:hAnsi="Arabic Transparent" w:cs="Arabic Transparent"/>
          <w:sz w:val="26"/>
          <w:szCs w:val="26"/>
        </w:rPr>
        <w:t>.</w:t>
      </w:r>
    </w:p>
    <w:p w:rsidR="001A0207" w:rsidRPr="00044860" w:rsidRDefault="007D66B6" w:rsidP="001A0207">
      <w:pPr>
        <w:rPr>
          <w:rFonts w:ascii="Arabic Transparent" w:hAnsi="Arabic Transparent" w:cs="Arabic Transparent"/>
          <w:sz w:val="26"/>
          <w:szCs w:val="26"/>
        </w:rPr>
      </w:pPr>
      <w:r w:rsidRPr="00044860">
        <w:rPr>
          <w:rFonts w:ascii="Arabic Transparent" w:hAnsi="Arabic Transparent" w:cs="Arabic Transparent"/>
          <w:sz w:val="26"/>
          <w:szCs w:val="26"/>
        </w:rPr>
        <w:t>13</w:t>
      </w:r>
      <w:r w:rsidR="001A0207" w:rsidRPr="00044860">
        <w:rPr>
          <w:rFonts w:ascii="Arabic Transparent" w:hAnsi="Arabic Transparent" w:cs="Arabic Transparent"/>
          <w:sz w:val="26"/>
          <w:szCs w:val="26"/>
        </w:rPr>
        <w:t>- cozian .M et A. Viandier, droit des sociétés, 14 éd, litec, 2001</w:t>
      </w:r>
      <w:r w:rsidR="00CE3CFF" w:rsidRPr="00044860">
        <w:rPr>
          <w:rFonts w:ascii="Arabic Transparent" w:hAnsi="Arabic Transparent" w:cs="Arabic Transparent"/>
          <w:sz w:val="26"/>
          <w:szCs w:val="26"/>
        </w:rPr>
        <w:t>.</w:t>
      </w:r>
    </w:p>
    <w:p w:rsidR="00390CA8" w:rsidRPr="00044860" w:rsidRDefault="007D66B6" w:rsidP="005766F8">
      <w:pPr>
        <w:rPr>
          <w:rFonts w:ascii="Arabic Transparent" w:hAnsi="Arabic Transparent" w:cs="Arabic Transparent"/>
          <w:sz w:val="26"/>
          <w:szCs w:val="26"/>
          <w:lang w:bidi="ar-DZ"/>
        </w:rPr>
      </w:pPr>
      <w:r w:rsidRPr="00044860">
        <w:rPr>
          <w:rFonts w:ascii="Arabic Transparent" w:hAnsi="Arabic Transparent" w:cs="Arabic Transparent"/>
          <w:sz w:val="26"/>
          <w:szCs w:val="26"/>
        </w:rPr>
        <w:t>14</w:t>
      </w:r>
      <w:r w:rsidR="001A0207" w:rsidRPr="00044860">
        <w:rPr>
          <w:rFonts w:ascii="Arabic Transparent" w:hAnsi="Arabic Transparent" w:cs="Arabic Transparent"/>
          <w:sz w:val="26"/>
          <w:szCs w:val="26"/>
        </w:rPr>
        <w:t>-</w:t>
      </w:r>
      <w:r w:rsidR="000042C1" w:rsidRPr="00044860">
        <w:rPr>
          <w:rFonts w:ascii="Arabic Transparent" w:hAnsi="Arabic Transparent" w:cs="Arabic Transparent"/>
          <w:sz w:val="26"/>
          <w:szCs w:val="26"/>
        </w:rPr>
        <w:t xml:space="preserve"> </w:t>
      </w:r>
      <w:r w:rsidR="00390CA8" w:rsidRPr="00044860">
        <w:rPr>
          <w:rFonts w:ascii="Arabic Transparent" w:hAnsi="Arabic Transparent" w:cs="Arabic Transparent"/>
          <w:sz w:val="26"/>
          <w:szCs w:val="26"/>
        </w:rPr>
        <w:t>Didier</w:t>
      </w:r>
      <w:r w:rsidR="00C63611" w:rsidRPr="00044860">
        <w:rPr>
          <w:rFonts w:ascii="Arabic Transparent" w:hAnsi="Arabic Transparent" w:cs="Arabic Transparent"/>
          <w:sz w:val="26"/>
          <w:szCs w:val="26"/>
          <w:rtl/>
        </w:rPr>
        <w:t xml:space="preserve"> </w:t>
      </w:r>
      <w:r w:rsidR="00390CA8" w:rsidRPr="00044860">
        <w:rPr>
          <w:rFonts w:ascii="Arabic Transparent" w:hAnsi="Arabic Transparent" w:cs="Arabic Transparent"/>
          <w:sz w:val="26"/>
          <w:szCs w:val="26"/>
        </w:rPr>
        <w:t>Paul</w:t>
      </w:r>
      <w:r w:rsidR="00CE3CFF" w:rsidRPr="00044860">
        <w:rPr>
          <w:rFonts w:ascii="Arabic Transparent" w:hAnsi="Arabic Transparent" w:cs="Arabic Transparent"/>
          <w:sz w:val="26"/>
          <w:szCs w:val="26"/>
        </w:rPr>
        <w:t xml:space="preserve"> ,</w:t>
      </w:r>
      <w:r w:rsidR="00390CA8" w:rsidRPr="00044860">
        <w:rPr>
          <w:rFonts w:ascii="Arabic Transparent" w:hAnsi="Arabic Transparent" w:cs="Arabic Transparent"/>
          <w:sz w:val="26"/>
          <w:szCs w:val="26"/>
        </w:rPr>
        <w:t>Philipe Didier</w:t>
      </w:r>
      <w:r w:rsidR="00CE3CFF" w:rsidRPr="00044860">
        <w:rPr>
          <w:rFonts w:ascii="Arabic Transparent" w:hAnsi="Arabic Transparent" w:cs="Arabic Transparent"/>
          <w:sz w:val="26"/>
          <w:szCs w:val="26"/>
        </w:rPr>
        <w:t>, les sociétés commerciales, Tome 2, Corpus droit privé ,</w:t>
      </w:r>
      <w:r w:rsidR="00390CA8" w:rsidRPr="00044860">
        <w:rPr>
          <w:rFonts w:ascii="Arabic Transparent" w:hAnsi="Arabic Transparent" w:cs="Arabic Transparent"/>
          <w:sz w:val="26"/>
          <w:szCs w:val="26"/>
        </w:rPr>
        <w:t>paris</w:t>
      </w:r>
      <w:r w:rsidR="00CE3CFF" w:rsidRPr="00044860">
        <w:rPr>
          <w:rFonts w:ascii="Arabic Transparent" w:hAnsi="Arabic Transparent" w:cs="Arabic Transparent"/>
          <w:sz w:val="26"/>
          <w:szCs w:val="26"/>
        </w:rPr>
        <w:t>,</w:t>
      </w:r>
      <w:r w:rsidR="00390CA8" w:rsidRPr="00044860">
        <w:rPr>
          <w:rFonts w:ascii="Arabic Transparent" w:hAnsi="Arabic Transparent" w:cs="Arabic Transparent"/>
          <w:sz w:val="26"/>
          <w:szCs w:val="26"/>
        </w:rPr>
        <w:t>2011</w:t>
      </w:r>
      <w:r w:rsidR="00CE3CFF" w:rsidRPr="00044860">
        <w:rPr>
          <w:rFonts w:ascii="Arabic Transparent" w:hAnsi="Arabic Transparent" w:cs="Arabic Transparent"/>
          <w:sz w:val="26"/>
          <w:szCs w:val="26"/>
        </w:rPr>
        <w:t>.</w:t>
      </w:r>
    </w:p>
    <w:p w:rsidR="00330C4B" w:rsidRPr="00044860" w:rsidRDefault="007D66B6" w:rsidP="000042C1">
      <w:pPr>
        <w:rPr>
          <w:rFonts w:ascii="Arabic Transparent" w:hAnsi="Arabic Transparent" w:cs="Arabic Transparent"/>
          <w:sz w:val="26"/>
          <w:szCs w:val="26"/>
        </w:rPr>
      </w:pPr>
      <w:r w:rsidRPr="00044860">
        <w:rPr>
          <w:rFonts w:ascii="Arabic Transparent" w:hAnsi="Arabic Transparent" w:cs="Arabic Transparent"/>
          <w:sz w:val="26"/>
          <w:szCs w:val="26"/>
        </w:rPr>
        <w:t>15</w:t>
      </w:r>
      <w:r w:rsidR="00FE27D7" w:rsidRPr="00044860">
        <w:rPr>
          <w:rFonts w:ascii="Arabic Transparent" w:hAnsi="Arabic Transparent" w:cs="Arabic Transparent"/>
          <w:sz w:val="26"/>
          <w:szCs w:val="26"/>
        </w:rPr>
        <w:t>-</w:t>
      </w:r>
      <w:r w:rsidR="00330C4B" w:rsidRPr="00044860">
        <w:rPr>
          <w:rFonts w:ascii="Arabic Transparent" w:hAnsi="Arabic Transparent" w:cs="Arabic Transparent"/>
          <w:sz w:val="26"/>
          <w:szCs w:val="26"/>
        </w:rPr>
        <w:t xml:space="preserve"> Didier P</w:t>
      </w:r>
      <w:r w:rsidR="00330C4B" w:rsidRPr="00044860">
        <w:rPr>
          <w:rFonts w:ascii="Arabic Transparent" w:hAnsi="Arabic Transparent" w:cs="Arabic Transparent"/>
          <w:sz w:val="26"/>
          <w:szCs w:val="26"/>
          <w:lang w:bidi="ar-DZ"/>
        </w:rPr>
        <w:t>au</w:t>
      </w:r>
      <w:r w:rsidR="00CE3CFF" w:rsidRPr="00044860">
        <w:rPr>
          <w:rFonts w:ascii="Arabic Transparent" w:hAnsi="Arabic Transparent" w:cs="Arabic Transparent"/>
          <w:sz w:val="26"/>
          <w:szCs w:val="26"/>
        </w:rPr>
        <w:t>l, droit commercial. T2</w:t>
      </w:r>
      <w:r w:rsidR="00330C4B" w:rsidRPr="00044860">
        <w:rPr>
          <w:rFonts w:ascii="Arabic Transparent" w:hAnsi="Arabic Transparent" w:cs="Arabic Transparent"/>
          <w:sz w:val="26"/>
          <w:szCs w:val="26"/>
        </w:rPr>
        <w:t>.l’entreprise en société.2</w:t>
      </w:r>
      <w:r w:rsidR="00330C4B" w:rsidRPr="00044860">
        <w:rPr>
          <w:rFonts w:ascii="Arabic Transparent" w:hAnsi="Arabic Transparent" w:cs="Arabic Transparent"/>
          <w:sz w:val="26"/>
          <w:szCs w:val="26"/>
          <w:vertAlign w:val="superscript"/>
        </w:rPr>
        <w:t>éme</w:t>
      </w:r>
      <w:r w:rsidR="00330C4B" w:rsidRPr="00044860">
        <w:rPr>
          <w:rFonts w:ascii="Arabic Transparent" w:hAnsi="Arabic Transparent" w:cs="Arabic Transparent"/>
          <w:sz w:val="26"/>
          <w:szCs w:val="26"/>
        </w:rPr>
        <w:t>ed,PUF,paris 1997</w:t>
      </w:r>
      <w:r w:rsidR="00355C7B" w:rsidRPr="00044860">
        <w:rPr>
          <w:rFonts w:ascii="Arabic Transparent" w:hAnsi="Arabic Transparent" w:cs="Arabic Transparent"/>
          <w:sz w:val="26"/>
          <w:szCs w:val="26"/>
        </w:rPr>
        <w:t>.</w:t>
      </w:r>
    </w:p>
    <w:p w:rsidR="00390CA8" w:rsidRPr="00044860" w:rsidRDefault="007D66B6" w:rsidP="00330C4B">
      <w:pPr>
        <w:rPr>
          <w:rFonts w:ascii="Arabic Transparent" w:hAnsi="Arabic Transparent" w:cs="Arabic Transparent"/>
          <w:sz w:val="26"/>
          <w:szCs w:val="26"/>
          <w:lang w:bidi="ar-DZ"/>
        </w:rPr>
      </w:pPr>
      <w:r w:rsidRPr="00044860">
        <w:rPr>
          <w:rFonts w:ascii="Arabic Transparent" w:hAnsi="Arabic Transparent" w:cs="Arabic Transparent"/>
          <w:sz w:val="26"/>
          <w:szCs w:val="26"/>
        </w:rPr>
        <w:lastRenderedPageBreak/>
        <w:t>16</w:t>
      </w:r>
      <w:r w:rsidR="000042C1" w:rsidRPr="00044860">
        <w:rPr>
          <w:rFonts w:ascii="Arabic Transparent" w:hAnsi="Arabic Transparent" w:cs="Arabic Transparent"/>
          <w:sz w:val="26"/>
          <w:szCs w:val="26"/>
        </w:rPr>
        <w:t xml:space="preserve"> </w:t>
      </w:r>
      <w:r w:rsidR="00330C4B" w:rsidRPr="00044860">
        <w:rPr>
          <w:rFonts w:ascii="Arabic Transparent" w:hAnsi="Arabic Transparent" w:cs="Arabic Transparent"/>
          <w:sz w:val="26"/>
          <w:szCs w:val="26"/>
        </w:rPr>
        <w:t>-</w:t>
      </w:r>
      <w:r w:rsidR="00390CA8" w:rsidRPr="00044860">
        <w:rPr>
          <w:rFonts w:ascii="Arabic Transparent" w:hAnsi="Arabic Transparent" w:cs="Arabic Transparent"/>
          <w:sz w:val="26"/>
          <w:szCs w:val="26"/>
        </w:rPr>
        <w:t>Gaillard</w:t>
      </w:r>
      <w:r w:rsidR="00355C7B" w:rsidRPr="00044860">
        <w:rPr>
          <w:rFonts w:ascii="Arabic Transparent" w:hAnsi="Arabic Transparent" w:cs="Arabic Transparent"/>
          <w:sz w:val="26"/>
          <w:szCs w:val="26"/>
        </w:rPr>
        <w:t xml:space="preserve"> </w:t>
      </w:r>
      <w:r w:rsidR="00390CA8" w:rsidRPr="00044860">
        <w:rPr>
          <w:rFonts w:ascii="Arabic Transparent" w:hAnsi="Arabic Transparent" w:cs="Arabic Transparent"/>
          <w:sz w:val="26"/>
          <w:szCs w:val="26"/>
        </w:rPr>
        <w:t xml:space="preserve">.E, le pouvoir en droit privé, </w:t>
      </w:r>
      <w:r w:rsidR="00AC5087" w:rsidRPr="00044860">
        <w:rPr>
          <w:rFonts w:ascii="Arabic Transparent" w:hAnsi="Arabic Transparent" w:cs="Arabic Transparent"/>
          <w:sz w:val="26"/>
          <w:szCs w:val="26"/>
        </w:rPr>
        <w:t>coll. Droit</w:t>
      </w:r>
      <w:r w:rsidR="00C63611" w:rsidRPr="00044860">
        <w:rPr>
          <w:rFonts w:ascii="Arabic Transparent" w:hAnsi="Arabic Transparent" w:cs="Arabic Transparent"/>
          <w:sz w:val="26"/>
          <w:szCs w:val="26"/>
        </w:rPr>
        <w:t xml:space="preserve"> civil, éd</w:t>
      </w:r>
      <w:r w:rsidR="00390CA8" w:rsidRPr="00044860">
        <w:rPr>
          <w:rFonts w:ascii="Arabic Transparent" w:hAnsi="Arabic Transparent" w:cs="Arabic Transparent"/>
          <w:sz w:val="26"/>
          <w:szCs w:val="26"/>
        </w:rPr>
        <w:t xml:space="preserve"> Economica </w:t>
      </w:r>
      <w:r w:rsidR="00355C7B" w:rsidRPr="00044860">
        <w:rPr>
          <w:rFonts w:ascii="Arabic Transparent" w:hAnsi="Arabic Transparent" w:cs="Arabic Transparent"/>
          <w:sz w:val="26"/>
          <w:szCs w:val="26"/>
        </w:rPr>
        <w:t>,</w:t>
      </w:r>
      <w:r w:rsidR="00390CA8" w:rsidRPr="00044860">
        <w:rPr>
          <w:rFonts w:ascii="Arabic Transparent" w:hAnsi="Arabic Transparent" w:cs="Arabic Transparent"/>
          <w:sz w:val="26"/>
          <w:szCs w:val="26"/>
        </w:rPr>
        <w:t>paris 1985</w:t>
      </w:r>
      <w:r w:rsidR="00355C7B" w:rsidRPr="00044860">
        <w:rPr>
          <w:rFonts w:ascii="Arabic Transparent" w:hAnsi="Arabic Transparent" w:cs="Arabic Transparent"/>
          <w:sz w:val="26"/>
          <w:szCs w:val="26"/>
        </w:rPr>
        <w:t>.</w:t>
      </w:r>
    </w:p>
    <w:p w:rsidR="00390CA8" w:rsidRPr="00044860" w:rsidRDefault="007D66B6" w:rsidP="000042C1">
      <w:pPr>
        <w:rPr>
          <w:rFonts w:ascii="Arabic Transparent" w:hAnsi="Arabic Transparent" w:cs="Arabic Transparent"/>
          <w:sz w:val="26"/>
          <w:szCs w:val="26"/>
          <w:lang w:bidi="ar-DZ"/>
        </w:rPr>
      </w:pPr>
      <w:r w:rsidRPr="00044860">
        <w:rPr>
          <w:rFonts w:ascii="Arabic Transparent" w:hAnsi="Arabic Transparent" w:cs="Arabic Transparent"/>
          <w:sz w:val="26"/>
          <w:szCs w:val="26"/>
        </w:rPr>
        <w:t>17</w:t>
      </w:r>
      <w:r w:rsidR="00FE27D7" w:rsidRPr="00044860">
        <w:rPr>
          <w:rFonts w:ascii="Arabic Transparent" w:hAnsi="Arabic Transparent" w:cs="Arabic Transparent"/>
          <w:sz w:val="26"/>
          <w:szCs w:val="26"/>
        </w:rPr>
        <w:t xml:space="preserve">- </w:t>
      </w:r>
      <w:r w:rsidR="00390CA8" w:rsidRPr="00044860">
        <w:rPr>
          <w:rFonts w:ascii="Arabic Transparent" w:hAnsi="Arabic Transparent" w:cs="Arabic Transparent"/>
          <w:sz w:val="26"/>
          <w:szCs w:val="26"/>
        </w:rPr>
        <w:t>Guyon Yves, droit des affaires. T. I. Droit commercial général et sociétés, 5éme éd, Economica 1988, paris</w:t>
      </w:r>
      <w:r w:rsidR="00355C7B" w:rsidRPr="00044860">
        <w:rPr>
          <w:rFonts w:ascii="Arabic Transparent" w:hAnsi="Arabic Transparent" w:cs="Arabic Transparent"/>
          <w:sz w:val="26"/>
          <w:szCs w:val="26"/>
        </w:rPr>
        <w:t>.</w:t>
      </w:r>
    </w:p>
    <w:p w:rsidR="00390CA8" w:rsidRPr="00044860" w:rsidRDefault="007D66B6" w:rsidP="000042C1">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18</w:t>
      </w:r>
      <w:r w:rsidR="00FE27D7" w:rsidRPr="00044860">
        <w:rPr>
          <w:rFonts w:ascii="Arabic Transparent" w:hAnsi="Arabic Transparent" w:cs="Arabic Transparent"/>
          <w:sz w:val="26"/>
          <w:szCs w:val="26"/>
          <w:lang w:bidi="ar-DZ"/>
        </w:rPr>
        <w:t xml:space="preserve">- </w:t>
      </w:r>
      <w:r w:rsidR="00390CA8" w:rsidRPr="00044860">
        <w:rPr>
          <w:rFonts w:ascii="Arabic Transparent" w:hAnsi="Arabic Transparent" w:cs="Arabic Transparent"/>
          <w:sz w:val="26"/>
          <w:szCs w:val="26"/>
          <w:lang w:bidi="ar-DZ"/>
        </w:rPr>
        <w:t>Hemard.J</w:t>
      </w:r>
      <w:r w:rsidR="00355C7B" w:rsidRPr="00044860">
        <w:rPr>
          <w:rFonts w:ascii="Arabic Transparent" w:hAnsi="Arabic Transparent" w:cs="Arabic Transparent"/>
          <w:sz w:val="26"/>
          <w:szCs w:val="26"/>
          <w:lang w:bidi="ar-DZ"/>
        </w:rPr>
        <w:t>,</w:t>
      </w:r>
      <w:r w:rsidR="00390CA8" w:rsidRPr="00044860">
        <w:rPr>
          <w:rFonts w:ascii="Arabic Transparent" w:hAnsi="Arabic Transparent" w:cs="Arabic Transparent"/>
          <w:sz w:val="26"/>
          <w:szCs w:val="26"/>
          <w:lang w:bidi="ar-DZ"/>
        </w:rPr>
        <w:t xml:space="preserve"> </w:t>
      </w:r>
      <w:r w:rsidR="00AC5087" w:rsidRPr="00044860">
        <w:rPr>
          <w:rFonts w:ascii="Arabic Transparent" w:hAnsi="Arabic Transparent" w:cs="Arabic Transparent"/>
          <w:sz w:val="26"/>
          <w:szCs w:val="26"/>
          <w:lang w:bidi="ar-DZ"/>
        </w:rPr>
        <w:t>terre</w:t>
      </w:r>
      <w:r w:rsidR="00390CA8" w:rsidRPr="00044860">
        <w:rPr>
          <w:rFonts w:ascii="Arabic Transparent" w:hAnsi="Arabic Transparent" w:cs="Arabic Transparent"/>
          <w:sz w:val="26"/>
          <w:szCs w:val="26"/>
          <w:rtl/>
          <w:lang w:bidi="ar-DZ"/>
        </w:rPr>
        <w:t xml:space="preserve"> </w:t>
      </w:r>
      <w:r w:rsidR="00355C7B" w:rsidRPr="00044860">
        <w:rPr>
          <w:rFonts w:ascii="Arabic Transparent" w:hAnsi="Arabic Transparent" w:cs="Arabic Transparent"/>
          <w:sz w:val="26"/>
          <w:szCs w:val="26"/>
          <w:lang w:bidi="ar-DZ"/>
        </w:rPr>
        <w:t>,</w:t>
      </w:r>
      <w:r w:rsidR="00390CA8" w:rsidRPr="00044860">
        <w:rPr>
          <w:rFonts w:ascii="Arabic Transparent" w:hAnsi="Arabic Transparent" w:cs="Arabic Transparent"/>
          <w:sz w:val="26"/>
          <w:szCs w:val="26"/>
          <w:lang w:bidi="ar-DZ"/>
        </w:rPr>
        <w:t>Mabilat.P</w:t>
      </w:r>
      <w:r w:rsidR="00390CA8" w:rsidRPr="00044860">
        <w:rPr>
          <w:rFonts w:ascii="Arabic Transparent" w:hAnsi="Arabic Transparent" w:cs="Arabic Transparent"/>
          <w:sz w:val="26"/>
          <w:szCs w:val="26"/>
          <w:rtl/>
          <w:lang w:bidi="ar-DZ"/>
        </w:rPr>
        <w:t xml:space="preserve"> </w:t>
      </w:r>
      <w:r w:rsidR="00355C7B" w:rsidRPr="00044860">
        <w:rPr>
          <w:rFonts w:ascii="Arabic Transparent" w:hAnsi="Arabic Transparent" w:cs="Arabic Transparent"/>
          <w:sz w:val="26"/>
          <w:szCs w:val="26"/>
          <w:lang w:bidi="ar-DZ"/>
        </w:rPr>
        <w:t>,</w:t>
      </w:r>
      <w:r w:rsidR="00390CA8" w:rsidRPr="00044860">
        <w:rPr>
          <w:rFonts w:ascii="Arabic Transparent" w:hAnsi="Arabic Transparent" w:cs="Arabic Transparent"/>
          <w:sz w:val="26"/>
          <w:szCs w:val="26"/>
          <w:lang w:bidi="ar-DZ"/>
        </w:rPr>
        <w:t xml:space="preserve"> sociétés commerciales</w:t>
      </w:r>
      <w:r w:rsidR="00355C7B" w:rsidRPr="00044860">
        <w:rPr>
          <w:rFonts w:ascii="Arabic Transparent" w:hAnsi="Arabic Transparent" w:cs="Arabic Transparent"/>
          <w:sz w:val="26"/>
          <w:szCs w:val="26"/>
          <w:lang w:bidi="ar-DZ"/>
        </w:rPr>
        <w:t xml:space="preserve"> ,</w:t>
      </w:r>
      <w:r w:rsidR="00390CA8" w:rsidRPr="00044860">
        <w:rPr>
          <w:rFonts w:ascii="Arabic Transparent" w:hAnsi="Arabic Transparent" w:cs="Arabic Transparent"/>
          <w:sz w:val="26"/>
          <w:szCs w:val="26"/>
          <w:lang w:bidi="ar-DZ"/>
        </w:rPr>
        <w:t>Dalloz</w:t>
      </w:r>
      <w:r w:rsidR="00355C7B" w:rsidRPr="00044860">
        <w:rPr>
          <w:rFonts w:ascii="Arabic Transparent" w:hAnsi="Arabic Transparent" w:cs="Arabic Transparent"/>
          <w:sz w:val="26"/>
          <w:szCs w:val="26"/>
          <w:lang w:bidi="ar-DZ"/>
        </w:rPr>
        <w:t>,</w:t>
      </w:r>
      <w:r w:rsidR="00390CA8" w:rsidRPr="00044860">
        <w:rPr>
          <w:rFonts w:ascii="Arabic Transparent" w:hAnsi="Arabic Transparent" w:cs="Arabic Transparent"/>
          <w:sz w:val="26"/>
          <w:szCs w:val="26"/>
          <w:lang w:bidi="ar-DZ"/>
        </w:rPr>
        <w:t xml:space="preserve"> 1972</w:t>
      </w:r>
      <w:r w:rsidR="00355C7B" w:rsidRPr="00044860">
        <w:rPr>
          <w:rFonts w:ascii="Arabic Transparent" w:hAnsi="Arabic Transparent" w:cs="Arabic Transparent"/>
          <w:sz w:val="26"/>
          <w:szCs w:val="26"/>
          <w:lang w:bidi="ar-DZ"/>
        </w:rPr>
        <w:t>.</w:t>
      </w:r>
    </w:p>
    <w:p w:rsidR="0025592D" w:rsidRPr="00044860" w:rsidRDefault="000042C1" w:rsidP="0025592D">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 xml:space="preserve">19 </w:t>
      </w:r>
      <w:r w:rsidR="004C3FA8" w:rsidRPr="00044860">
        <w:rPr>
          <w:rFonts w:ascii="Arabic Transparent" w:hAnsi="Arabic Transparent" w:cs="Arabic Transparent"/>
          <w:sz w:val="26"/>
          <w:szCs w:val="26"/>
          <w:lang w:bidi="ar-DZ"/>
        </w:rPr>
        <w:t>-</w:t>
      </w:r>
      <w:r w:rsidR="0025592D" w:rsidRPr="00044860">
        <w:rPr>
          <w:rFonts w:ascii="Arabic Transparent" w:hAnsi="Arabic Transparent" w:cs="Arabic Transparent"/>
          <w:sz w:val="26"/>
          <w:szCs w:val="26"/>
        </w:rPr>
        <w:t xml:space="preserve"> he</w:t>
      </w:r>
      <w:r w:rsidR="00355C7B" w:rsidRPr="00044860">
        <w:rPr>
          <w:rFonts w:ascii="Arabic Transparent" w:hAnsi="Arabic Transparent" w:cs="Arabic Transparent"/>
          <w:sz w:val="26"/>
          <w:szCs w:val="26"/>
        </w:rPr>
        <w:t>urteu</w:t>
      </w:r>
      <w:r w:rsidR="0025592D" w:rsidRPr="00044860">
        <w:rPr>
          <w:rFonts w:ascii="Arabic Transparent" w:hAnsi="Arabic Transparent" w:cs="Arabic Transparent"/>
          <w:sz w:val="26"/>
          <w:szCs w:val="26"/>
        </w:rPr>
        <w:t xml:space="preserve">x Claude </w:t>
      </w:r>
      <w:r w:rsidR="0025592D" w:rsidRPr="00044860">
        <w:rPr>
          <w:rFonts w:ascii="Arabic Transparent" w:hAnsi="Arabic Transparent" w:cs="Arabic Transparent"/>
          <w:sz w:val="26"/>
          <w:szCs w:val="26"/>
          <w:rtl/>
        </w:rPr>
        <w:t>،</w:t>
      </w:r>
      <w:r w:rsidR="0025592D" w:rsidRPr="00044860">
        <w:rPr>
          <w:rFonts w:ascii="Arabic Transparent" w:hAnsi="Arabic Transparent" w:cs="Arabic Transparent"/>
          <w:sz w:val="26"/>
          <w:szCs w:val="26"/>
        </w:rPr>
        <w:t xml:space="preserve"> l’information des actionnaires et des épargnants</w:t>
      </w:r>
      <w:r w:rsidR="0025592D" w:rsidRPr="00044860">
        <w:rPr>
          <w:rFonts w:ascii="Arabic Transparent" w:hAnsi="Arabic Transparent" w:cs="Arabic Transparent"/>
          <w:sz w:val="26"/>
          <w:szCs w:val="26"/>
          <w:rtl/>
        </w:rPr>
        <w:t>،</w:t>
      </w:r>
      <w:r w:rsidR="0025592D" w:rsidRPr="00044860">
        <w:rPr>
          <w:rFonts w:ascii="Arabic Transparent" w:hAnsi="Arabic Transparent" w:cs="Arabic Transparent"/>
          <w:sz w:val="26"/>
          <w:szCs w:val="26"/>
        </w:rPr>
        <w:t>Sirey</w:t>
      </w:r>
      <w:r w:rsidR="0025592D" w:rsidRPr="00044860">
        <w:rPr>
          <w:rFonts w:ascii="Arabic Transparent" w:hAnsi="Arabic Transparent" w:cs="Arabic Transparent"/>
          <w:sz w:val="26"/>
          <w:szCs w:val="26"/>
          <w:rtl/>
        </w:rPr>
        <w:t>،</w:t>
      </w:r>
      <w:r w:rsidR="0025592D" w:rsidRPr="00044860">
        <w:rPr>
          <w:rFonts w:ascii="Arabic Transparent" w:hAnsi="Arabic Transparent" w:cs="Arabic Transparent"/>
          <w:sz w:val="26"/>
          <w:szCs w:val="26"/>
        </w:rPr>
        <w:t xml:space="preserve"> 1961</w:t>
      </w:r>
      <w:r w:rsidR="00355C7B" w:rsidRPr="00044860">
        <w:rPr>
          <w:rFonts w:ascii="Arabic Transparent" w:hAnsi="Arabic Transparent" w:cs="Arabic Transparent"/>
          <w:sz w:val="26"/>
          <w:szCs w:val="26"/>
        </w:rPr>
        <w:t>.</w:t>
      </w:r>
    </w:p>
    <w:p w:rsidR="00390CA8" w:rsidRPr="00044860" w:rsidRDefault="000042C1" w:rsidP="00390CA8">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 xml:space="preserve">20 </w:t>
      </w:r>
      <w:r w:rsidR="0025592D" w:rsidRPr="00044860">
        <w:rPr>
          <w:rFonts w:ascii="Arabic Transparent" w:hAnsi="Arabic Transparent" w:cs="Arabic Transparent"/>
          <w:sz w:val="26"/>
          <w:szCs w:val="26"/>
          <w:lang w:bidi="ar-DZ"/>
        </w:rPr>
        <w:t xml:space="preserve">- </w:t>
      </w:r>
      <w:r w:rsidR="007024B7" w:rsidRPr="00044860">
        <w:rPr>
          <w:rFonts w:ascii="Arabic Transparent" w:hAnsi="Arabic Transparent" w:cs="Arabic Transparent"/>
          <w:sz w:val="26"/>
          <w:szCs w:val="26"/>
          <w:lang w:bidi="ar-DZ"/>
        </w:rPr>
        <w:t>Jeant</w:t>
      </w:r>
      <w:r w:rsidR="00390CA8" w:rsidRPr="00044860">
        <w:rPr>
          <w:rFonts w:ascii="Arabic Transparent" w:hAnsi="Arabic Transparent" w:cs="Arabic Transparent"/>
          <w:sz w:val="26"/>
          <w:szCs w:val="26"/>
          <w:lang w:bidi="ar-DZ"/>
        </w:rPr>
        <w:t>in</w:t>
      </w:r>
      <w:r w:rsidR="00355C7B" w:rsidRPr="00044860">
        <w:rPr>
          <w:rFonts w:ascii="Arabic Transparent" w:hAnsi="Arabic Transparent" w:cs="Arabic Transparent"/>
          <w:sz w:val="26"/>
          <w:szCs w:val="26"/>
          <w:lang w:bidi="ar-DZ"/>
        </w:rPr>
        <w:t xml:space="preserve"> </w:t>
      </w:r>
      <w:r w:rsidR="00390CA8" w:rsidRPr="00044860">
        <w:rPr>
          <w:rFonts w:ascii="Arabic Transparent" w:hAnsi="Arabic Transparent" w:cs="Arabic Transparent"/>
          <w:sz w:val="26"/>
          <w:szCs w:val="26"/>
          <w:lang w:bidi="ar-DZ"/>
        </w:rPr>
        <w:t>.M, Droit des sociétés 2</w:t>
      </w:r>
      <w:r w:rsidR="00355C7B" w:rsidRPr="00044860">
        <w:rPr>
          <w:rFonts w:ascii="Arabic Transparent" w:hAnsi="Arabic Transparent" w:cs="Arabic Transparent"/>
          <w:sz w:val="26"/>
          <w:szCs w:val="26"/>
          <w:lang w:bidi="ar-DZ"/>
        </w:rPr>
        <w:t xml:space="preserve"> é</w:t>
      </w:r>
      <w:r w:rsidR="00390CA8" w:rsidRPr="00044860">
        <w:rPr>
          <w:rFonts w:ascii="Arabic Transparent" w:hAnsi="Arabic Transparent" w:cs="Arabic Transparent"/>
          <w:sz w:val="26"/>
          <w:szCs w:val="26"/>
          <w:lang w:bidi="ar-DZ"/>
        </w:rPr>
        <w:t>me éd, Montchrestien, paris 1992</w:t>
      </w:r>
      <w:r w:rsidR="00355C7B" w:rsidRPr="00044860">
        <w:rPr>
          <w:rFonts w:ascii="Arabic Transparent" w:hAnsi="Arabic Transparent" w:cs="Arabic Transparent"/>
          <w:sz w:val="26"/>
          <w:szCs w:val="26"/>
          <w:lang w:bidi="ar-DZ"/>
        </w:rPr>
        <w:t>.</w:t>
      </w:r>
    </w:p>
    <w:p w:rsidR="00390CA8" w:rsidRPr="00044860" w:rsidRDefault="000042C1" w:rsidP="00390CA8">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21</w:t>
      </w:r>
      <w:r w:rsidR="00FE27D7" w:rsidRPr="00044860">
        <w:rPr>
          <w:rFonts w:ascii="Arabic Transparent" w:hAnsi="Arabic Transparent" w:cs="Arabic Transparent"/>
          <w:sz w:val="26"/>
          <w:szCs w:val="26"/>
          <w:lang w:bidi="ar-DZ"/>
        </w:rPr>
        <w:t xml:space="preserve">- </w:t>
      </w:r>
      <w:r w:rsidR="00390CA8" w:rsidRPr="00044860">
        <w:rPr>
          <w:rFonts w:ascii="Arabic Transparent" w:hAnsi="Arabic Transparent" w:cs="Arabic Transparent"/>
          <w:sz w:val="26"/>
          <w:szCs w:val="26"/>
          <w:lang w:bidi="ar-DZ"/>
        </w:rPr>
        <w:t>Jeantin</w:t>
      </w:r>
      <w:r w:rsidR="00355C7B" w:rsidRPr="00044860">
        <w:rPr>
          <w:rFonts w:ascii="Arabic Transparent" w:hAnsi="Arabic Transparent" w:cs="Arabic Transparent"/>
          <w:sz w:val="26"/>
          <w:szCs w:val="26"/>
          <w:lang w:bidi="ar-DZ"/>
        </w:rPr>
        <w:t xml:space="preserve"> </w:t>
      </w:r>
      <w:r w:rsidR="00390CA8" w:rsidRPr="00044860">
        <w:rPr>
          <w:rFonts w:ascii="Arabic Transparent" w:hAnsi="Arabic Transparent" w:cs="Arabic Transparent"/>
          <w:sz w:val="26"/>
          <w:szCs w:val="26"/>
          <w:lang w:bidi="ar-DZ"/>
        </w:rPr>
        <w:t>.M, droit des société 3</w:t>
      </w:r>
      <w:r w:rsidR="00355C7B" w:rsidRPr="00044860">
        <w:rPr>
          <w:rFonts w:ascii="Arabic Transparent" w:hAnsi="Arabic Transparent" w:cs="Arabic Transparent"/>
          <w:sz w:val="26"/>
          <w:szCs w:val="26"/>
          <w:lang w:bidi="ar-DZ"/>
        </w:rPr>
        <w:t xml:space="preserve"> é</w:t>
      </w:r>
      <w:r w:rsidR="00390CA8" w:rsidRPr="00044860">
        <w:rPr>
          <w:rFonts w:ascii="Arabic Transparent" w:hAnsi="Arabic Transparent" w:cs="Arabic Transparent"/>
          <w:sz w:val="26"/>
          <w:szCs w:val="26"/>
          <w:lang w:bidi="ar-DZ"/>
        </w:rPr>
        <w:t xml:space="preserve">me éd </w:t>
      </w:r>
      <w:r w:rsidR="00355C7B" w:rsidRPr="00044860">
        <w:rPr>
          <w:rFonts w:ascii="Arabic Transparent" w:hAnsi="Arabic Transparent" w:cs="Arabic Transparent"/>
          <w:sz w:val="26"/>
          <w:szCs w:val="26"/>
          <w:lang w:bidi="ar-DZ"/>
        </w:rPr>
        <w:t>, Montchrestien ,</w:t>
      </w:r>
      <w:r w:rsidR="00390CA8" w:rsidRPr="00044860">
        <w:rPr>
          <w:rFonts w:ascii="Arabic Transparent" w:hAnsi="Arabic Transparent" w:cs="Arabic Transparent"/>
          <w:sz w:val="26"/>
          <w:szCs w:val="26"/>
          <w:lang w:bidi="ar-DZ"/>
        </w:rPr>
        <w:t>1994</w:t>
      </w:r>
      <w:r w:rsidR="00355C7B" w:rsidRPr="00044860">
        <w:rPr>
          <w:rFonts w:ascii="Arabic Transparent" w:hAnsi="Arabic Transparent" w:cs="Arabic Transparent"/>
          <w:sz w:val="26"/>
          <w:szCs w:val="26"/>
          <w:lang w:bidi="ar-DZ"/>
        </w:rPr>
        <w:t>.</w:t>
      </w:r>
    </w:p>
    <w:p w:rsidR="00E6562E" w:rsidRPr="00044860" w:rsidRDefault="00DE0B81" w:rsidP="00E6562E">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22</w:t>
      </w:r>
      <w:r w:rsidR="00FE27D7" w:rsidRPr="00044860">
        <w:rPr>
          <w:rFonts w:ascii="Arabic Transparent" w:hAnsi="Arabic Transparent" w:cs="Arabic Transparent"/>
          <w:sz w:val="26"/>
          <w:szCs w:val="26"/>
          <w:lang w:bidi="ar-DZ"/>
        </w:rPr>
        <w:t xml:space="preserve">- </w:t>
      </w:r>
      <w:r w:rsidR="00E6562E" w:rsidRPr="00044860">
        <w:rPr>
          <w:rFonts w:ascii="Arabic Transparent" w:hAnsi="Arabic Transparent" w:cs="Arabic Transparent"/>
          <w:sz w:val="26"/>
          <w:szCs w:val="26"/>
          <w:lang w:bidi="ar-DZ"/>
        </w:rPr>
        <w:t>La société anonyme</w:t>
      </w:r>
      <w:r w:rsidR="00E6562E" w:rsidRPr="00044860">
        <w:rPr>
          <w:rFonts w:ascii="Arabic Transparent" w:hAnsi="Arabic Transparent" w:cs="Arabic Transparent"/>
          <w:sz w:val="26"/>
          <w:szCs w:val="26"/>
          <w:rtl/>
          <w:lang w:bidi="ar-DZ"/>
        </w:rPr>
        <w:t>،</w:t>
      </w:r>
      <w:r w:rsidR="00E6562E" w:rsidRPr="00044860">
        <w:rPr>
          <w:rFonts w:ascii="Arabic Transparent" w:hAnsi="Arabic Transparent" w:cs="Arabic Transparent"/>
          <w:sz w:val="26"/>
          <w:szCs w:val="26"/>
          <w:lang w:bidi="ar-DZ"/>
        </w:rPr>
        <w:t xml:space="preserve"> la SAS</w:t>
      </w:r>
      <w:r w:rsidR="00E6562E" w:rsidRPr="00044860">
        <w:rPr>
          <w:rFonts w:ascii="Arabic Transparent" w:hAnsi="Arabic Transparent" w:cs="Arabic Transparent"/>
          <w:sz w:val="26"/>
          <w:szCs w:val="26"/>
          <w:rtl/>
          <w:lang w:bidi="ar-DZ"/>
        </w:rPr>
        <w:t>،</w:t>
      </w:r>
      <w:r w:rsidR="00E6562E" w:rsidRPr="00044860">
        <w:rPr>
          <w:rFonts w:ascii="Arabic Transparent" w:hAnsi="Arabic Transparent" w:cs="Arabic Transparent"/>
          <w:sz w:val="26"/>
          <w:szCs w:val="26"/>
          <w:lang w:bidi="ar-DZ"/>
        </w:rPr>
        <w:t>l’équipe rédactionnelle de la revue Fiduciaire</w:t>
      </w:r>
      <w:r w:rsidR="00E6562E" w:rsidRPr="00044860">
        <w:rPr>
          <w:rFonts w:ascii="Arabic Transparent" w:hAnsi="Arabic Transparent" w:cs="Arabic Transparent"/>
          <w:sz w:val="26"/>
          <w:szCs w:val="26"/>
          <w:rtl/>
          <w:lang w:bidi="ar-DZ"/>
        </w:rPr>
        <w:t>،</w:t>
      </w:r>
      <w:r w:rsidR="00E6562E" w:rsidRPr="00044860">
        <w:rPr>
          <w:rFonts w:ascii="Arabic Transparent" w:hAnsi="Arabic Transparent" w:cs="Arabic Transparent"/>
          <w:sz w:val="26"/>
          <w:szCs w:val="26"/>
          <w:lang w:bidi="ar-DZ"/>
        </w:rPr>
        <w:t xml:space="preserve"> 1997</w:t>
      </w:r>
      <w:r w:rsidR="00994013" w:rsidRPr="00044860">
        <w:rPr>
          <w:rFonts w:ascii="Arabic Transparent" w:hAnsi="Arabic Transparent" w:cs="Arabic Transparent"/>
          <w:sz w:val="26"/>
          <w:szCs w:val="26"/>
          <w:lang w:bidi="ar-DZ"/>
        </w:rPr>
        <w:t>.</w:t>
      </w:r>
    </w:p>
    <w:p w:rsidR="00E6562E" w:rsidRPr="00044860" w:rsidRDefault="00DE0B81" w:rsidP="00994013">
      <w:pPr>
        <w:rPr>
          <w:rFonts w:ascii="Arabic Transparent" w:hAnsi="Arabic Transparent" w:cs="Arabic Transparent"/>
          <w:sz w:val="26"/>
          <w:szCs w:val="26"/>
        </w:rPr>
      </w:pPr>
      <w:r>
        <w:rPr>
          <w:rFonts w:ascii="Arabic Transparent" w:hAnsi="Arabic Transparent" w:cs="Arabic Transparent" w:hint="cs"/>
          <w:sz w:val="26"/>
          <w:szCs w:val="26"/>
          <w:rtl/>
          <w:lang w:bidi="ar-DZ"/>
        </w:rPr>
        <w:t>23</w:t>
      </w:r>
      <w:r w:rsidR="00FE27D7" w:rsidRPr="00044860">
        <w:rPr>
          <w:rFonts w:ascii="Arabic Transparent" w:hAnsi="Arabic Transparent" w:cs="Arabic Transparent"/>
          <w:sz w:val="26"/>
          <w:szCs w:val="26"/>
          <w:lang w:bidi="ar-DZ"/>
        </w:rPr>
        <w:t xml:space="preserve">- </w:t>
      </w:r>
      <w:r w:rsidR="00E6562E" w:rsidRPr="00044860">
        <w:rPr>
          <w:rFonts w:ascii="Arabic Transparent" w:hAnsi="Arabic Transparent" w:cs="Arabic Transparent"/>
          <w:sz w:val="26"/>
          <w:szCs w:val="26"/>
          <w:lang w:bidi="ar-DZ"/>
        </w:rPr>
        <w:t>Le Memento de la SA</w:t>
      </w:r>
      <w:r w:rsidR="00994013" w:rsidRPr="00044860">
        <w:rPr>
          <w:rFonts w:ascii="Arabic Transparent" w:hAnsi="Arabic Transparent" w:cs="Arabic Transparent"/>
          <w:sz w:val="26"/>
          <w:szCs w:val="26"/>
          <w:lang w:bidi="ar-DZ"/>
        </w:rPr>
        <w:t>,</w:t>
      </w:r>
      <w:r w:rsidR="00E6562E" w:rsidRPr="00044860">
        <w:rPr>
          <w:rFonts w:ascii="Arabic Transparent" w:hAnsi="Arabic Transparent" w:cs="Arabic Transparent"/>
          <w:sz w:val="26"/>
          <w:szCs w:val="26"/>
          <w:lang w:bidi="ar-DZ"/>
        </w:rPr>
        <w:t xml:space="preserve"> 10</w:t>
      </w:r>
      <w:r w:rsidR="00994013" w:rsidRPr="00044860">
        <w:rPr>
          <w:rFonts w:ascii="Arabic Transparent" w:hAnsi="Arabic Transparent" w:cs="Arabic Transparent"/>
          <w:sz w:val="26"/>
          <w:szCs w:val="26"/>
          <w:lang w:bidi="ar-DZ"/>
        </w:rPr>
        <w:t xml:space="preserve"> </w:t>
      </w:r>
      <w:r w:rsidR="00E6562E" w:rsidRPr="00044860">
        <w:rPr>
          <w:rFonts w:ascii="Arabic Transparent" w:hAnsi="Arabic Transparent" w:cs="Arabic Transparent"/>
          <w:sz w:val="26"/>
          <w:szCs w:val="26"/>
          <w:lang w:bidi="ar-DZ"/>
        </w:rPr>
        <w:t>éme</w:t>
      </w:r>
      <w:r w:rsidR="00994013" w:rsidRPr="00044860">
        <w:rPr>
          <w:rFonts w:ascii="Arabic Transparent" w:hAnsi="Arabic Transparent" w:cs="Arabic Transparent"/>
          <w:sz w:val="26"/>
          <w:szCs w:val="26"/>
          <w:lang w:bidi="ar-DZ"/>
        </w:rPr>
        <w:t xml:space="preserve"> </w:t>
      </w:r>
      <w:r w:rsidR="00E6562E" w:rsidRPr="00044860">
        <w:rPr>
          <w:rFonts w:ascii="Arabic Transparent" w:hAnsi="Arabic Transparent" w:cs="Arabic Transparent"/>
          <w:sz w:val="26"/>
          <w:szCs w:val="26"/>
          <w:lang w:bidi="ar-DZ"/>
        </w:rPr>
        <w:t>éditions</w:t>
      </w:r>
      <w:r w:rsidR="00994013" w:rsidRPr="00044860">
        <w:rPr>
          <w:rFonts w:ascii="Arabic Transparent" w:hAnsi="Arabic Transparent" w:cs="Arabic Transparent"/>
          <w:sz w:val="26"/>
          <w:szCs w:val="26"/>
          <w:lang w:bidi="ar-DZ"/>
        </w:rPr>
        <w:t>,</w:t>
      </w:r>
      <w:r w:rsidR="00E6562E" w:rsidRPr="00044860">
        <w:rPr>
          <w:rFonts w:ascii="Arabic Transparent" w:hAnsi="Arabic Transparent" w:cs="Arabic Transparent"/>
          <w:sz w:val="26"/>
          <w:szCs w:val="26"/>
          <w:lang w:bidi="ar-DZ"/>
        </w:rPr>
        <w:t xml:space="preserve"> groups</w:t>
      </w:r>
      <w:r w:rsidR="00994013" w:rsidRPr="00044860">
        <w:rPr>
          <w:rFonts w:ascii="Arabic Transparent" w:hAnsi="Arabic Transparent" w:cs="Arabic Transparent"/>
          <w:sz w:val="26"/>
          <w:szCs w:val="26"/>
          <w:lang w:bidi="ar-DZ"/>
        </w:rPr>
        <w:t>,</w:t>
      </w:r>
      <w:r w:rsidR="00E6562E" w:rsidRPr="00044860">
        <w:rPr>
          <w:rFonts w:ascii="Arabic Transparent" w:hAnsi="Arabic Transparent" w:cs="Arabic Transparent"/>
          <w:sz w:val="26"/>
          <w:szCs w:val="26"/>
          <w:lang w:bidi="ar-DZ"/>
        </w:rPr>
        <w:t xml:space="preserve"> revue Fiduciaires</w:t>
      </w:r>
      <w:r w:rsidR="00994013" w:rsidRPr="00044860">
        <w:rPr>
          <w:rFonts w:ascii="Arabic Transparent" w:hAnsi="Arabic Transparent" w:cs="Arabic Transparent"/>
          <w:sz w:val="26"/>
          <w:szCs w:val="26"/>
          <w:lang w:bidi="ar-DZ"/>
        </w:rPr>
        <w:t>,</w:t>
      </w:r>
      <w:r w:rsidR="00E6562E" w:rsidRPr="00044860">
        <w:rPr>
          <w:rFonts w:ascii="Arabic Transparent" w:hAnsi="Arabic Transparent" w:cs="Arabic Transparent"/>
          <w:sz w:val="26"/>
          <w:szCs w:val="26"/>
          <w:lang w:bidi="ar-DZ"/>
        </w:rPr>
        <w:t xml:space="preserve"> paris</w:t>
      </w:r>
      <w:r w:rsidR="00994013" w:rsidRPr="00044860">
        <w:rPr>
          <w:rFonts w:ascii="Arabic Transparent" w:hAnsi="Arabic Transparent" w:cs="Arabic Transparent"/>
          <w:sz w:val="26"/>
          <w:szCs w:val="26"/>
          <w:lang w:bidi="ar-DZ"/>
        </w:rPr>
        <w:t>,</w:t>
      </w:r>
      <w:r w:rsidR="00E6562E" w:rsidRPr="00044860">
        <w:rPr>
          <w:rFonts w:ascii="Arabic Transparent" w:hAnsi="Arabic Transparent" w:cs="Arabic Transparent"/>
          <w:sz w:val="26"/>
          <w:szCs w:val="26"/>
          <w:lang w:bidi="ar-DZ"/>
        </w:rPr>
        <w:t xml:space="preserve"> 2011</w:t>
      </w:r>
      <w:r w:rsidR="00994013" w:rsidRPr="00044860">
        <w:rPr>
          <w:rFonts w:ascii="Arabic Transparent" w:hAnsi="Arabic Transparent" w:cs="Arabic Transparent"/>
          <w:sz w:val="26"/>
          <w:szCs w:val="26"/>
          <w:lang w:bidi="ar-DZ"/>
        </w:rPr>
        <w:t>.</w:t>
      </w:r>
    </w:p>
    <w:p w:rsidR="00E6562E" w:rsidRPr="00044860" w:rsidRDefault="00DE0B81" w:rsidP="00994013">
      <w:pPr>
        <w:rPr>
          <w:rFonts w:ascii="Arabic Transparent" w:hAnsi="Arabic Transparent" w:cs="Arabic Transparent"/>
          <w:sz w:val="26"/>
          <w:szCs w:val="26"/>
        </w:rPr>
      </w:pPr>
      <w:r>
        <w:rPr>
          <w:rFonts w:ascii="Arabic Transparent" w:hAnsi="Arabic Transparent" w:cs="Arabic Transparent" w:hint="cs"/>
          <w:sz w:val="26"/>
          <w:szCs w:val="26"/>
          <w:rtl/>
        </w:rPr>
        <w:t>24</w:t>
      </w:r>
      <w:r w:rsidR="00FE27D7" w:rsidRPr="00044860">
        <w:rPr>
          <w:rFonts w:ascii="Arabic Transparent" w:hAnsi="Arabic Transparent" w:cs="Arabic Transparent"/>
          <w:sz w:val="26"/>
          <w:szCs w:val="26"/>
        </w:rPr>
        <w:t xml:space="preserve">- </w:t>
      </w:r>
      <w:r w:rsidR="006061E2" w:rsidRPr="00044860">
        <w:rPr>
          <w:rFonts w:ascii="Arabic Transparent" w:hAnsi="Arabic Transparent" w:cs="Arabic Transparent"/>
          <w:sz w:val="26"/>
          <w:szCs w:val="26"/>
        </w:rPr>
        <w:t>Lefebvre</w:t>
      </w:r>
      <w:r w:rsidR="00E6562E" w:rsidRPr="00044860">
        <w:rPr>
          <w:rFonts w:ascii="Arabic Transparent" w:hAnsi="Arabic Transparent" w:cs="Arabic Transparent"/>
          <w:sz w:val="26"/>
          <w:szCs w:val="26"/>
        </w:rPr>
        <w:t xml:space="preserve"> Teilhard, la société anonyme au XIX </w:t>
      </w:r>
      <w:r w:rsidR="00994013" w:rsidRPr="00044860">
        <w:rPr>
          <w:rFonts w:ascii="Arabic Transparent" w:hAnsi="Arabic Transparent" w:cs="Arabic Transparent"/>
          <w:sz w:val="26"/>
          <w:szCs w:val="26"/>
        </w:rPr>
        <w:t xml:space="preserve">siècle, P.U.F ,1992. </w:t>
      </w:r>
    </w:p>
    <w:p w:rsidR="00E6562E" w:rsidRPr="00044860" w:rsidRDefault="00DE0B81" w:rsidP="00E6562E">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25</w:t>
      </w:r>
      <w:r w:rsidR="00FE27D7" w:rsidRPr="00044860">
        <w:rPr>
          <w:rFonts w:ascii="Arabic Transparent" w:hAnsi="Arabic Transparent" w:cs="Arabic Transparent"/>
          <w:sz w:val="26"/>
          <w:szCs w:val="26"/>
          <w:lang w:bidi="ar-DZ"/>
        </w:rPr>
        <w:t xml:space="preserve">- </w:t>
      </w:r>
      <w:r w:rsidR="00E6562E" w:rsidRPr="00044860">
        <w:rPr>
          <w:rFonts w:ascii="Arabic Transparent" w:hAnsi="Arabic Transparent" w:cs="Arabic Transparent"/>
          <w:sz w:val="26"/>
          <w:szCs w:val="26"/>
          <w:lang w:bidi="ar-DZ"/>
        </w:rPr>
        <w:t>Merle Philipe, droit commercial, société commerciales, DALLOZ, 8éme Édition, 2001</w:t>
      </w:r>
      <w:r w:rsidR="00314F9B" w:rsidRPr="00044860">
        <w:rPr>
          <w:rFonts w:ascii="Arabic Transparent" w:hAnsi="Arabic Transparent" w:cs="Arabic Transparent"/>
          <w:sz w:val="26"/>
          <w:szCs w:val="26"/>
          <w:lang w:bidi="ar-DZ"/>
        </w:rPr>
        <w:t>.</w:t>
      </w:r>
    </w:p>
    <w:p w:rsidR="00E6562E" w:rsidRPr="00044860" w:rsidRDefault="00DE0B81" w:rsidP="000042C1">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26</w:t>
      </w:r>
      <w:r w:rsidR="00FE27D7" w:rsidRPr="00044860">
        <w:rPr>
          <w:rFonts w:ascii="Arabic Transparent" w:hAnsi="Arabic Transparent" w:cs="Arabic Transparent"/>
          <w:sz w:val="26"/>
          <w:szCs w:val="26"/>
          <w:lang w:bidi="ar-DZ"/>
        </w:rPr>
        <w:t xml:space="preserve">- </w:t>
      </w:r>
      <w:r w:rsidR="00E6562E" w:rsidRPr="00044860">
        <w:rPr>
          <w:rFonts w:ascii="Arabic Transparent" w:hAnsi="Arabic Transparent" w:cs="Arabic Transparent"/>
          <w:sz w:val="26"/>
          <w:szCs w:val="26"/>
          <w:lang w:bidi="ar-DZ"/>
        </w:rPr>
        <w:t>Merle- Philippe, sociétés commerciales, éd Dalloz, 2003</w:t>
      </w:r>
      <w:r w:rsidR="00314F9B" w:rsidRPr="00044860">
        <w:rPr>
          <w:rFonts w:ascii="Arabic Transparent" w:hAnsi="Arabic Transparent" w:cs="Arabic Transparent"/>
          <w:sz w:val="26"/>
          <w:szCs w:val="26"/>
          <w:lang w:bidi="ar-DZ"/>
        </w:rPr>
        <w:t>.</w:t>
      </w:r>
    </w:p>
    <w:p w:rsidR="0082594B" w:rsidRPr="00044860" w:rsidRDefault="00DE0B81" w:rsidP="000042C1">
      <w:pPr>
        <w:rPr>
          <w:rFonts w:ascii="Arabic Transparent" w:hAnsi="Arabic Transparent" w:cs="Arabic Transparent"/>
          <w:sz w:val="26"/>
          <w:szCs w:val="26"/>
        </w:rPr>
      </w:pPr>
      <w:r>
        <w:rPr>
          <w:rFonts w:ascii="Arabic Transparent" w:hAnsi="Arabic Transparent" w:cs="Arabic Transparent" w:hint="cs"/>
          <w:sz w:val="26"/>
          <w:szCs w:val="26"/>
          <w:rtl/>
        </w:rPr>
        <w:t>27</w:t>
      </w:r>
      <w:r w:rsidR="00FE27D7" w:rsidRPr="00044860">
        <w:rPr>
          <w:rFonts w:ascii="Arabic Transparent" w:hAnsi="Arabic Transparent" w:cs="Arabic Transparent"/>
          <w:sz w:val="26"/>
          <w:szCs w:val="26"/>
        </w:rPr>
        <w:t>-</w:t>
      </w:r>
      <w:r w:rsidR="00314F9B" w:rsidRPr="00044860">
        <w:rPr>
          <w:rFonts w:ascii="Arabic Transparent" w:hAnsi="Arabic Transparent" w:cs="Arabic Transparent"/>
          <w:sz w:val="26"/>
          <w:szCs w:val="26"/>
          <w:lang w:bidi="ar-DZ"/>
        </w:rPr>
        <w:t xml:space="preserve"> Mestre.J ,</w:t>
      </w:r>
      <w:r w:rsidR="0082594B" w:rsidRPr="00044860">
        <w:rPr>
          <w:rFonts w:ascii="Arabic Transparent" w:hAnsi="Arabic Transparent" w:cs="Arabic Transparent"/>
          <w:sz w:val="26"/>
          <w:szCs w:val="26"/>
          <w:lang w:bidi="ar-DZ"/>
        </w:rPr>
        <w:t xml:space="preserve"> L’abus de droit dans la vie des affaires : propos introductif .Dr </w:t>
      </w:r>
      <w:r w:rsidR="00EC2B8F" w:rsidRPr="00044860">
        <w:rPr>
          <w:rFonts w:ascii="Arabic Transparent" w:hAnsi="Arabic Transparent" w:cs="Arabic Transparent"/>
          <w:sz w:val="26"/>
          <w:szCs w:val="26"/>
          <w:lang w:bidi="ar-DZ"/>
        </w:rPr>
        <w:t xml:space="preserve"> </w:t>
      </w:r>
      <w:r w:rsidR="0082594B" w:rsidRPr="00044860">
        <w:rPr>
          <w:rFonts w:ascii="Arabic Transparent" w:hAnsi="Arabic Transparent" w:cs="Arabic Transparent"/>
          <w:sz w:val="26"/>
          <w:szCs w:val="26"/>
          <w:lang w:bidi="ar-DZ"/>
        </w:rPr>
        <w:t>Pat. Juin 2000</w:t>
      </w:r>
    </w:p>
    <w:p w:rsidR="00390CA8" w:rsidRPr="00044860" w:rsidRDefault="00DE0B81" w:rsidP="00E6562E">
      <w:pPr>
        <w:rPr>
          <w:rFonts w:ascii="Arabic Transparent" w:hAnsi="Arabic Transparent" w:cs="Arabic Transparent"/>
          <w:sz w:val="26"/>
          <w:szCs w:val="26"/>
          <w:lang w:bidi="ar-DZ"/>
        </w:rPr>
      </w:pPr>
      <w:r>
        <w:rPr>
          <w:rFonts w:ascii="Arabic Transparent" w:hAnsi="Arabic Transparent" w:cs="Arabic Transparent" w:hint="cs"/>
          <w:sz w:val="26"/>
          <w:szCs w:val="26"/>
          <w:rtl/>
        </w:rPr>
        <w:t>28</w:t>
      </w:r>
      <w:r w:rsidR="000042C1" w:rsidRPr="00044860">
        <w:rPr>
          <w:rFonts w:ascii="Arabic Transparent" w:hAnsi="Arabic Transparent" w:cs="Arabic Transparent"/>
          <w:sz w:val="26"/>
          <w:szCs w:val="26"/>
        </w:rPr>
        <w:t xml:space="preserve"> </w:t>
      </w:r>
      <w:r w:rsidR="0082594B" w:rsidRPr="00044860">
        <w:rPr>
          <w:rFonts w:ascii="Arabic Transparent" w:hAnsi="Arabic Transparent" w:cs="Arabic Transparent"/>
          <w:sz w:val="26"/>
          <w:szCs w:val="26"/>
        </w:rPr>
        <w:t>-</w:t>
      </w:r>
      <w:r w:rsidR="00FE27D7" w:rsidRPr="00044860">
        <w:rPr>
          <w:rFonts w:ascii="Arabic Transparent" w:hAnsi="Arabic Transparent" w:cs="Arabic Transparent"/>
          <w:sz w:val="26"/>
          <w:szCs w:val="26"/>
        </w:rPr>
        <w:t xml:space="preserve"> </w:t>
      </w:r>
      <w:r w:rsidR="00E6562E" w:rsidRPr="00044860">
        <w:rPr>
          <w:rFonts w:ascii="Arabic Transparent" w:hAnsi="Arabic Transparent" w:cs="Arabic Transparent"/>
          <w:sz w:val="26"/>
          <w:szCs w:val="26"/>
        </w:rPr>
        <w:t>Mireille Delmas – Mart</w:t>
      </w:r>
      <w:r w:rsidR="00EC2B8F" w:rsidRPr="00044860">
        <w:rPr>
          <w:rFonts w:ascii="Arabic Transparent" w:hAnsi="Arabic Transparent" w:cs="Arabic Transparent"/>
          <w:sz w:val="26"/>
          <w:szCs w:val="26"/>
        </w:rPr>
        <w:t>y, Droit pénale des affaires, pu</w:t>
      </w:r>
      <w:r w:rsidR="00E6562E" w:rsidRPr="00044860">
        <w:rPr>
          <w:rFonts w:ascii="Arabic Transparent" w:hAnsi="Arabic Transparent" w:cs="Arabic Transparent"/>
          <w:sz w:val="26"/>
          <w:szCs w:val="26"/>
        </w:rPr>
        <w:t>f, paris, 1973</w:t>
      </w:r>
      <w:r w:rsidR="00EC2B8F" w:rsidRPr="00044860">
        <w:rPr>
          <w:rFonts w:ascii="Arabic Transparent" w:hAnsi="Arabic Transparent" w:cs="Arabic Transparent"/>
          <w:sz w:val="26"/>
          <w:szCs w:val="26"/>
        </w:rPr>
        <w:t>.</w:t>
      </w:r>
    </w:p>
    <w:p w:rsidR="00E6562E" w:rsidRPr="00044860" w:rsidRDefault="00DE0B81" w:rsidP="007D66B6">
      <w:pPr>
        <w:rPr>
          <w:rFonts w:ascii="Arabic Transparent" w:hAnsi="Arabic Transparent" w:cs="Arabic Transparent"/>
          <w:sz w:val="26"/>
          <w:szCs w:val="26"/>
        </w:rPr>
      </w:pPr>
      <w:r>
        <w:rPr>
          <w:rFonts w:ascii="Arabic Transparent" w:hAnsi="Arabic Transparent" w:cs="Arabic Transparent" w:hint="cs"/>
          <w:sz w:val="26"/>
          <w:szCs w:val="26"/>
          <w:rtl/>
        </w:rPr>
        <w:t>29</w:t>
      </w:r>
      <w:r w:rsidR="000042C1" w:rsidRPr="00044860">
        <w:rPr>
          <w:rFonts w:ascii="Arabic Transparent" w:hAnsi="Arabic Transparent" w:cs="Arabic Transparent"/>
          <w:sz w:val="26"/>
          <w:szCs w:val="26"/>
        </w:rPr>
        <w:t xml:space="preserve">- </w:t>
      </w:r>
      <w:r w:rsidR="00E6562E" w:rsidRPr="00044860">
        <w:rPr>
          <w:rFonts w:ascii="Arabic Transparent" w:hAnsi="Arabic Transparent" w:cs="Arabic Transparent"/>
          <w:sz w:val="26"/>
          <w:szCs w:val="26"/>
        </w:rPr>
        <w:t>OZtek.S, la protection des actionnaires externes dans les groupes des sociétés dirigés par une société holding, nouvelle imprimerie du Léman, 1982</w:t>
      </w:r>
      <w:r w:rsidR="00EC2B8F" w:rsidRPr="00044860">
        <w:rPr>
          <w:rFonts w:ascii="Arabic Transparent" w:hAnsi="Arabic Transparent" w:cs="Arabic Transparent"/>
          <w:sz w:val="26"/>
          <w:szCs w:val="26"/>
        </w:rPr>
        <w:t>.</w:t>
      </w:r>
    </w:p>
    <w:p w:rsidR="00390CA8" w:rsidRPr="00044860" w:rsidRDefault="00DE0B81" w:rsidP="00EC2B8F">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30</w:t>
      </w:r>
      <w:r w:rsidR="000042C1" w:rsidRPr="00044860">
        <w:rPr>
          <w:rFonts w:ascii="Arabic Transparent" w:hAnsi="Arabic Transparent" w:cs="Arabic Transparent"/>
          <w:sz w:val="26"/>
          <w:szCs w:val="26"/>
          <w:lang w:bidi="ar-DZ"/>
        </w:rPr>
        <w:t xml:space="preserve">- </w:t>
      </w:r>
      <w:r w:rsidR="00CF18A7" w:rsidRPr="00044860">
        <w:rPr>
          <w:rFonts w:ascii="Arabic Transparent" w:hAnsi="Arabic Transparent" w:cs="Arabic Transparent"/>
          <w:sz w:val="26"/>
          <w:szCs w:val="26"/>
          <w:lang w:bidi="ar-DZ"/>
        </w:rPr>
        <w:t xml:space="preserve">Ripert </w:t>
      </w:r>
      <w:r w:rsidR="005766F8" w:rsidRPr="00044860">
        <w:rPr>
          <w:rFonts w:ascii="Arabic Transparent" w:hAnsi="Arabic Transparent" w:cs="Arabic Transparent"/>
          <w:sz w:val="26"/>
          <w:szCs w:val="26"/>
          <w:rtl/>
          <w:lang w:bidi="ar-DZ"/>
        </w:rPr>
        <w:t>.</w:t>
      </w:r>
      <w:r w:rsidR="005766F8" w:rsidRPr="00044860">
        <w:rPr>
          <w:rFonts w:ascii="Arabic Transparent" w:hAnsi="Arabic Transparent" w:cs="Arabic Transparent"/>
          <w:sz w:val="26"/>
          <w:szCs w:val="26"/>
          <w:lang w:bidi="ar-DZ"/>
        </w:rPr>
        <w:t>C</w:t>
      </w:r>
      <w:r w:rsidR="00B854FB" w:rsidRPr="00044860">
        <w:rPr>
          <w:rFonts w:ascii="Arabic Transparent" w:hAnsi="Arabic Transparent" w:cs="Arabic Transparent"/>
          <w:sz w:val="26"/>
          <w:szCs w:val="26"/>
          <w:rtl/>
          <w:lang w:bidi="ar-DZ"/>
        </w:rPr>
        <w:t xml:space="preserve"> </w:t>
      </w:r>
      <w:r w:rsidR="00CF18A7" w:rsidRPr="00044860">
        <w:rPr>
          <w:rFonts w:ascii="Arabic Transparent" w:hAnsi="Arabic Transparent" w:cs="Arabic Transparent"/>
          <w:sz w:val="26"/>
          <w:szCs w:val="26"/>
          <w:lang w:bidi="ar-DZ"/>
        </w:rPr>
        <w:t xml:space="preserve">et </w:t>
      </w:r>
      <w:r w:rsidR="00B854FB" w:rsidRPr="00044860">
        <w:rPr>
          <w:rFonts w:ascii="Arabic Transparent" w:hAnsi="Arabic Transparent" w:cs="Arabic Transparent"/>
          <w:sz w:val="26"/>
          <w:szCs w:val="26"/>
          <w:lang w:bidi="ar-DZ"/>
        </w:rPr>
        <w:t>Roblot</w:t>
      </w:r>
      <w:r w:rsidR="005766F8" w:rsidRPr="00044860">
        <w:rPr>
          <w:rFonts w:ascii="Arabic Transparent" w:hAnsi="Arabic Transparent" w:cs="Arabic Transparent"/>
          <w:sz w:val="26"/>
          <w:szCs w:val="26"/>
          <w:lang w:bidi="ar-DZ"/>
        </w:rPr>
        <w:t>.</w:t>
      </w:r>
      <w:r w:rsidR="00CF18A7" w:rsidRPr="00044860">
        <w:rPr>
          <w:rFonts w:ascii="Arabic Transparent" w:hAnsi="Arabic Transparent" w:cs="Arabic Transparent"/>
          <w:sz w:val="26"/>
          <w:szCs w:val="26"/>
          <w:lang w:bidi="ar-DZ"/>
        </w:rPr>
        <w:t>R. Traité élémentaire de droit commercial douzième</w:t>
      </w:r>
      <w:r w:rsidR="00EC2B8F" w:rsidRPr="00044860">
        <w:rPr>
          <w:rFonts w:ascii="Arabic Transparent" w:hAnsi="Arabic Transparent" w:cs="Arabic Transparent"/>
          <w:sz w:val="26"/>
          <w:szCs w:val="26"/>
          <w:lang w:bidi="ar-DZ"/>
        </w:rPr>
        <w:t xml:space="preserve"> </w:t>
      </w:r>
      <w:r w:rsidR="00CF18A7" w:rsidRPr="00044860">
        <w:rPr>
          <w:rFonts w:ascii="Arabic Transparent" w:hAnsi="Arabic Transparent" w:cs="Arabic Transparent"/>
          <w:sz w:val="26"/>
          <w:szCs w:val="26"/>
          <w:lang w:bidi="ar-DZ"/>
        </w:rPr>
        <w:t>Edition</w:t>
      </w:r>
      <w:r w:rsidR="00EC2B8F" w:rsidRPr="00044860">
        <w:rPr>
          <w:rFonts w:ascii="Arabic Transparent" w:hAnsi="Arabic Transparent" w:cs="Arabic Transparent"/>
          <w:sz w:val="26"/>
          <w:szCs w:val="26"/>
          <w:lang w:bidi="ar-DZ"/>
        </w:rPr>
        <w:t>,</w:t>
      </w:r>
      <w:r w:rsidR="00CF18A7" w:rsidRPr="00044860">
        <w:rPr>
          <w:rFonts w:ascii="Arabic Transparent" w:hAnsi="Arabic Transparent" w:cs="Arabic Transparent"/>
          <w:sz w:val="26"/>
          <w:szCs w:val="26"/>
          <w:lang w:bidi="ar-DZ"/>
        </w:rPr>
        <w:t xml:space="preserve"> paris</w:t>
      </w:r>
      <w:r w:rsidR="00EC2B8F" w:rsidRPr="00044860">
        <w:rPr>
          <w:rFonts w:ascii="Arabic Transparent" w:hAnsi="Arabic Transparent" w:cs="Arabic Transparent"/>
          <w:sz w:val="26"/>
          <w:szCs w:val="26"/>
          <w:lang w:bidi="ar-DZ"/>
        </w:rPr>
        <w:t>,</w:t>
      </w:r>
      <w:r w:rsidR="00CF18A7" w:rsidRPr="00044860">
        <w:rPr>
          <w:rFonts w:ascii="Arabic Transparent" w:hAnsi="Arabic Transparent" w:cs="Arabic Transparent"/>
          <w:sz w:val="26"/>
          <w:szCs w:val="26"/>
          <w:lang w:bidi="ar-DZ"/>
        </w:rPr>
        <w:t> </w:t>
      </w:r>
      <w:r w:rsidR="00CF18A7" w:rsidRPr="00044860">
        <w:rPr>
          <w:rFonts w:ascii="Arabic Transparent" w:hAnsi="Arabic Transparent" w:cs="Arabic Transparent"/>
          <w:sz w:val="26"/>
          <w:szCs w:val="26"/>
          <w:rtl/>
          <w:lang w:bidi="ar-DZ"/>
        </w:rPr>
        <w:t>1986 </w:t>
      </w:r>
      <w:r w:rsidR="00EC2B8F" w:rsidRPr="00044860">
        <w:rPr>
          <w:rFonts w:ascii="Arabic Transparent" w:hAnsi="Arabic Transparent" w:cs="Arabic Transparent"/>
          <w:sz w:val="26"/>
          <w:szCs w:val="26"/>
          <w:lang w:bidi="ar-DZ"/>
        </w:rPr>
        <w:t>.</w:t>
      </w:r>
    </w:p>
    <w:p w:rsidR="00FB145D"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31</w:t>
      </w:r>
      <w:r w:rsidR="009D70EA" w:rsidRPr="00044860">
        <w:rPr>
          <w:rFonts w:ascii="Arabic Transparent" w:hAnsi="Arabic Transparent" w:cs="Arabic Transparent"/>
          <w:sz w:val="26"/>
          <w:szCs w:val="26"/>
          <w:lang w:bidi="ar-DZ"/>
        </w:rPr>
        <w:t xml:space="preserve">- </w:t>
      </w:r>
      <w:r w:rsidR="005766F8" w:rsidRPr="00044860">
        <w:rPr>
          <w:rFonts w:ascii="Arabic Transparent" w:hAnsi="Arabic Transparent" w:cs="Arabic Transparent"/>
          <w:sz w:val="26"/>
          <w:szCs w:val="26"/>
          <w:lang w:bidi="ar-DZ"/>
        </w:rPr>
        <w:t>Ripert, Rob</w:t>
      </w:r>
      <w:r w:rsidR="00637186" w:rsidRPr="00044860">
        <w:rPr>
          <w:rFonts w:ascii="Arabic Transparent" w:hAnsi="Arabic Transparent" w:cs="Arabic Transparent"/>
          <w:sz w:val="26"/>
          <w:szCs w:val="26"/>
          <w:lang w:bidi="ar-DZ"/>
        </w:rPr>
        <w:t>lot</w:t>
      </w:r>
      <w:r w:rsidR="005766F8" w:rsidRPr="00044860">
        <w:rPr>
          <w:rFonts w:ascii="Arabic Transparent" w:hAnsi="Arabic Transparent" w:cs="Arabic Transparent"/>
          <w:sz w:val="26"/>
          <w:szCs w:val="26"/>
          <w:lang w:bidi="ar-DZ"/>
        </w:rPr>
        <w:t>.R</w:t>
      </w:r>
      <w:r w:rsidR="00EC2B8F" w:rsidRPr="00044860">
        <w:rPr>
          <w:rFonts w:ascii="Arabic Transparent" w:hAnsi="Arabic Transparent" w:cs="Arabic Transparent"/>
          <w:sz w:val="26"/>
          <w:szCs w:val="26"/>
          <w:lang w:bidi="ar-DZ"/>
        </w:rPr>
        <w:t xml:space="preserve">  ,</w:t>
      </w:r>
      <w:r w:rsidR="00637186" w:rsidRPr="00044860">
        <w:rPr>
          <w:rFonts w:ascii="Arabic Transparent" w:hAnsi="Arabic Transparent" w:cs="Arabic Transparent"/>
          <w:sz w:val="26"/>
          <w:szCs w:val="26"/>
          <w:lang w:bidi="ar-DZ"/>
        </w:rPr>
        <w:t xml:space="preserve">sous la direction de </w:t>
      </w:r>
      <w:r w:rsidR="00E6562E" w:rsidRPr="00044860">
        <w:rPr>
          <w:rFonts w:ascii="Arabic Transparent" w:hAnsi="Arabic Transparent" w:cs="Arabic Transparent"/>
          <w:sz w:val="26"/>
          <w:szCs w:val="26"/>
          <w:lang w:bidi="ar-DZ"/>
        </w:rPr>
        <w:t>Michel</w:t>
      </w:r>
      <w:r w:rsidR="00637186" w:rsidRPr="00044860">
        <w:rPr>
          <w:rFonts w:ascii="Arabic Transparent" w:hAnsi="Arabic Transparent" w:cs="Arabic Transparent"/>
          <w:sz w:val="26"/>
          <w:szCs w:val="26"/>
          <w:lang w:bidi="ar-DZ"/>
        </w:rPr>
        <w:t xml:space="preserve"> germain, Traité de </w:t>
      </w:r>
      <w:r w:rsidR="00EC2B8F" w:rsidRPr="00044860">
        <w:rPr>
          <w:rFonts w:ascii="Arabic Transparent" w:hAnsi="Arabic Transparent" w:cs="Arabic Transparent"/>
          <w:sz w:val="26"/>
          <w:szCs w:val="26"/>
          <w:lang w:bidi="ar-DZ"/>
        </w:rPr>
        <w:t>droit commercial, volume 2, 18 é</w:t>
      </w:r>
      <w:r w:rsidR="00637186" w:rsidRPr="00044860">
        <w:rPr>
          <w:rFonts w:ascii="Arabic Transparent" w:hAnsi="Arabic Transparent" w:cs="Arabic Transparent"/>
          <w:sz w:val="26"/>
          <w:szCs w:val="26"/>
          <w:lang w:bidi="ar-DZ"/>
        </w:rPr>
        <w:t>me Edition, paris, 2008</w:t>
      </w:r>
      <w:r w:rsidR="00EC2B8F" w:rsidRPr="00044860">
        <w:rPr>
          <w:rFonts w:ascii="Arabic Transparent" w:hAnsi="Arabic Transparent" w:cs="Arabic Transparent"/>
          <w:sz w:val="26"/>
          <w:szCs w:val="26"/>
          <w:lang w:bidi="ar-DZ"/>
        </w:rPr>
        <w:t>.</w:t>
      </w:r>
    </w:p>
    <w:p w:rsidR="00E6562E" w:rsidRPr="00044860" w:rsidRDefault="00DE0B81" w:rsidP="00E6562E">
      <w:pPr>
        <w:rPr>
          <w:rFonts w:ascii="Arabic Transparent" w:hAnsi="Arabic Transparent" w:cs="Arabic Transparent"/>
          <w:sz w:val="26"/>
          <w:szCs w:val="26"/>
        </w:rPr>
      </w:pPr>
      <w:r>
        <w:rPr>
          <w:rFonts w:ascii="Arabic Transparent" w:hAnsi="Arabic Transparent" w:cs="Arabic Transparent" w:hint="cs"/>
          <w:sz w:val="26"/>
          <w:szCs w:val="26"/>
          <w:rtl/>
        </w:rPr>
        <w:t>32</w:t>
      </w:r>
      <w:r w:rsidR="00FE27D7" w:rsidRPr="00044860">
        <w:rPr>
          <w:rFonts w:ascii="Arabic Transparent" w:hAnsi="Arabic Transparent" w:cs="Arabic Transparent"/>
          <w:sz w:val="26"/>
          <w:szCs w:val="26"/>
        </w:rPr>
        <w:t xml:space="preserve">- </w:t>
      </w:r>
      <w:r w:rsidR="00E6562E" w:rsidRPr="00044860">
        <w:rPr>
          <w:rFonts w:ascii="Arabic Transparent" w:hAnsi="Arabic Transparent" w:cs="Arabic Transparent"/>
          <w:sz w:val="26"/>
          <w:szCs w:val="26"/>
        </w:rPr>
        <w:t>Rodier (R), Droit commercial, groupement commerciaux, 9 éme Edi, Dalloz, paris 1977</w:t>
      </w:r>
      <w:r w:rsidR="00EC2B8F" w:rsidRPr="00044860">
        <w:rPr>
          <w:rFonts w:ascii="Arabic Transparent" w:hAnsi="Arabic Transparent" w:cs="Arabic Transparent"/>
          <w:sz w:val="26"/>
          <w:szCs w:val="26"/>
        </w:rPr>
        <w:t>.</w:t>
      </w:r>
    </w:p>
    <w:p w:rsidR="003B09F0" w:rsidRPr="00044860" w:rsidRDefault="00DE0B81" w:rsidP="00390CA8">
      <w:pPr>
        <w:rPr>
          <w:rFonts w:ascii="Arabic Transparent" w:hAnsi="Arabic Transparent" w:cs="Arabic Transparent"/>
          <w:sz w:val="26"/>
          <w:szCs w:val="26"/>
          <w:lang w:bidi="ar-DZ"/>
        </w:rPr>
      </w:pPr>
      <w:r>
        <w:rPr>
          <w:rFonts w:ascii="Arabic Transparent" w:hAnsi="Arabic Transparent" w:cs="Arabic Transparent" w:hint="cs"/>
          <w:sz w:val="26"/>
          <w:szCs w:val="26"/>
          <w:rtl/>
        </w:rPr>
        <w:t>33</w:t>
      </w:r>
      <w:r w:rsidR="00FE27D7" w:rsidRPr="00044860">
        <w:rPr>
          <w:rFonts w:ascii="Arabic Transparent" w:hAnsi="Arabic Transparent" w:cs="Arabic Transparent"/>
          <w:sz w:val="26"/>
          <w:szCs w:val="26"/>
        </w:rPr>
        <w:t xml:space="preserve">- </w:t>
      </w:r>
      <w:r w:rsidR="003B09F0" w:rsidRPr="00044860">
        <w:rPr>
          <w:rFonts w:ascii="Arabic Transparent" w:hAnsi="Arabic Transparent" w:cs="Arabic Transparent"/>
          <w:sz w:val="26"/>
          <w:szCs w:val="26"/>
        </w:rPr>
        <w:t>Schmidt</w:t>
      </w:r>
      <w:r w:rsidR="00EC2B8F" w:rsidRPr="00044860">
        <w:rPr>
          <w:rFonts w:ascii="Arabic Transparent" w:hAnsi="Arabic Transparent" w:cs="Arabic Transparent"/>
          <w:sz w:val="26"/>
          <w:szCs w:val="26"/>
        </w:rPr>
        <w:t xml:space="preserve"> </w:t>
      </w:r>
      <w:r w:rsidR="005766F8" w:rsidRPr="00044860">
        <w:rPr>
          <w:rFonts w:ascii="Arabic Transparent" w:hAnsi="Arabic Transparent" w:cs="Arabic Transparent"/>
          <w:sz w:val="26"/>
          <w:szCs w:val="26"/>
        </w:rPr>
        <w:t>Dominique</w:t>
      </w:r>
      <w:r w:rsidR="003B09F0" w:rsidRPr="00044860">
        <w:rPr>
          <w:rFonts w:ascii="Arabic Transparent" w:hAnsi="Arabic Transparent" w:cs="Arabic Transparent"/>
          <w:sz w:val="26"/>
          <w:szCs w:val="26"/>
        </w:rPr>
        <w:t>, les conflit d’intérêt dans la sociétés anonyme, L.G.D.G, paris, 1999</w:t>
      </w:r>
      <w:r w:rsidR="00EC2B8F" w:rsidRPr="00044860">
        <w:rPr>
          <w:rFonts w:ascii="Arabic Transparent" w:hAnsi="Arabic Transparent" w:cs="Arabic Transparent"/>
          <w:sz w:val="26"/>
          <w:szCs w:val="26"/>
        </w:rPr>
        <w:t>.</w:t>
      </w:r>
    </w:p>
    <w:p w:rsidR="00E6562E" w:rsidRPr="00044860" w:rsidRDefault="00DE0B81" w:rsidP="00E6562E">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lastRenderedPageBreak/>
        <w:t>34</w:t>
      </w:r>
      <w:r w:rsidR="00FE27D7" w:rsidRPr="00044860">
        <w:rPr>
          <w:rFonts w:ascii="Arabic Transparent" w:hAnsi="Arabic Transparent" w:cs="Arabic Transparent"/>
          <w:sz w:val="26"/>
          <w:szCs w:val="26"/>
          <w:lang w:bidi="ar-DZ"/>
        </w:rPr>
        <w:t xml:space="preserve">- </w:t>
      </w:r>
      <w:r w:rsidR="00E6562E" w:rsidRPr="00044860">
        <w:rPr>
          <w:rFonts w:ascii="Arabic Transparent" w:hAnsi="Arabic Transparent" w:cs="Arabic Transparent"/>
          <w:sz w:val="26"/>
          <w:szCs w:val="26"/>
          <w:lang w:bidi="ar-DZ"/>
        </w:rPr>
        <w:t xml:space="preserve">Schmidt Dominique, les conflit d’intérêt dans </w:t>
      </w:r>
      <w:r w:rsidR="00EC2B8F" w:rsidRPr="00044860">
        <w:rPr>
          <w:rFonts w:ascii="Arabic Transparent" w:hAnsi="Arabic Transparent" w:cs="Arabic Transparent"/>
          <w:sz w:val="26"/>
          <w:szCs w:val="26"/>
          <w:lang w:bidi="ar-DZ"/>
        </w:rPr>
        <w:t>la société anonyme. Ed. Joly, 2em</w:t>
      </w:r>
      <w:r w:rsidR="00E6562E" w:rsidRPr="00044860">
        <w:rPr>
          <w:rFonts w:ascii="Arabic Transparent" w:hAnsi="Arabic Transparent" w:cs="Arabic Transparent"/>
          <w:sz w:val="26"/>
          <w:szCs w:val="26"/>
          <w:lang w:bidi="ar-DZ"/>
        </w:rPr>
        <w:t xml:space="preserve">e éd </w:t>
      </w:r>
      <w:r w:rsidR="00EC2B8F" w:rsidRPr="00044860">
        <w:rPr>
          <w:rFonts w:ascii="Arabic Transparent" w:hAnsi="Arabic Transparent" w:cs="Arabic Transparent"/>
          <w:sz w:val="26"/>
          <w:szCs w:val="26"/>
          <w:lang w:bidi="ar-DZ"/>
        </w:rPr>
        <w:t>,</w:t>
      </w:r>
      <w:r w:rsidR="00E6562E" w:rsidRPr="00044860">
        <w:rPr>
          <w:rFonts w:ascii="Arabic Transparent" w:hAnsi="Arabic Transparent" w:cs="Arabic Transparent"/>
          <w:sz w:val="26"/>
          <w:szCs w:val="26"/>
          <w:lang w:bidi="ar-DZ"/>
        </w:rPr>
        <w:t>2004</w:t>
      </w:r>
      <w:r w:rsidR="00EC2B8F" w:rsidRPr="00044860">
        <w:rPr>
          <w:rFonts w:ascii="Arabic Transparent" w:hAnsi="Arabic Transparent" w:cs="Arabic Transparent"/>
          <w:sz w:val="26"/>
          <w:szCs w:val="26"/>
          <w:lang w:bidi="ar-DZ"/>
        </w:rPr>
        <w:t>.</w:t>
      </w:r>
    </w:p>
    <w:p w:rsidR="008814AE" w:rsidRPr="00044860" w:rsidRDefault="00DE0B81" w:rsidP="005766F8">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35</w:t>
      </w:r>
      <w:r w:rsidR="00FE27D7" w:rsidRPr="00044860">
        <w:rPr>
          <w:rFonts w:ascii="Arabic Transparent" w:hAnsi="Arabic Transparent" w:cs="Arabic Transparent"/>
          <w:sz w:val="26"/>
          <w:szCs w:val="26"/>
          <w:lang w:bidi="ar-DZ"/>
        </w:rPr>
        <w:t xml:space="preserve">- </w:t>
      </w:r>
      <w:r w:rsidR="008814AE" w:rsidRPr="00044860">
        <w:rPr>
          <w:rFonts w:ascii="Arabic Transparent" w:hAnsi="Arabic Transparent" w:cs="Arabic Transparent"/>
          <w:sz w:val="26"/>
          <w:szCs w:val="26"/>
        </w:rPr>
        <w:t>Sophie Schiller, les limites de la liberté contractuelles en droit des sociétés, les connexions radiales, LGDJ, 2002.</w:t>
      </w:r>
    </w:p>
    <w:p w:rsidR="003B09F0" w:rsidRPr="00044860" w:rsidRDefault="00DE0B81" w:rsidP="005766F8">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36</w:t>
      </w:r>
      <w:r w:rsidR="008814AE" w:rsidRPr="00044860">
        <w:rPr>
          <w:rFonts w:ascii="Arabic Transparent" w:hAnsi="Arabic Transparent" w:cs="Arabic Transparent"/>
          <w:sz w:val="26"/>
          <w:szCs w:val="26"/>
          <w:lang w:bidi="ar-DZ"/>
        </w:rPr>
        <w:t>-</w:t>
      </w:r>
      <w:r w:rsidR="00065482" w:rsidRPr="00044860">
        <w:rPr>
          <w:rFonts w:ascii="Arabic Transparent" w:hAnsi="Arabic Transparent" w:cs="Arabic Transparent"/>
          <w:sz w:val="26"/>
          <w:szCs w:val="26"/>
          <w:lang w:bidi="ar-DZ"/>
        </w:rPr>
        <w:t>vigreux</w:t>
      </w:r>
      <w:r w:rsidR="009B12E8" w:rsidRPr="00044860">
        <w:rPr>
          <w:rFonts w:ascii="Arabic Transparent" w:hAnsi="Arabic Transparent" w:cs="Arabic Transparent"/>
          <w:sz w:val="26"/>
          <w:szCs w:val="26"/>
          <w:rtl/>
          <w:lang w:bidi="ar-DZ"/>
        </w:rPr>
        <w:t xml:space="preserve"> </w:t>
      </w:r>
      <w:r w:rsidR="005766F8" w:rsidRPr="00044860">
        <w:rPr>
          <w:rFonts w:ascii="Arabic Transparent" w:hAnsi="Arabic Transparent" w:cs="Arabic Transparent"/>
          <w:sz w:val="26"/>
          <w:szCs w:val="26"/>
          <w:lang w:bidi="ar-DZ"/>
        </w:rPr>
        <w:t>Pierre</w:t>
      </w:r>
      <w:r w:rsidR="00065482" w:rsidRPr="00044860">
        <w:rPr>
          <w:rFonts w:ascii="Arabic Transparent" w:hAnsi="Arabic Transparent" w:cs="Arabic Transparent"/>
          <w:sz w:val="26"/>
          <w:szCs w:val="26"/>
          <w:lang w:bidi="ar-DZ"/>
        </w:rPr>
        <w:t>, les droit des</w:t>
      </w:r>
      <w:r w:rsidR="003008D6" w:rsidRPr="00044860">
        <w:rPr>
          <w:rFonts w:ascii="Arabic Transparent" w:hAnsi="Arabic Transparent" w:cs="Arabic Transparent"/>
          <w:sz w:val="26"/>
          <w:szCs w:val="26"/>
          <w:lang w:bidi="ar-DZ"/>
        </w:rPr>
        <w:t xml:space="preserve"> actionnaires dans les sociétés </w:t>
      </w:r>
      <w:r w:rsidR="00065482" w:rsidRPr="00044860">
        <w:rPr>
          <w:rFonts w:ascii="Arabic Transparent" w:hAnsi="Arabic Transparent" w:cs="Arabic Transparent"/>
          <w:sz w:val="26"/>
          <w:szCs w:val="26"/>
          <w:lang w:bidi="ar-DZ"/>
        </w:rPr>
        <w:t>anonymes, théorie et réalité, paris, 1953</w:t>
      </w:r>
      <w:r w:rsidR="00EC2B8F" w:rsidRPr="00044860">
        <w:rPr>
          <w:rFonts w:ascii="Arabic Transparent" w:hAnsi="Arabic Transparent" w:cs="Arabic Transparent"/>
          <w:sz w:val="26"/>
          <w:szCs w:val="26"/>
          <w:lang w:bidi="ar-DZ"/>
        </w:rPr>
        <w:t>.</w:t>
      </w:r>
    </w:p>
    <w:p w:rsidR="00300284" w:rsidRPr="00044860" w:rsidRDefault="00DE0B81" w:rsidP="005766F8">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37</w:t>
      </w:r>
      <w:r w:rsidR="009D70EA" w:rsidRPr="00044860">
        <w:rPr>
          <w:rFonts w:ascii="Arabic Transparent" w:hAnsi="Arabic Transparent" w:cs="Arabic Transparent"/>
          <w:sz w:val="26"/>
          <w:szCs w:val="26"/>
          <w:lang w:bidi="ar-DZ"/>
        </w:rPr>
        <w:t>-</w:t>
      </w:r>
      <w:r w:rsidR="00E64333" w:rsidRPr="00044860">
        <w:rPr>
          <w:rFonts w:ascii="Arabic Transparent" w:hAnsi="Arabic Transparent" w:cs="Arabic Transparent"/>
          <w:sz w:val="26"/>
          <w:szCs w:val="26"/>
          <w:lang w:bidi="ar-DZ"/>
        </w:rPr>
        <w:t>Vernon</w:t>
      </w:r>
      <w:r w:rsidR="005766F8" w:rsidRPr="00044860">
        <w:rPr>
          <w:rFonts w:ascii="Arabic Transparent" w:hAnsi="Arabic Transparent" w:cs="Arabic Transparent"/>
          <w:sz w:val="26"/>
          <w:szCs w:val="26"/>
          <w:lang w:bidi="ar-DZ"/>
        </w:rPr>
        <w:t>.</w:t>
      </w:r>
      <w:r w:rsidR="00EC2B8F" w:rsidRPr="00044860">
        <w:rPr>
          <w:rFonts w:ascii="Arabic Transparent" w:hAnsi="Arabic Transparent" w:cs="Arabic Transparent"/>
          <w:sz w:val="26"/>
          <w:szCs w:val="26"/>
          <w:lang w:bidi="ar-DZ"/>
        </w:rPr>
        <w:t xml:space="preserve"> </w:t>
      </w:r>
      <w:r w:rsidR="005766F8" w:rsidRPr="00044860">
        <w:rPr>
          <w:rFonts w:ascii="Arabic Transparent" w:hAnsi="Arabic Transparent" w:cs="Arabic Transparent"/>
          <w:sz w:val="26"/>
          <w:szCs w:val="26"/>
          <w:lang w:bidi="ar-DZ"/>
        </w:rPr>
        <w:t>G</w:t>
      </w:r>
      <w:r w:rsidR="00E64333" w:rsidRPr="00044860">
        <w:rPr>
          <w:rFonts w:ascii="Arabic Transparent" w:hAnsi="Arabic Transparent" w:cs="Arabic Transparent"/>
          <w:sz w:val="26"/>
          <w:szCs w:val="26"/>
          <w:lang w:bidi="ar-DZ"/>
        </w:rPr>
        <w:t xml:space="preserve">, le président directeur général dans les sociétés anonymes, ses, obligation, ses droit, librairie générale de droit et de la jurisprudence,  paris </w:t>
      </w:r>
      <w:r w:rsidR="00EC2B8F" w:rsidRPr="00044860">
        <w:rPr>
          <w:rFonts w:ascii="Arabic Transparent" w:hAnsi="Arabic Transparent" w:cs="Arabic Transparent"/>
          <w:sz w:val="26"/>
          <w:szCs w:val="26"/>
          <w:lang w:bidi="ar-DZ"/>
        </w:rPr>
        <w:t>,</w:t>
      </w:r>
      <w:r w:rsidR="00E64333" w:rsidRPr="00044860">
        <w:rPr>
          <w:rFonts w:ascii="Arabic Transparent" w:hAnsi="Arabic Transparent" w:cs="Arabic Transparent"/>
          <w:sz w:val="26"/>
          <w:szCs w:val="26"/>
          <w:lang w:bidi="ar-DZ"/>
        </w:rPr>
        <w:t>1958</w:t>
      </w:r>
      <w:r w:rsidR="00EC2B8F" w:rsidRPr="00044860">
        <w:rPr>
          <w:rFonts w:ascii="Arabic Transparent" w:hAnsi="Arabic Transparent" w:cs="Arabic Transparent"/>
          <w:sz w:val="26"/>
          <w:szCs w:val="26"/>
          <w:lang w:bidi="ar-DZ"/>
        </w:rPr>
        <w:t>.</w:t>
      </w:r>
    </w:p>
    <w:p w:rsidR="0090643F" w:rsidRPr="00044860" w:rsidRDefault="00DE0B81" w:rsidP="00E6562E">
      <w:pPr>
        <w:rPr>
          <w:rFonts w:ascii="Arabic Transparent" w:hAnsi="Arabic Transparent" w:cs="Arabic Transparent"/>
          <w:sz w:val="26"/>
          <w:szCs w:val="26"/>
          <w:lang w:bidi="ar-DZ"/>
        </w:rPr>
      </w:pPr>
      <w:r>
        <w:rPr>
          <w:rFonts w:ascii="Arabic Transparent" w:hAnsi="Arabic Transparent" w:cs="Arabic Transparent" w:hint="cs"/>
          <w:sz w:val="26"/>
          <w:szCs w:val="26"/>
          <w:rtl/>
        </w:rPr>
        <w:t>38</w:t>
      </w:r>
      <w:r w:rsidR="00FE27D7" w:rsidRPr="00044860">
        <w:rPr>
          <w:rFonts w:ascii="Arabic Transparent" w:hAnsi="Arabic Transparent" w:cs="Arabic Transparent"/>
          <w:sz w:val="26"/>
          <w:szCs w:val="26"/>
        </w:rPr>
        <w:t xml:space="preserve">- </w:t>
      </w:r>
      <w:r w:rsidR="004037E6" w:rsidRPr="00044860">
        <w:rPr>
          <w:rFonts w:ascii="Arabic Transparent" w:hAnsi="Arabic Transparent" w:cs="Arabic Transparent"/>
          <w:sz w:val="26"/>
          <w:szCs w:val="26"/>
        </w:rPr>
        <w:t>Veron</w:t>
      </w:r>
      <w:r w:rsidR="00DC1C05" w:rsidRPr="00044860">
        <w:rPr>
          <w:rFonts w:ascii="Arabic Transparent" w:hAnsi="Arabic Transparent" w:cs="Arabic Transparent"/>
          <w:sz w:val="26"/>
          <w:szCs w:val="26"/>
        </w:rPr>
        <w:t xml:space="preserve"> </w:t>
      </w:r>
      <w:r w:rsidR="005766F8" w:rsidRPr="00044860">
        <w:rPr>
          <w:rFonts w:ascii="Arabic Transparent" w:hAnsi="Arabic Transparent" w:cs="Arabic Transparent"/>
          <w:sz w:val="26"/>
          <w:szCs w:val="26"/>
        </w:rPr>
        <w:t>.M</w:t>
      </w:r>
      <w:r w:rsidR="004037E6" w:rsidRPr="00044860">
        <w:rPr>
          <w:rFonts w:ascii="Arabic Transparent" w:hAnsi="Arabic Transparent" w:cs="Arabic Transparent"/>
          <w:sz w:val="26"/>
          <w:szCs w:val="26"/>
        </w:rPr>
        <w:t xml:space="preserve">, droit pénal des affaires, 2eme </w:t>
      </w:r>
      <w:r w:rsidR="00E6562E" w:rsidRPr="00044860">
        <w:rPr>
          <w:rFonts w:ascii="Arabic Transparent" w:hAnsi="Arabic Transparent" w:cs="Arabic Transparent"/>
          <w:sz w:val="26"/>
          <w:szCs w:val="26"/>
        </w:rPr>
        <w:t>éd</w:t>
      </w:r>
      <w:r w:rsidR="004037E6" w:rsidRPr="00044860">
        <w:rPr>
          <w:rFonts w:ascii="Arabic Transparent" w:hAnsi="Arabic Transparent" w:cs="Arabic Transparent"/>
          <w:sz w:val="26"/>
          <w:szCs w:val="26"/>
        </w:rPr>
        <w:t>, 1997</w:t>
      </w:r>
      <w:r w:rsidR="00EC2B8F" w:rsidRPr="00044860">
        <w:rPr>
          <w:rFonts w:ascii="Arabic Transparent" w:hAnsi="Arabic Transparent" w:cs="Arabic Transparent"/>
          <w:sz w:val="26"/>
          <w:szCs w:val="26"/>
        </w:rPr>
        <w:t>.</w:t>
      </w:r>
    </w:p>
    <w:p w:rsidR="00AF526A" w:rsidRPr="00044860" w:rsidRDefault="00AF526A" w:rsidP="003B09F0">
      <w:pPr>
        <w:rPr>
          <w:rFonts w:ascii="Arabic Transparent" w:hAnsi="Arabic Transparent" w:cs="Arabic Transparent"/>
          <w:sz w:val="26"/>
          <w:szCs w:val="26"/>
          <w:rtl/>
          <w:lang w:bidi="ar-DZ"/>
        </w:rPr>
      </w:pPr>
    </w:p>
    <w:p w:rsidR="003B09F0" w:rsidRPr="00044860" w:rsidRDefault="003A4161" w:rsidP="003B09F0">
      <w:pPr>
        <w:bidi/>
        <w:jc w:val="right"/>
        <w:rPr>
          <w:rFonts w:ascii="Arabic Transparent" w:hAnsi="Arabic Transparent" w:cs="Arabic Transparent"/>
          <w:b/>
          <w:bCs/>
          <w:sz w:val="28"/>
          <w:szCs w:val="28"/>
          <w:u w:val="single"/>
          <w:rtl/>
          <w:lang w:bidi="ar-DZ"/>
        </w:rPr>
      </w:pPr>
      <w:r w:rsidRPr="00044860">
        <w:rPr>
          <w:rFonts w:ascii="Arabic Transparent" w:hAnsi="Arabic Transparent" w:cs="Arabic Transparent"/>
          <w:b/>
          <w:bCs/>
          <w:sz w:val="28"/>
          <w:szCs w:val="28"/>
          <w:lang w:bidi="ar-DZ"/>
        </w:rPr>
        <w:t xml:space="preserve">II- </w:t>
      </w:r>
      <w:r w:rsidRPr="00044860">
        <w:rPr>
          <w:rFonts w:ascii="Arabic Transparent" w:hAnsi="Arabic Transparent" w:cs="Arabic Transparent"/>
          <w:b/>
          <w:bCs/>
          <w:sz w:val="28"/>
          <w:szCs w:val="28"/>
          <w:u w:val="single"/>
          <w:lang w:bidi="ar-DZ"/>
        </w:rPr>
        <w:t xml:space="preserve">THESE ET MEMOIRES </w:t>
      </w:r>
    </w:p>
    <w:p w:rsidR="00FC432A" w:rsidRPr="00044860" w:rsidRDefault="009D70EA" w:rsidP="00FB7D73">
      <w:pPr>
        <w:bidi/>
        <w:jc w:val="right"/>
        <w:rPr>
          <w:rFonts w:ascii="Arabic Transparent" w:hAnsi="Arabic Transparent" w:cs="Arabic Transparent"/>
          <w:sz w:val="26"/>
          <w:szCs w:val="26"/>
        </w:rPr>
      </w:pPr>
      <w:r w:rsidRPr="00044860">
        <w:rPr>
          <w:rFonts w:ascii="Arabic Transparent" w:hAnsi="Arabic Transparent" w:cs="Arabic Transparent"/>
          <w:sz w:val="26"/>
          <w:szCs w:val="26"/>
          <w:lang w:bidi="ar-DZ"/>
        </w:rPr>
        <w:t>1-</w:t>
      </w:r>
      <w:r w:rsidR="00FC432A" w:rsidRPr="00044860">
        <w:rPr>
          <w:rFonts w:ascii="Arabic Transparent" w:hAnsi="Arabic Transparent" w:cs="Arabic Transparent"/>
          <w:sz w:val="26"/>
          <w:szCs w:val="26"/>
        </w:rPr>
        <w:t>Bordelier (A), les pouvoirs des assemblées générales extraordinaires dans les sociétés an</w:t>
      </w:r>
      <w:r w:rsidR="00B2408D" w:rsidRPr="00044860">
        <w:rPr>
          <w:rFonts w:ascii="Arabic Transparent" w:hAnsi="Arabic Transparent" w:cs="Arabic Transparent"/>
          <w:sz w:val="26"/>
          <w:szCs w:val="26"/>
        </w:rPr>
        <w:t>onymes, thèse, paris Laval- imp</w:t>
      </w:r>
      <w:r w:rsidR="00FC432A" w:rsidRPr="00044860">
        <w:rPr>
          <w:rFonts w:ascii="Arabic Transparent" w:hAnsi="Arabic Transparent" w:cs="Arabic Transparent"/>
          <w:sz w:val="26"/>
          <w:szCs w:val="26"/>
        </w:rPr>
        <w:t>, 19</w:t>
      </w:r>
      <w:r w:rsidR="00FB7D73" w:rsidRPr="00044860">
        <w:rPr>
          <w:rFonts w:ascii="Arabic Transparent" w:hAnsi="Arabic Transparent" w:cs="Arabic Transparent"/>
          <w:sz w:val="26"/>
          <w:szCs w:val="26"/>
        </w:rPr>
        <w:t>63</w:t>
      </w:r>
      <w:r w:rsidR="00DC1C05" w:rsidRPr="00044860">
        <w:rPr>
          <w:rFonts w:ascii="Arabic Transparent" w:hAnsi="Arabic Transparent" w:cs="Arabic Transparent"/>
          <w:sz w:val="26"/>
          <w:szCs w:val="26"/>
        </w:rPr>
        <w:t>.</w:t>
      </w:r>
    </w:p>
    <w:p w:rsidR="00FB225B" w:rsidRPr="00044860" w:rsidRDefault="00FC432A" w:rsidP="00FB225B">
      <w:pPr>
        <w:bidi/>
        <w:jc w:val="right"/>
        <w:rPr>
          <w:rFonts w:ascii="Arabic Transparent" w:hAnsi="Arabic Transparent" w:cs="Arabic Transparent"/>
          <w:sz w:val="26"/>
          <w:szCs w:val="26"/>
        </w:rPr>
      </w:pPr>
      <w:r w:rsidRPr="00044860">
        <w:rPr>
          <w:rFonts w:ascii="Arabic Transparent" w:hAnsi="Arabic Transparent" w:cs="Arabic Transparent"/>
          <w:sz w:val="26"/>
          <w:szCs w:val="26"/>
        </w:rPr>
        <w:t>2-</w:t>
      </w:r>
      <w:r w:rsidR="00FB225B" w:rsidRPr="00044860">
        <w:rPr>
          <w:rFonts w:ascii="Arabic Transparent" w:hAnsi="Arabic Transparent" w:cs="Arabic Transparent"/>
          <w:sz w:val="26"/>
          <w:szCs w:val="26"/>
          <w:lang w:bidi="ar-DZ"/>
        </w:rPr>
        <w:t xml:space="preserve"> Branchut</w:t>
      </w:r>
      <w:r w:rsidR="00DC1C05" w:rsidRPr="00044860">
        <w:rPr>
          <w:rFonts w:ascii="Arabic Transparent" w:hAnsi="Arabic Transparent" w:cs="Arabic Transparent"/>
          <w:sz w:val="26"/>
          <w:szCs w:val="26"/>
          <w:lang w:bidi="ar-DZ"/>
        </w:rPr>
        <w:t xml:space="preserve"> </w:t>
      </w:r>
      <w:r w:rsidR="00FB225B" w:rsidRPr="00044860">
        <w:rPr>
          <w:rFonts w:ascii="Arabic Transparent" w:hAnsi="Arabic Transparent" w:cs="Arabic Transparent"/>
          <w:sz w:val="26"/>
          <w:szCs w:val="26"/>
          <w:lang w:bidi="ar-DZ"/>
        </w:rPr>
        <w:t>.j,les abus de la minorité dans la société anonyme</w:t>
      </w:r>
      <w:r w:rsidR="00DC1C05" w:rsidRPr="00044860">
        <w:rPr>
          <w:rFonts w:ascii="Arabic Transparent" w:hAnsi="Arabic Transparent" w:cs="Arabic Transparent"/>
          <w:sz w:val="26"/>
          <w:szCs w:val="26"/>
          <w:lang w:bidi="ar-DZ"/>
        </w:rPr>
        <w:t xml:space="preserve"> </w:t>
      </w:r>
      <w:r w:rsidR="00FB225B" w:rsidRPr="00044860">
        <w:rPr>
          <w:rFonts w:ascii="Arabic Transparent" w:hAnsi="Arabic Transparent" w:cs="Arabic Transparent"/>
          <w:sz w:val="26"/>
          <w:szCs w:val="26"/>
          <w:lang w:bidi="ar-DZ"/>
        </w:rPr>
        <w:t>,</w:t>
      </w:r>
      <w:r w:rsidR="00DC1C05" w:rsidRPr="00044860">
        <w:rPr>
          <w:rFonts w:ascii="Arabic Transparent" w:hAnsi="Arabic Transparent" w:cs="Arabic Transparent"/>
          <w:sz w:val="26"/>
          <w:szCs w:val="26"/>
          <w:lang w:bidi="ar-DZ"/>
        </w:rPr>
        <w:t xml:space="preserve">thèse </w:t>
      </w:r>
      <w:r w:rsidR="00FB225B" w:rsidRPr="00044860">
        <w:rPr>
          <w:rFonts w:ascii="Arabic Transparent" w:hAnsi="Arabic Transparent" w:cs="Arabic Transparent"/>
          <w:sz w:val="26"/>
          <w:szCs w:val="26"/>
          <w:lang w:bidi="ar-DZ"/>
        </w:rPr>
        <w:t>,paris</w:t>
      </w:r>
      <w:r w:rsidR="00DC1C05" w:rsidRPr="00044860">
        <w:rPr>
          <w:rFonts w:ascii="Arabic Transparent" w:hAnsi="Arabic Transparent" w:cs="Arabic Transparent"/>
          <w:sz w:val="26"/>
          <w:szCs w:val="26"/>
          <w:lang w:bidi="ar-DZ"/>
        </w:rPr>
        <w:t xml:space="preserve"> </w:t>
      </w:r>
      <w:r w:rsidR="00FB225B" w:rsidRPr="00044860">
        <w:rPr>
          <w:rFonts w:ascii="Arabic Transparent" w:hAnsi="Arabic Transparent" w:cs="Arabic Transparent"/>
          <w:sz w:val="26"/>
          <w:szCs w:val="26"/>
          <w:lang w:bidi="ar-DZ"/>
        </w:rPr>
        <w:t>2,1974</w:t>
      </w:r>
    </w:p>
    <w:p w:rsidR="00FC432A" w:rsidRPr="00044860" w:rsidRDefault="008814AE" w:rsidP="00FB225B">
      <w:pPr>
        <w:bidi/>
        <w:jc w:val="right"/>
        <w:rPr>
          <w:rFonts w:ascii="Arabic Transparent" w:hAnsi="Arabic Transparent" w:cs="Arabic Transparent"/>
          <w:sz w:val="26"/>
          <w:szCs w:val="26"/>
          <w:lang w:bidi="ar-DZ"/>
        </w:rPr>
      </w:pPr>
      <w:r w:rsidRPr="00044860">
        <w:rPr>
          <w:rFonts w:ascii="Arabic Transparent" w:hAnsi="Arabic Transparent" w:cs="Arabic Transparent"/>
          <w:sz w:val="26"/>
          <w:szCs w:val="26"/>
        </w:rPr>
        <w:t>3</w:t>
      </w:r>
      <w:r w:rsidR="00FB225B" w:rsidRPr="00044860">
        <w:rPr>
          <w:rFonts w:ascii="Arabic Transparent" w:hAnsi="Arabic Transparent" w:cs="Arabic Transparent"/>
          <w:sz w:val="26"/>
          <w:szCs w:val="26"/>
        </w:rPr>
        <w:t>-</w:t>
      </w:r>
      <w:r w:rsidR="00FC432A" w:rsidRPr="00044860">
        <w:rPr>
          <w:rFonts w:ascii="Arabic Transparent" w:hAnsi="Arabic Transparent" w:cs="Arabic Transparent"/>
          <w:sz w:val="26"/>
          <w:szCs w:val="26"/>
        </w:rPr>
        <w:t xml:space="preserve"> Bruant (R), la compétence de l’assemblée général extraordinaire dans les société</w:t>
      </w:r>
      <w:r w:rsidR="00C57240" w:rsidRPr="00044860">
        <w:rPr>
          <w:rFonts w:ascii="Arabic Transparent" w:hAnsi="Arabic Transparent" w:cs="Arabic Transparent"/>
          <w:sz w:val="26"/>
          <w:szCs w:val="26"/>
        </w:rPr>
        <w:t>s</w:t>
      </w:r>
      <w:r w:rsidR="00FC432A" w:rsidRPr="00044860">
        <w:rPr>
          <w:rFonts w:ascii="Arabic Transparent" w:hAnsi="Arabic Transparent" w:cs="Arabic Transparent"/>
          <w:sz w:val="26"/>
          <w:szCs w:val="26"/>
        </w:rPr>
        <w:t xml:space="preserve"> anonymes, thèse, paris II, 1981, T. I</w:t>
      </w:r>
    </w:p>
    <w:p w:rsidR="00596151"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4</w:t>
      </w:r>
      <w:r w:rsidR="008814AE" w:rsidRPr="00044860">
        <w:rPr>
          <w:rFonts w:ascii="Arabic Transparent" w:hAnsi="Arabic Transparent" w:cs="Arabic Transparent"/>
          <w:sz w:val="26"/>
          <w:szCs w:val="26"/>
        </w:rPr>
        <w:t>-</w:t>
      </w:r>
      <w:r w:rsidR="00596151" w:rsidRPr="00044860">
        <w:rPr>
          <w:rFonts w:ascii="Arabic Transparent" w:hAnsi="Arabic Transparent" w:cs="Arabic Transparent"/>
          <w:sz w:val="26"/>
          <w:szCs w:val="26"/>
        </w:rPr>
        <w:t xml:space="preserve"> Dupuis.B</w:t>
      </w:r>
      <w:r w:rsidR="00DC1C05" w:rsidRPr="00044860">
        <w:rPr>
          <w:rFonts w:ascii="Arabic Transparent" w:hAnsi="Arabic Transparent" w:cs="Arabic Transparent"/>
          <w:sz w:val="26"/>
          <w:szCs w:val="26"/>
        </w:rPr>
        <w:t>.</w:t>
      </w:r>
      <w:r w:rsidR="00596151" w:rsidRPr="00044860">
        <w:rPr>
          <w:rFonts w:ascii="Arabic Transparent" w:hAnsi="Arabic Transparent" w:cs="Arabic Transparent"/>
          <w:sz w:val="26"/>
          <w:szCs w:val="26"/>
        </w:rPr>
        <w:t xml:space="preserve"> la notion d’intérêt social, thèse paris XIII </w:t>
      </w:r>
      <w:r w:rsidR="00DC1C05" w:rsidRPr="00044860">
        <w:rPr>
          <w:rFonts w:ascii="Arabic Transparent" w:hAnsi="Arabic Transparent" w:cs="Arabic Transparent"/>
          <w:sz w:val="26"/>
          <w:szCs w:val="26"/>
        </w:rPr>
        <w:t>,</w:t>
      </w:r>
      <w:r w:rsidR="00596151" w:rsidRPr="00044860">
        <w:rPr>
          <w:rFonts w:ascii="Arabic Transparent" w:hAnsi="Arabic Transparent" w:cs="Arabic Transparent"/>
          <w:sz w:val="26"/>
          <w:szCs w:val="26"/>
        </w:rPr>
        <w:t>2001</w:t>
      </w:r>
      <w:r w:rsidR="00DC1C05" w:rsidRPr="00044860">
        <w:rPr>
          <w:rFonts w:ascii="Arabic Transparent" w:hAnsi="Arabic Transparent" w:cs="Arabic Transparent"/>
          <w:sz w:val="26"/>
          <w:szCs w:val="26"/>
        </w:rPr>
        <w:t>.</w:t>
      </w:r>
    </w:p>
    <w:p w:rsidR="00FC432A"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rPr>
        <w:t>5</w:t>
      </w:r>
      <w:r w:rsidR="00596151" w:rsidRPr="00044860">
        <w:rPr>
          <w:rFonts w:ascii="Arabic Transparent" w:hAnsi="Arabic Transparent" w:cs="Arabic Transparent"/>
          <w:sz w:val="26"/>
          <w:szCs w:val="26"/>
        </w:rPr>
        <w:t>-</w:t>
      </w:r>
      <w:r w:rsidR="00FC432A" w:rsidRPr="00044860">
        <w:rPr>
          <w:rFonts w:ascii="Arabic Transparent" w:hAnsi="Arabic Transparent" w:cs="Arabic Transparent"/>
          <w:sz w:val="26"/>
          <w:szCs w:val="26"/>
        </w:rPr>
        <w:t xml:space="preserve"> El mahi</w:t>
      </w:r>
      <w:r w:rsidR="00FC432A" w:rsidRPr="00044860">
        <w:rPr>
          <w:rFonts w:ascii="Arabic Transparent" w:hAnsi="Arabic Transparent" w:cs="Arabic Transparent"/>
          <w:sz w:val="26"/>
          <w:szCs w:val="26"/>
          <w:lang w:bidi="ar-DZ"/>
        </w:rPr>
        <w:t>.</w:t>
      </w:r>
      <w:r w:rsidR="00FC432A" w:rsidRPr="00044860">
        <w:rPr>
          <w:rFonts w:ascii="Arabic Transparent" w:hAnsi="Arabic Transparent" w:cs="Arabic Transparent"/>
          <w:sz w:val="26"/>
          <w:szCs w:val="26"/>
        </w:rPr>
        <w:t>H.</w:t>
      </w:r>
      <w:r w:rsidR="00FC432A" w:rsidRPr="00044860">
        <w:rPr>
          <w:rFonts w:ascii="Arabic Transparent" w:hAnsi="Arabic Transparent" w:cs="Arabic Transparent"/>
          <w:sz w:val="26"/>
          <w:szCs w:val="26"/>
          <w:lang w:bidi="ar-DZ"/>
        </w:rPr>
        <w:t>la protection de l’intérêt social de la société anonyme, thèse NANTE, 1990</w:t>
      </w:r>
      <w:r w:rsidR="00DC1C05" w:rsidRPr="00044860">
        <w:rPr>
          <w:rFonts w:ascii="Arabic Transparent" w:hAnsi="Arabic Transparent" w:cs="Arabic Transparent"/>
          <w:sz w:val="26"/>
          <w:szCs w:val="26"/>
          <w:lang w:bidi="ar-DZ"/>
        </w:rPr>
        <w:t>.</w:t>
      </w:r>
    </w:p>
    <w:p w:rsidR="005F5E3C"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6</w:t>
      </w:r>
      <w:r w:rsidR="005F5E3C" w:rsidRPr="00044860">
        <w:rPr>
          <w:rFonts w:ascii="Arabic Transparent" w:hAnsi="Arabic Transparent" w:cs="Arabic Transparent"/>
          <w:sz w:val="26"/>
          <w:szCs w:val="26"/>
        </w:rPr>
        <w:t>-</w:t>
      </w:r>
      <w:r w:rsidR="005F5E3C" w:rsidRPr="00044860">
        <w:rPr>
          <w:rFonts w:ascii="Arabic Transparent" w:hAnsi="Arabic Transparent" w:cs="Arabic Transparent"/>
          <w:sz w:val="26"/>
          <w:szCs w:val="26"/>
          <w:lang w:bidi="ar-DZ"/>
        </w:rPr>
        <w:t xml:space="preserve"> Erfani</w:t>
      </w:r>
      <w:r w:rsidR="005F5E3C" w:rsidRPr="00044860">
        <w:rPr>
          <w:rFonts w:ascii="Arabic Transparent" w:hAnsi="Arabic Transparent" w:cs="Arabic Transparent"/>
          <w:sz w:val="26"/>
          <w:szCs w:val="26"/>
          <w:rtl/>
          <w:lang w:bidi="ar-DZ"/>
        </w:rPr>
        <w:t xml:space="preserve"> </w:t>
      </w:r>
      <w:r w:rsidR="005F5E3C" w:rsidRPr="00044860">
        <w:rPr>
          <w:rFonts w:ascii="Arabic Transparent" w:hAnsi="Arabic Transparent" w:cs="Arabic Transparent"/>
          <w:sz w:val="26"/>
          <w:szCs w:val="26"/>
          <w:lang w:bidi="ar-DZ"/>
        </w:rPr>
        <w:t>.Mahmoud, l’information des act</w:t>
      </w:r>
      <w:r w:rsidR="00DC1C05" w:rsidRPr="00044860">
        <w:rPr>
          <w:rFonts w:ascii="Arabic Transparent" w:hAnsi="Arabic Transparent" w:cs="Arabic Transparent"/>
          <w:sz w:val="26"/>
          <w:szCs w:val="26"/>
          <w:lang w:bidi="ar-DZ"/>
        </w:rPr>
        <w:t>ionnaires, thèse, Grenoble 1976.</w:t>
      </w:r>
    </w:p>
    <w:p w:rsidR="00814190"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7</w:t>
      </w:r>
      <w:r w:rsidR="008814AE" w:rsidRPr="00044860">
        <w:rPr>
          <w:rFonts w:ascii="Arabic Transparent" w:hAnsi="Arabic Transparent" w:cs="Arabic Transparent"/>
          <w:sz w:val="26"/>
          <w:szCs w:val="26"/>
        </w:rPr>
        <w:t>-</w:t>
      </w:r>
      <w:r w:rsidR="00814190" w:rsidRPr="00044860">
        <w:rPr>
          <w:rFonts w:ascii="Arabic Transparent" w:hAnsi="Arabic Transparent" w:cs="Arabic Transparent"/>
          <w:sz w:val="26"/>
          <w:szCs w:val="26"/>
        </w:rPr>
        <w:t xml:space="preserve"> Hannoun, le droit et les groupes des sociétés, thèse. Ed</w:t>
      </w:r>
      <w:r w:rsidR="00DC1C05" w:rsidRPr="00044860">
        <w:rPr>
          <w:rFonts w:ascii="Arabic Transparent" w:hAnsi="Arabic Transparent" w:cs="Arabic Transparent"/>
          <w:sz w:val="26"/>
          <w:szCs w:val="26"/>
        </w:rPr>
        <w:t xml:space="preserve"> </w:t>
      </w:r>
      <w:r w:rsidR="00814190" w:rsidRPr="00044860">
        <w:rPr>
          <w:rFonts w:ascii="Arabic Transparent" w:hAnsi="Arabic Transparent" w:cs="Arabic Transparent"/>
          <w:sz w:val="26"/>
          <w:szCs w:val="26"/>
        </w:rPr>
        <w:t xml:space="preserve"> L.G.D.J 1991</w:t>
      </w:r>
      <w:r w:rsidR="00DC1C05" w:rsidRPr="00044860">
        <w:rPr>
          <w:rFonts w:ascii="Arabic Transparent" w:hAnsi="Arabic Transparent" w:cs="Arabic Transparent"/>
          <w:sz w:val="26"/>
          <w:szCs w:val="26"/>
        </w:rPr>
        <w:t>.</w:t>
      </w:r>
    </w:p>
    <w:p w:rsidR="001A0207"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rPr>
        <w:t>8</w:t>
      </w:r>
      <w:r w:rsidR="008814AE" w:rsidRPr="00044860">
        <w:rPr>
          <w:rFonts w:ascii="Arabic Transparent" w:hAnsi="Arabic Transparent" w:cs="Arabic Transparent"/>
          <w:sz w:val="26"/>
          <w:szCs w:val="26"/>
        </w:rPr>
        <w:t>-</w:t>
      </w:r>
      <w:r w:rsidR="001A0207" w:rsidRPr="00044860">
        <w:rPr>
          <w:rFonts w:ascii="Arabic Transparent" w:hAnsi="Arabic Transparent" w:cs="Arabic Transparent"/>
          <w:sz w:val="26"/>
          <w:szCs w:val="26"/>
        </w:rPr>
        <w:t xml:space="preserve"> Hauptman, le droit de vote de l’actionnaire en droit français et en droit allemand, </w:t>
      </w:r>
      <w:r w:rsidR="00DC1C05" w:rsidRPr="00044860">
        <w:rPr>
          <w:rFonts w:ascii="Arabic Transparent" w:hAnsi="Arabic Transparent" w:cs="Arabic Transparent"/>
          <w:sz w:val="26"/>
          <w:szCs w:val="26"/>
        </w:rPr>
        <w:t>thèse, Nancy 2 , 1986.</w:t>
      </w:r>
    </w:p>
    <w:p w:rsidR="00AF0204"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9</w:t>
      </w:r>
      <w:r w:rsidR="00FC432A" w:rsidRPr="00044860">
        <w:rPr>
          <w:rFonts w:ascii="Arabic Transparent" w:hAnsi="Arabic Transparent" w:cs="Arabic Transparent"/>
          <w:sz w:val="26"/>
          <w:szCs w:val="26"/>
          <w:lang w:bidi="ar-DZ"/>
        </w:rPr>
        <w:t>-</w:t>
      </w:r>
      <w:r w:rsidR="00AF0204" w:rsidRPr="00044860">
        <w:rPr>
          <w:rFonts w:ascii="Arabic Transparent" w:hAnsi="Arabic Transparent" w:cs="Arabic Transparent"/>
          <w:sz w:val="26"/>
          <w:szCs w:val="26"/>
        </w:rPr>
        <w:t xml:space="preserve"> Garaud</w:t>
      </w:r>
      <w:r w:rsidR="0084393A" w:rsidRPr="00044860">
        <w:rPr>
          <w:rFonts w:ascii="Arabic Transparent" w:hAnsi="Arabic Transparent" w:cs="Arabic Transparent"/>
          <w:sz w:val="26"/>
          <w:szCs w:val="26"/>
        </w:rPr>
        <w:t xml:space="preserve">.E. </w:t>
      </w:r>
      <w:r w:rsidR="00E1725B" w:rsidRPr="00044860">
        <w:rPr>
          <w:rFonts w:ascii="Arabic Transparent" w:hAnsi="Arabic Transparent" w:cs="Arabic Transparent"/>
          <w:sz w:val="26"/>
          <w:szCs w:val="26"/>
        </w:rPr>
        <w:t xml:space="preserve"> la transparence en matière </w:t>
      </w:r>
      <w:r w:rsidR="00AF0204" w:rsidRPr="00044860">
        <w:rPr>
          <w:rFonts w:ascii="Arabic Transparent" w:hAnsi="Arabic Transparent" w:cs="Arabic Transparent"/>
          <w:sz w:val="26"/>
          <w:szCs w:val="26"/>
        </w:rPr>
        <w:t xml:space="preserve"> </w:t>
      </w:r>
      <w:r w:rsidR="00E1725B" w:rsidRPr="00044860">
        <w:rPr>
          <w:rFonts w:ascii="Arabic Transparent" w:hAnsi="Arabic Transparent" w:cs="Arabic Transparent"/>
          <w:sz w:val="26"/>
          <w:szCs w:val="26"/>
        </w:rPr>
        <w:t>commercial, thèse,</w:t>
      </w:r>
      <w:r w:rsidR="00AF0204" w:rsidRPr="00044860">
        <w:rPr>
          <w:rFonts w:ascii="Arabic Transparent" w:hAnsi="Arabic Transparent" w:cs="Arabic Transparent"/>
          <w:sz w:val="26"/>
          <w:szCs w:val="26"/>
        </w:rPr>
        <w:t xml:space="preserve"> limoges</w:t>
      </w:r>
      <w:r w:rsidR="00E1725B" w:rsidRPr="00044860">
        <w:rPr>
          <w:rFonts w:ascii="Arabic Transparent" w:hAnsi="Arabic Transparent" w:cs="Arabic Transparent"/>
          <w:sz w:val="26"/>
          <w:szCs w:val="26"/>
        </w:rPr>
        <w:t>,</w:t>
      </w:r>
      <w:r w:rsidR="00AF0204" w:rsidRPr="00044860">
        <w:rPr>
          <w:rFonts w:ascii="Arabic Transparent" w:hAnsi="Arabic Transparent" w:cs="Arabic Transparent"/>
          <w:sz w:val="26"/>
          <w:szCs w:val="26"/>
        </w:rPr>
        <w:t xml:space="preserve"> 1995</w:t>
      </w:r>
      <w:r w:rsidR="00485B35" w:rsidRPr="00044860">
        <w:rPr>
          <w:rFonts w:ascii="Arabic Transparent" w:hAnsi="Arabic Transparent" w:cs="Arabic Transparent"/>
          <w:sz w:val="26"/>
          <w:szCs w:val="26"/>
        </w:rPr>
        <w:t>.</w:t>
      </w:r>
      <w:r w:rsidR="00AF0204" w:rsidRPr="00044860">
        <w:rPr>
          <w:rFonts w:ascii="Arabic Transparent" w:hAnsi="Arabic Transparent" w:cs="Arabic Transparent"/>
          <w:sz w:val="26"/>
          <w:szCs w:val="26"/>
        </w:rPr>
        <w:t xml:space="preserve"> </w:t>
      </w:r>
    </w:p>
    <w:p w:rsidR="00845165"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10</w:t>
      </w:r>
      <w:r w:rsidR="00FC432A" w:rsidRPr="00044860">
        <w:rPr>
          <w:rFonts w:ascii="Arabic Transparent" w:hAnsi="Arabic Transparent" w:cs="Arabic Transparent"/>
          <w:sz w:val="26"/>
          <w:szCs w:val="26"/>
          <w:lang w:bidi="ar-DZ"/>
        </w:rPr>
        <w:t xml:space="preserve"> </w:t>
      </w:r>
      <w:r w:rsidR="00845165" w:rsidRPr="00044860">
        <w:rPr>
          <w:rFonts w:ascii="Arabic Transparent" w:hAnsi="Arabic Transparent" w:cs="Arabic Transparent"/>
          <w:sz w:val="26"/>
          <w:szCs w:val="26"/>
          <w:lang w:bidi="ar-DZ"/>
        </w:rPr>
        <w:t>- Granger, la nature juridique des rapport entre actionnaires et commissaires chargé du control dans les sociétés par action, thèse, paris, 1950</w:t>
      </w:r>
    </w:p>
    <w:p w:rsidR="00FC432A"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lastRenderedPageBreak/>
        <w:t>11</w:t>
      </w:r>
      <w:r w:rsidR="00FC432A" w:rsidRPr="00044860">
        <w:rPr>
          <w:rFonts w:ascii="Arabic Transparent" w:hAnsi="Arabic Transparent" w:cs="Arabic Transparent"/>
          <w:sz w:val="26"/>
          <w:szCs w:val="26"/>
          <w:lang w:bidi="ar-DZ"/>
        </w:rPr>
        <w:t>- Poisson Marie Danielle, la protection des ac</w:t>
      </w:r>
      <w:r w:rsidR="00E1725B" w:rsidRPr="00044860">
        <w:rPr>
          <w:rFonts w:ascii="Arabic Transparent" w:hAnsi="Arabic Transparent" w:cs="Arabic Transparent"/>
          <w:sz w:val="26"/>
          <w:szCs w:val="26"/>
          <w:lang w:bidi="ar-DZ"/>
        </w:rPr>
        <w:t xml:space="preserve">tionnaires minoritaires dans la société de capitaux </w:t>
      </w:r>
      <w:r w:rsidR="00FC432A" w:rsidRPr="00044860">
        <w:rPr>
          <w:rFonts w:ascii="Arabic Transparent" w:hAnsi="Arabic Transparent" w:cs="Arabic Transparent"/>
          <w:sz w:val="26"/>
          <w:szCs w:val="26"/>
          <w:lang w:bidi="ar-DZ"/>
        </w:rPr>
        <w:t xml:space="preserve"> en droit français et en droit anglais</w:t>
      </w:r>
      <w:r w:rsidR="00E1725B" w:rsidRPr="00044860">
        <w:rPr>
          <w:rFonts w:ascii="Arabic Transparent" w:hAnsi="Arabic Transparent" w:cs="Arabic Transparent"/>
          <w:sz w:val="26"/>
          <w:szCs w:val="26"/>
          <w:lang w:bidi="ar-DZ"/>
        </w:rPr>
        <w:t xml:space="preserve"> comparé </w:t>
      </w:r>
      <w:r w:rsidR="00FC432A" w:rsidRPr="00044860">
        <w:rPr>
          <w:rFonts w:ascii="Arabic Transparent" w:hAnsi="Arabic Transparent" w:cs="Arabic Transparent"/>
          <w:sz w:val="26"/>
          <w:szCs w:val="26"/>
          <w:lang w:bidi="ar-DZ"/>
        </w:rPr>
        <w:t>, thèse</w:t>
      </w:r>
      <w:r w:rsidR="00E1725B" w:rsidRPr="00044860">
        <w:rPr>
          <w:rFonts w:ascii="Arabic Transparent" w:hAnsi="Arabic Transparent" w:cs="Arabic Transparent"/>
          <w:sz w:val="26"/>
          <w:szCs w:val="26"/>
          <w:lang w:bidi="ar-DZ"/>
        </w:rPr>
        <w:t>,</w:t>
      </w:r>
      <w:r w:rsidR="00FC432A" w:rsidRPr="00044860">
        <w:rPr>
          <w:rFonts w:ascii="Arabic Transparent" w:hAnsi="Arabic Transparent" w:cs="Arabic Transparent"/>
          <w:sz w:val="26"/>
          <w:szCs w:val="26"/>
          <w:lang w:bidi="ar-DZ"/>
        </w:rPr>
        <w:t xml:space="preserve"> Clermont , 1984</w:t>
      </w:r>
      <w:r w:rsidR="00E1725B" w:rsidRPr="00044860">
        <w:rPr>
          <w:rFonts w:ascii="Arabic Transparent" w:hAnsi="Arabic Transparent" w:cs="Arabic Transparent"/>
          <w:sz w:val="26"/>
          <w:szCs w:val="26"/>
          <w:lang w:bidi="ar-DZ"/>
        </w:rPr>
        <w:t>.</w:t>
      </w:r>
    </w:p>
    <w:p w:rsidR="007E766D"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12</w:t>
      </w:r>
      <w:r w:rsidR="00FC432A" w:rsidRPr="00044860">
        <w:rPr>
          <w:rFonts w:ascii="Arabic Transparent" w:hAnsi="Arabic Transparent" w:cs="Arabic Transparent"/>
          <w:sz w:val="26"/>
          <w:szCs w:val="26"/>
        </w:rPr>
        <w:t>-</w:t>
      </w:r>
      <w:r w:rsidR="007E766D" w:rsidRPr="00044860">
        <w:rPr>
          <w:rFonts w:ascii="Arabic Transparent" w:hAnsi="Arabic Transparent" w:cs="Arabic Transparent"/>
          <w:sz w:val="26"/>
          <w:szCs w:val="26"/>
          <w:lang w:bidi="ar-DZ"/>
        </w:rPr>
        <w:t xml:space="preserve"> le Doux</w:t>
      </w:r>
      <w:r w:rsidR="00E1725B" w:rsidRPr="00044860">
        <w:rPr>
          <w:rFonts w:ascii="Arabic Transparent" w:hAnsi="Arabic Transparent" w:cs="Arabic Transparent"/>
          <w:sz w:val="26"/>
          <w:szCs w:val="26"/>
          <w:lang w:bidi="ar-DZ"/>
        </w:rPr>
        <w:t xml:space="preserve"> .p.</w:t>
      </w:r>
      <w:r w:rsidR="007E766D" w:rsidRPr="00044860">
        <w:rPr>
          <w:rFonts w:ascii="Arabic Transparent" w:hAnsi="Arabic Transparent" w:cs="Arabic Transparent"/>
          <w:sz w:val="26"/>
          <w:szCs w:val="26"/>
          <w:lang w:bidi="ar-DZ"/>
        </w:rPr>
        <w:t xml:space="preserve"> le droit de vote des actionnaires ,thèse, éd L.G.P.J, 2002</w:t>
      </w:r>
      <w:r w:rsidR="00E1725B" w:rsidRPr="00044860">
        <w:rPr>
          <w:rFonts w:ascii="Arabic Transparent" w:hAnsi="Arabic Transparent" w:cs="Arabic Transparent"/>
          <w:sz w:val="26"/>
          <w:szCs w:val="26"/>
          <w:lang w:bidi="ar-DZ"/>
        </w:rPr>
        <w:t>.</w:t>
      </w:r>
      <w:r w:rsidR="007E766D" w:rsidRPr="00044860">
        <w:rPr>
          <w:rFonts w:ascii="Arabic Transparent" w:hAnsi="Arabic Transparent" w:cs="Arabic Transparent"/>
          <w:sz w:val="26"/>
          <w:szCs w:val="26"/>
          <w:lang w:bidi="ar-DZ"/>
        </w:rPr>
        <w:t xml:space="preserve"> </w:t>
      </w:r>
    </w:p>
    <w:p w:rsidR="00FC432A"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rPr>
        <w:t>13</w:t>
      </w:r>
      <w:r w:rsidR="00FC432A" w:rsidRPr="00044860">
        <w:rPr>
          <w:rFonts w:ascii="Arabic Transparent" w:hAnsi="Arabic Transparent" w:cs="Arabic Transparent"/>
          <w:sz w:val="26"/>
          <w:szCs w:val="26"/>
        </w:rPr>
        <w:t>- Ruellan.C, la loi de la majorité dans les sociétés commerciales, thèse</w:t>
      </w:r>
      <w:r w:rsidR="00E1725B" w:rsidRPr="00044860">
        <w:rPr>
          <w:rFonts w:ascii="Arabic Transparent" w:hAnsi="Arabic Transparent" w:cs="Arabic Transparent"/>
          <w:sz w:val="26"/>
          <w:szCs w:val="26"/>
        </w:rPr>
        <w:t>,</w:t>
      </w:r>
      <w:r w:rsidR="00FC432A" w:rsidRPr="00044860">
        <w:rPr>
          <w:rFonts w:ascii="Arabic Transparent" w:hAnsi="Arabic Transparent" w:cs="Arabic Transparent"/>
          <w:sz w:val="26"/>
          <w:szCs w:val="26"/>
        </w:rPr>
        <w:t xml:space="preserve"> paris 2, 1997</w:t>
      </w:r>
      <w:r w:rsidR="00E1725B" w:rsidRPr="00044860">
        <w:rPr>
          <w:rFonts w:ascii="Arabic Transparent" w:hAnsi="Arabic Transparent" w:cs="Arabic Transparent"/>
          <w:sz w:val="26"/>
          <w:szCs w:val="26"/>
        </w:rPr>
        <w:t>.</w:t>
      </w:r>
    </w:p>
    <w:p w:rsidR="00AD66E7"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rPr>
        <w:t>14</w:t>
      </w:r>
      <w:r w:rsidR="00FC432A" w:rsidRPr="00044860">
        <w:rPr>
          <w:rFonts w:ascii="Arabic Transparent" w:hAnsi="Arabic Transparent" w:cs="Arabic Transparent"/>
          <w:sz w:val="26"/>
          <w:szCs w:val="26"/>
        </w:rPr>
        <w:t>-</w:t>
      </w:r>
      <w:r w:rsidR="007E5CEC" w:rsidRPr="00044860">
        <w:rPr>
          <w:rFonts w:ascii="Arabic Transparent" w:hAnsi="Arabic Transparent" w:cs="Arabic Transparent"/>
          <w:sz w:val="26"/>
          <w:szCs w:val="26"/>
          <w:lang w:bidi="ar-DZ"/>
        </w:rPr>
        <w:t xml:space="preserve"> Schmidt</w:t>
      </w:r>
      <w:r w:rsidR="007E5CEC" w:rsidRPr="00044860">
        <w:rPr>
          <w:rFonts w:ascii="Arabic Transparent" w:hAnsi="Arabic Transparent" w:cs="Arabic Transparent"/>
          <w:sz w:val="26"/>
          <w:szCs w:val="26"/>
          <w:rtl/>
          <w:lang w:bidi="ar-DZ"/>
        </w:rPr>
        <w:t xml:space="preserve"> </w:t>
      </w:r>
      <w:r w:rsidR="007E5CEC" w:rsidRPr="00044860">
        <w:rPr>
          <w:rFonts w:ascii="Arabic Transparent" w:hAnsi="Arabic Transparent" w:cs="Arabic Transparent"/>
          <w:sz w:val="26"/>
          <w:szCs w:val="26"/>
          <w:lang w:bidi="ar-DZ"/>
        </w:rPr>
        <w:t>Dominique</w:t>
      </w:r>
      <w:r w:rsidR="00E1725B" w:rsidRPr="00044860">
        <w:rPr>
          <w:rFonts w:ascii="Arabic Transparent" w:hAnsi="Arabic Transparent" w:cs="Arabic Transparent"/>
          <w:sz w:val="26"/>
          <w:szCs w:val="26"/>
          <w:lang w:bidi="ar-DZ"/>
        </w:rPr>
        <w:t xml:space="preserve">, les droits </w:t>
      </w:r>
      <w:r w:rsidR="007E5CEC" w:rsidRPr="00044860">
        <w:rPr>
          <w:rFonts w:ascii="Arabic Transparent" w:hAnsi="Arabic Transparent" w:cs="Arabic Transparent"/>
          <w:sz w:val="26"/>
          <w:szCs w:val="26"/>
          <w:lang w:bidi="ar-DZ"/>
        </w:rPr>
        <w:t>de la minorité dans la société anonyme</w:t>
      </w:r>
      <w:r w:rsidR="00E1725B" w:rsidRPr="00044860">
        <w:rPr>
          <w:rFonts w:ascii="Arabic Transparent" w:hAnsi="Arabic Transparent" w:cs="Arabic Transparent"/>
          <w:sz w:val="26"/>
          <w:szCs w:val="26"/>
          <w:lang w:bidi="ar-DZ"/>
        </w:rPr>
        <w:t>,</w:t>
      </w:r>
      <w:r w:rsidR="007E5CEC" w:rsidRPr="00044860">
        <w:rPr>
          <w:rFonts w:ascii="Arabic Transparent" w:hAnsi="Arabic Transparent" w:cs="Arabic Transparent"/>
          <w:sz w:val="26"/>
          <w:szCs w:val="26"/>
          <w:lang w:bidi="ar-DZ"/>
        </w:rPr>
        <w:t xml:space="preserve"> thèse</w:t>
      </w:r>
      <w:r w:rsidR="00E1725B" w:rsidRPr="00044860">
        <w:rPr>
          <w:rFonts w:ascii="Arabic Transparent" w:hAnsi="Arabic Transparent" w:cs="Arabic Transparent"/>
          <w:sz w:val="26"/>
          <w:szCs w:val="26"/>
          <w:lang w:bidi="ar-DZ"/>
        </w:rPr>
        <w:t>,</w:t>
      </w:r>
      <w:r w:rsidR="007E5CEC" w:rsidRPr="00044860">
        <w:rPr>
          <w:rFonts w:ascii="Arabic Transparent" w:hAnsi="Arabic Transparent" w:cs="Arabic Transparent"/>
          <w:sz w:val="26"/>
          <w:szCs w:val="26"/>
          <w:lang w:bidi="ar-DZ"/>
        </w:rPr>
        <w:t xml:space="preserve"> Strasbourg</w:t>
      </w:r>
      <w:r w:rsidR="00E1725B" w:rsidRPr="00044860">
        <w:rPr>
          <w:rFonts w:ascii="Arabic Transparent" w:hAnsi="Arabic Transparent" w:cs="Arabic Transparent"/>
          <w:sz w:val="26"/>
          <w:szCs w:val="26"/>
          <w:lang w:bidi="ar-DZ"/>
        </w:rPr>
        <w:t>,</w:t>
      </w:r>
      <w:r w:rsidR="007E5CEC" w:rsidRPr="00044860">
        <w:rPr>
          <w:rFonts w:ascii="Arabic Transparent" w:hAnsi="Arabic Transparent" w:cs="Arabic Transparent"/>
          <w:sz w:val="26"/>
          <w:szCs w:val="26"/>
          <w:lang w:bidi="ar-DZ"/>
        </w:rPr>
        <w:t xml:space="preserve"> éd. Sirey 1969</w:t>
      </w:r>
      <w:r w:rsidR="00E1725B" w:rsidRPr="00044860">
        <w:rPr>
          <w:rFonts w:ascii="Arabic Transparent" w:hAnsi="Arabic Transparent" w:cs="Arabic Transparent"/>
          <w:sz w:val="26"/>
          <w:szCs w:val="26"/>
          <w:lang w:bidi="ar-DZ"/>
        </w:rPr>
        <w:t>.</w:t>
      </w:r>
    </w:p>
    <w:p w:rsidR="00AD66E7"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15</w:t>
      </w:r>
      <w:r w:rsidR="00AD66E7" w:rsidRPr="00044860">
        <w:rPr>
          <w:rFonts w:ascii="Arabic Transparent" w:hAnsi="Arabic Transparent" w:cs="Arabic Transparent"/>
          <w:sz w:val="26"/>
          <w:szCs w:val="26"/>
        </w:rPr>
        <w:t xml:space="preserve">- </w:t>
      </w:r>
      <w:r w:rsidR="00D62322" w:rsidRPr="00044860">
        <w:rPr>
          <w:rFonts w:ascii="Arabic Transparent" w:hAnsi="Arabic Transparent" w:cs="Arabic Transparent"/>
          <w:sz w:val="26"/>
          <w:szCs w:val="26"/>
        </w:rPr>
        <w:t>Souss</w:t>
      </w:r>
      <w:r w:rsidR="00AD66E7" w:rsidRPr="00044860">
        <w:rPr>
          <w:rFonts w:ascii="Arabic Transparent" w:hAnsi="Arabic Transparent" w:cs="Arabic Transparent"/>
          <w:sz w:val="26"/>
          <w:szCs w:val="26"/>
        </w:rPr>
        <w:t>i. G.</w:t>
      </w:r>
      <w:r w:rsidR="00E1725B" w:rsidRPr="00044860">
        <w:rPr>
          <w:rFonts w:ascii="Arabic Transparent" w:hAnsi="Arabic Transparent" w:cs="Arabic Transparent"/>
          <w:sz w:val="26"/>
          <w:szCs w:val="26"/>
        </w:rPr>
        <w:t xml:space="preserve"> l’intérêt social dans le droit </w:t>
      </w:r>
      <w:r w:rsidR="00AD66E7" w:rsidRPr="00044860">
        <w:rPr>
          <w:rFonts w:ascii="Arabic Transparent" w:hAnsi="Arabic Transparent" w:cs="Arabic Transparent"/>
          <w:sz w:val="26"/>
          <w:szCs w:val="26"/>
        </w:rPr>
        <w:t xml:space="preserve">français des sociétés commerciales, thèse </w:t>
      </w:r>
      <w:r w:rsidR="00E1725B" w:rsidRPr="00044860">
        <w:rPr>
          <w:rFonts w:ascii="Arabic Transparent" w:hAnsi="Arabic Transparent" w:cs="Arabic Transparent"/>
          <w:sz w:val="26"/>
          <w:szCs w:val="26"/>
        </w:rPr>
        <w:t>,</w:t>
      </w:r>
      <w:r w:rsidR="00AD66E7" w:rsidRPr="00044860">
        <w:rPr>
          <w:rFonts w:ascii="Arabic Transparent" w:hAnsi="Arabic Transparent" w:cs="Arabic Transparent"/>
          <w:sz w:val="26"/>
          <w:szCs w:val="26"/>
        </w:rPr>
        <w:t xml:space="preserve">Lyon </w:t>
      </w:r>
      <w:r w:rsidR="00AD66E7" w:rsidRPr="00044860">
        <w:rPr>
          <w:rFonts w:ascii="Arabic Transparent" w:hAnsi="Arabic Transparent" w:cs="Arabic Transparent"/>
          <w:sz w:val="26"/>
          <w:szCs w:val="26"/>
          <w:lang w:bidi="ar-DZ"/>
        </w:rPr>
        <w:t xml:space="preserve">III </w:t>
      </w:r>
      <w:r w:rsidR="00E1725B" w:rsidRPr="00044860">
        <w:rPr>
          <w:rFonts w:ascii="Arabic Transparent" w:hAnsi="Arabic Transparent" w:cs="Arabic Transparent"/>
          <w:sz w:val="26"/>
          <w:szCs w:val="26"/>
          <w:lang w:bidi="ar-DZ"/>
        </w:rPr>
        <w:t>,</w:t>
      </w:r>
      <w:r w:rsidR="00AD66E7" w:rsidRPr="00044860">
        <w:rPr>
          <w:rFonts w:ascii="Arabic Transparent" w:hAnsi="Arabic Transparent" w:cs="Arabic Transparent"/>
          <w:sz w:val="26"/>
          <w:szCs w:val="26"/>
          <w:lang w:bidi="ar-DZ"/>
        </w:rPr>
        <w:t>1974</w:t>
      </w:r>
      <w:r w:rsidR="00E1725B" w:rsidRPr="00044860">
        <w:rPr>
          <w:rFonts w:ascii="Arabic Transparent" w:hAnsi="Arabic Transparent" w:cs="Arabic Transparent"/>
          <w:sz w:val="26"/>
          <w:szCs w:val="26"/>
          <w:lang w:bidi="ar-DZ"/>
        </w:rPr>
        <w:t>.</w:t>
      </w:r>
    </w:p>
    <w:p w:rsidR="00FC432A"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rPr>
        <w:t>16</w:t>
      </w:r>
      <w:r w:rsidR="00AD66E7" w:rsidRPr="00044860">
        <w:rPr>
          <w:rFonts w:ascii="Arabic Transparent" w:hAnsi="Arabic Transparent" w:cs="Arabic Transparent"/>
          <w:sz w:val="26"/>
          <w:szCs w:val="26"/>
        </w:rPr>
        <w:t>-</w:t>
      </w:r>
      <w:r w:rsidR="00FC432A" w:rsidRPr="00044860">
        <w:rPr>
          <w:rFonts w:ascii="Arabic Transparent" w:hAnsi="Arabic Transparent" w:cs="Arabic Transparent"/>
          <w:sz w:val="26"/>
          <w:szCs w:val="26"/>
        </w:rPr>
        <w:t>Vaise (S) la loi de la majorité dans la société anonyme contribution a</w:t>
      </w:r>
      <w:r w:rsidR="002900F0" w:rsidRPr="00044860">
        <w:rPr>
          <w:rFonts w:ascii="Arabic Transparent" w:hAnsi="Arabic Transparent" w:cs="Arabic Transparent"/>
          <w:sz w:val="26"/>
          <w:szCs w:val="26"/>
        </w:rPr>
        <w:t xml:space="preserve"> </w:t>
      </w:r>
      <w:r w:rsidR="00FC432A" w:rsidRPr="00044860">
        <w:rPr>
          <w:rFonts w:ascii="Arabic Transparent" w:hAnsi="Arabic Transparent" w:cs="Arabic Transparent"/>
          <w:sz w:val="26"/>
          <w:szCs w:val="26"/>
        </w:rPr>
        <w:t>l’études de la nature juridique de la société anonyme</w:t>
      </w:r>
      <w:r w:rsidR="002900F0" w:rsidRPr="00044860">
        <w:rPr>
          <w:rFonts w:ascii="Arabic Transparent" w:hAnsi="Arabic Transparent" w:cs="Arabic Transparent"/>
          <w:sz w:val="26"/>
          <w:szCs w:val="26"/>
        </w:rPr>
        <w:t>,</w:t>
      </w:r>
      <w:r w:rsidR="00FC432A" w:rsidRPr="00044860">
        <w:rPr>
          <w:rFonts w:ascii="Arabic Transparent" w:hAnsi="Arabic Transparent" w:cs="Arabic Transparent"/>
          <w:sz w:val="26"/>
          <w:szCs w:val="26"/>
        </w:rPr>
        <w:t xml:space="preserve"> thèse, paris </w:t>
      </w:r>
      <w:r w:rsidR="002900F0" w:rsidRPr="00044860">
        <w:rPr>
          <w:rFonts w:ascii="Arabic Transparent" w:hAnsi="Arabic Transparent" w:cs="Arabic Transparent"/>
          <w:sz w:val="26"/>
          <w:szCs w:val="26"/>
        </w:rPr>
        <w:t>,</w:t>
      </w:r>
      <w:r w:rsidR="00FC432A" w:rsidRPr="00044860">
        <w:rPr>
          <w:rFonts w:ascii="Arabic Transparent" w:hAnsi="Arabic Transparent" w:cs="Arabic Transparent"/>
          <w:sz w:val="26"/>
          <w:szCs w:val="26"/>
        </w:rPr>
        <w:t>1967</w:t>
      </w:r>
      <w:r w:rsidR="002900F0" w:rsidRPr="00044860">
        <w:rPr>
          <w:rFonts w:ascii="Arabic Transparent" w:hAnsi="Arabic Transparent" w:cs="Arabic Transparent"/>
          <w:sz w:val="26"/>
          <w:szCs w:val="26"/>
        </w:rPr>
        <w:t>.</w:t>
      </w:r>
    </w:p>
    <w:p w:rsidR="00AF526A"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17</w:t>
      </w:r>
      <w:r w:rsidR="00006D69" w:rsidRPr="00044860">
        <w:rPr>
          <w:rFonts w:ascii="Arabic Transparent" w:hAnsi="Arabic Transparent" w:cs="Arabic Transparent"/>
          <w:sz w:val="26"/>
          <w:szCs w:val="26"/>
        </w:rPr>
        <w:t>-</w:t>
      </w:r>
      <w:r w:rsidR="007B697F" w:rsidRPr="00044860">
        <w:rPr>
          <w:rFonts w:ascii="Arabic Transparent" w:hAnsi="Arabic Transparent" w:cs="Arabic Transparent"/>
          <w:sz w:val="26"/>
          <w:szCs w:val="26"/>
        </w:rPr>
        <w:t>Ze</w:t>
      </w:r>
      <w:r w:rsidR="002900F0" w:rsidRPr="00044860">
        <w:rPr>
          <w:rFonts w:ascii="Arabic Transparent" w:hAnsi="Arabic Transparent" w:cs="Arabic Transparent"/>
          <w:sz w:val="26"/>
          <w:szCs w:val="26"/>
        </w:rPr>
        <w:t>i</w:t>
      </w:r>
      <w:r w:rsidR="007B697F" w:rsidRPr="00044860">
        <w:rPr>
          <w:rFonts w:ascii="Arabic Transparent" w:hAnsi="Arabic Transparent" w:cs="Arabic Transparent"/>
          <w:sz w:val="26"/>
          <w:szCs w:val="26"/>
        </w:rPr>
        <w:t>denberg, S, l’intérêt social, étude du particularisme du contrat de société, thèse, Bordeaux IV, 2000</w:t>
      </w:r>
    </w:p>
    <w:p w:rsidR="006202CB" w:rsidRDefault="006202CB" w:rsidP="006202CB">
      <w:pPr>
        <w:bidi/>
        <w:jc w:val="right"/>
        <w:rPr>
          <w:rFonts w:ascii="Arabic Transparent" w:hAnsi="Arabic Transparent" w:cs="Arabic Transparent"/>
          <w:sz w:val="26"/>
          <w:szCs w:val="26"/>
        </w:rPr>
      </w:pPr>
    </w:p>
    <w:p w:rsidR="006202CB" w:rsidRPr="00044860" w:rsidRDefault="006202CB" w:rsidP="006202CB">
      <w:pPr>
        <w:bidi/>
        <w:jc w:val="right"/>
        <w:rPr>
          <w:rFonts w:ascii="Arabic Transparent" w:hAnsi="Arabic Transparent" w:cs="Arabic Transparent"/>
          <w:sz w:val="26"/>
          <w:szCs w:val="26"/>
          <w:u w:val="single"/>
          <w:lang w:bidi="ar-DZ"/>
        </w:rPr>
      </w:pPr>
    </w:p>
    <w:p w:rsidR="009D70EA" w:rsidRPr="00044860" w:rsidRDefault="003A4161" w:rsidP="00442AF3">
      <w:pPr>
        <w:bidi/>
        <w:jc w:val="right"/>
        <w:rPr>
          <w:rFonts w:ascii="Arabic Transparent" w:hAnsi="Arabic Transparent" w:cs="Arabic Transparent"/>
          <w:b/>
          <w:bCs/>
          <w:sz w:val="26"/>
          <w:szCs w:val="26"/>
          <w:rtl/>
          <w:lang w:bidi="ar-DZ"/>
        </w:rPr>
      </w:pPr>
      <w:r w:rsidRPr="00044860">
        <w:rPr>
          <w:rFonts w:ascii="Arabic Transparent" w:hAnsi="Arabic Transparent" w:cs="Arabic Transparent"/>
          <w:b/>
          <w:bCs/>
          <w:sz w:val="26"/>
          <w:szCs w:val="26"/>
          <w:lang w:bidi="ar-DZ"/>
        </w:rPr>
        <w:t xml:space="preserve">III- </w:t>
      </w:r>
      <w:r w:rsidRPr="00044860">
        <w:rPr>
          <w:rFonts w:ascii="Arabic Transparent" w:hAnsi="Arabic Transparent" w:cs="Arabic Transparent"/>
          <w:b/>
          <w:bCs/>
          <w:sz w:val="28"/>
          <w:szCs w:val="28"/>
          <w:u w:val="single"/>
          <w:lang w:bidi="ar-DZ"/>
        </w:rPr>
        <w:t>ARTICLES</w:t>
      </w:r>
    </w:p>
    <w:p w:rsidR="00701CE3" w:rsidRPr="00044860" w:rsidRDefault="00442AF3" w:rsidP="00A01EAE">
      <w:pPr>
        <w:rPr>
          <w:rFonts w:ascii="Arabic Transparent" w:hAnsi="Arabic Transparent" w:cs="Arabic Transparent"/>
          <w:sz w:val="26"/>
          <w:szCs w:val="26"/>
          <w:lang w:val="en-US"/>
        </w:rPr>
      </w:pPr>
      <w:r w:rsidRPr="00044860">
        <w:rPr>
          <w:rFonts w:ascii="Arabic Transparent" w:hAnsi="Arabic Transparent" w:cs="Arabic Transparent"/>
          <w:sz w:val="26"/>
          <w:szCs w:val="26"/>
          <w:lang w:val="en-US" w:bidi="ar-DZ"/>
        </w:rPr>
        <w:t>1</w:t>
      </w:r>
      <w:r w:rsidR="00701CE3" w:rsidRPr="00044860">
        <w:rPr>
          <w:rFonts w:ascii="Arabic Transparent" w:hAnsi="Arabic Transparent" w:cs="Arabic Transparent"/>
          <w:sz w:val="26"/>
          <w:szCs w:val="26"/>
          <w:lang w:bidi="ar-DZ"/>
        </w:rPr>
        <w:t>- Amata</w:t>
      </w:r>
      <w:r w:rsidR="001B6A9D" w:rsidRPr="00044860">
        <w:rPr>
          <w:rFonts w:ascii="Arabic Transparent" w:hAnsi="Arabic Transparent" w:cs="Arabic Transparent"/>
          <w:sz w:val="26"/>
          <w:szCs w:val="26"/>
          <w:lang w:bidi="ar-DZ"/>
        </w:rPr>
        <w:t xml:space="preserve"> </w:t>
      </w:r>
      <w:r w:rsidR="00701CE3" w:rsidRPr="00044860">
        <w:rPr>
          <w:rFonts w:ascii="Arabic Transparent" w:hAnsi="Arabic Transparent" w:cs="Arabic Transparent"/>
          <w:sz w:val="26"/>
          <w:szCs w:val="26"/>
          <w:lang w:bidi="ar-DZ"/>
        </w:rPr>
        <w:t>(V), le contrôle des sociétés et la certification des comptes annuels par les commissaires Aux comptes, Banque,paris, 1980.</w:t>
      </w:r>
    </w:p>
    <w:p w:rsidR="00D32C53" w:rsidRPr="00044860" w:rsidRDefault="008814AE" w:rsidP="007D66B6">
      <w:pPr>
        <w:rPr>
          <w:rFonts w:ascii="Arabic Transparent" w:hAnsi="Arabic Transparent" w:cs="Arabic Transparent"/>
          <w:sz w:val="26"/>
          <w:szCs w:val="26"/>
          <w:lang w:val="en-US"/>
        </w:rPr>
      </w:pPr>
      <w:r w:rsidRPr="00044860">
        <w:rPr>
          <w:rFonts w:ascii="Arabic Transparent" w:hAnsi="Arabic Transparent" w:cs="Arabic Transparent"/>
          <w:sz w:val="26"/>
          <w:szCs w:val="26"/>
          <w:lang w:val="en-US"/>
        </w:rPr>
        <w:t>2</w:t>
      </w:r>
      <w:r w:rsidR="00701CE3" w:rsidRPr="00044860">
        <w:rPr>
          <w:rFonts w:ascii="Arabic Transparent" w:hAnsi="Arabic Transparent" w:cs="Arabic Transparent"/>
          <w:sz w:val="26"/>
          <w:szCs w:val="26"/>
          <w:lang w:val="en-US"/>
        </w:rPr>
        <w:t>-</w:t>
      </w:r>
      <w:r w:rsidR="00125690" w:rsidRPr="00044860">
        <w:rPr>
          <w:rFonts w:ascii="Arabic Transparent" w:hAnsi="Arabic Transparent" w:cs="Arabic Transparent"/>
          <w:sz w:val="26"/>
          <w:szCs w:val="26"/>
          <w:lang w:val="en-US"/>
        </w:rPr>
        <w:t xml:space="preserve"> </w:t>
      </w:r>
      <w:r w:rsidR="00791E90" w:rsidRPr="00044860">
        <w:rPr>
          <w:rFonts w:ascii="Arabic Transparent" w:hAnsi="Arabic Transparent" w:cs="Arabic Transparent"/>
          <w:sz w:val="26"/>
          <w:szCs w:val="26"/>
        </w:rPr>
        <w:t>Berr</w:t>
      </w:r>
      <w:r w:rsidR="00125690"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 xml:space="preserve">Claude, l’escroquerie du pouvoir dans les sociétés commerciales, </w:t>
      </w:r>
      <w:r w:rsidR="00125690" w:rsidRPr="00044860">
        <w:rPr>
          <w:rFonts w:ascii="Arabic Transparent" w:hAnsi="Arabic Transparent" w:cs="Arabic Transparent"/>
          <w:sz w:val="26"/>
          <w:szCs w:val="26"/>
        </w:rPr>
        <w:t>Bibliothèque de droit commercial ,</w:t>
      </w:r>
      <w:r w:rsidR="00791E90" w:rsidRPr="00044860">
        <w:rPr>
          <w:rFonts w:ascii="Arabic Transparent" w:hAnsi="Arabic Transparent" w:cs="Arabic Transparent"/>
          <w:sz w:val="26"/>
          <w:szCs w:val="26"/>
        </w:rPr>
        <w:t>Sirey, 1961</w:t>
      </w:r>
      <w:r w:rsidR="007D66B6" w:rsidRPr="00044860">
        <w:rPr>
          <w:rFonts w:ascii="Arabic Transparent" w:hAnsi="Arabic Transparent" w:cs="Arabic Transparent"/>
          <w:sz w:val="26"/>
          <w:szCs w:val="26"/>
        </w:rPr>
        <w:t>.</w:t>
      </w:r>
      <w:r w:rsidR="00D32C53" w:rsidRPr="00044860">
        <w:rPr>
          <w:rFonts w:ascii="Arabic Transparent" w:hAnsi="Arabic Transparent" w:cs="Arabic Transparent"/>
          <w:color w:val="FF0000"/>
          <w:sz w:val="26"/>
          <w:szCs w:val="26"/>
        </w:rPr>
        <w:t xml:space="preserve"> </w:t>
      </w:r>
    </w:p>
    <w:p w:rsidR="000A5908" w:rsidRPr="00044860" w:rsidRDefault="007D66B6" w:rsidP="00D32C53">
      <w:pPr>
        <w:rPr>
          <w:rFonts w:ascii="Arabic Transparent" w:hAnsi="Arabic Transparent" w:cs="Arabic Transparent"/>
          <w:sz w:val="26"/>
          <w:szCs w:val="26"/>
          <w:rtl/>
        </w:rPr>
      </w:pPr>
      <w:r w:rsidRPr="00044860">
        <w:rPr>
          <w:rFonts w:ascii="Arabic Transparent" w:hAnsi="Arabic Transparent" w:cs="Arabic Transparent"/>
          <w:sz w:val="26"/>
          <w:szCs w:val="26"/>
        </w:rPr>
        <w:t>3</w:t>
      </w:r>
      <w:r w:rsidR="00D32C53" w:rsidRPr="00044860">
        <w:rPr>
          <w:rFonts w:ascii="Arabic Transparent" w:hAnsi="Arabic Transparent" w:cs="Arabic Transparent"/>
          <w:sz w:val="26"/>
          <w:szCs w:val="26"/>
        </w:rPr>
        <w:t>-</w:t>
      </w:r>
      <w:r w:rsidR="000A5908" w:rsidRPr="00044860">
        <w:rPr>
          <w:rFonts w:ascii="Arabic Transparent" w:hAnsi="Arabic Transparent" w:cs="Arabic Transparent"/>
          <w:sz w:val="26"/>
          <w:szCs w:val="26"/>
        </w:rPr>
        <w:t xml:space="preserve">Bertrel, J.P, liberté contractuelle et sociétés. Essai d’une théorie du </w:t>
      </w:r>
      <w:r w:rsidR="000A5908" w:rsidRPr="00044860">
        <w:rPr>
          <w:rFonts w:ascii="Arabic Transparent" w:hAnsi="Arabic Transparent" w:cs="Arabic Transparent"/>
          <w:sz w:val="26"/>
          <w:szCs w:val="26"/>
          <w:rtl/>
          <w:lang w:bidi="ar-DZ"/>
        </w:rPr>
        <w:t>"</w:t>
      </w:r>
      <w:r w:rsidR="000A5908" w:rsidRPr="00044860">
        <w:rPr>
          <w:rFonts w:ascii="Arabic Transparent" w:hAnsi="Arabic Transparent" w:cs="Arabic Transparent"/>
          <w:sz w:val="26"/>
          <w:szCs w:val="26"/>
          <w:lang w:bidi="ar-DZ"/>
        </w:rPr>
        <w:t xml:space="preserve"> juste </w:t>
      </w:r>
      <w:r w:rsidR="005B4B6E" w:rsidRPr="00044860">
        <w:rPr>
          <w:rFonts w:ascii="Arabic Transparent" w:hAnsi="Arabic Transparent" w:cs="Arabic Transparent"/>
          <w:sz w:val="26"/>
          <w:szCs w:val="26"/>
          <w:lang w:bidi="ar-DZ"/>
        </w:rPr>
        <w:t>milieu</w:t>
      </w:r>
      <w:r w:rsidR="000A5908" w:rsidRPr="00044860">
        <w:rPr>
          <w:rFonts w:ascii="Arabic Transparent" w:hAnsi="Arabic Transparent" w:cs="Arabic Transparent"/>
          <w:sz w:val="26"/>
          <w:szCs w:val="26"/>
          <w:lang w:bidi="ar-DZ"/>
        </w:rPr>
        <w:t xml:space="preserve"> </w:t>
      </w:r>
      <w:r w:rsidR="000A5908" w:rsidRPr="00044860">
        <w:rPr>
          <w:rFonts w:ascii="Arabic Transparent" w:hAnsi="Arabic Transparent" w:cs="Arabic Transparent"/>
          <w:sz w:val="26"/>
          <w:szCs w:val="26"/>
          <w:rtl/>
          <w:lang w:bidi="ar-DZ"/>
        </w:rPr>
        <w:t>"</w:t>
      </w:r>
      <w:r w:rsidR="000A5908" w:rsidRPr="00044860">
        <w:rPr>
          <w:rFonts w:ascii="Arabic Transparent" w:hAnsi="Arabic Transparent" w:cs="Arabic Transparent"/>
          <w:sz w:val="26"/>
          <w:szCs w:val="26"/>
          <w:lang w:bidi="ar-DZ"/>
        </w:rPr>
        <w:t xml:space="preserve"> en droit des sociétés R.T.D.com</w:t>
      </w:r>
      <w:r w:rsidR="00125690" w:rsidRPr="00044860">
        <w:rPr>
          <w:rFonts w:ascii="Arabic Transparent" w:hAnsi="Arabic Transparent" w:cs="Arabic Transparent"/>
          <w:sz w:val="26"/>
          <w:szCs w:val="26"/>
          <w:lang w:bidi="ar-DZ"/>
        </w:rPr>
        <w:t>.1996.</w:t>
      </w:r>
    </w:p>
    <w:p w:rsidR="00A01EAE" w:rsidRPr="00044860" w:rsidRDefault="007D66B6" w:rsidP="001552B8">
      <w:pPr>
        <w:rPr>
          <w:rFonts w:ascii="Arabic Transparent" w:hAnsi="Arabic Transparent" w:cs="Arabic Transparent"/>
          <w:sz w:val="26"/>
          <w:szCs w:val="26"/>
        </w:rPr>
      </w:pPr>
      <w:r w:rsidRPr="00044860">
        <w:rPr>
          <w:rFonts w:ascii="Arabic Transparent" w:hAnsi="Arabic Transparent" w:cs="Arabic Transparent"/>
          <w:sz w:val="26"/>
          <w:szCs w:val="26"/>
        </w:rPr>
        <w:t>4</w:t>
      </w:r>
      <w:r w:rsidR="000152D3" w:rsidRPr="00044860">
        <w:rPr>
          <w:rFonts w:ascii="Arabic Transparent" w:hAnsi="Arabic Transparent" w:cs="Arabic Transparent"/>
          <w:sz w:val="26"/>
          <w:szCs w:val="26"/>
        </w:rPr>
        <w:t xml:space="preserve"> </w:t>
      </w:r>
      <w:r w:rsidR="008814AE" w:rsidRPr="00044860">
        <w:rPr>
          <w:rFonts w:ascii="Arabic Transparent" w:hAnsi="Arabic Transparent" w:cs="Arabic Transparent"/>
          <w:sz w:val="26"/>
          <w:szCs w:val="26"/>
        </w:rPr>
        <w:t>-</w:t>
      </w:r>
      <w:r w:rsidR="00A01EAE" w:rsidRPr="00044860">
        <w:rPr>
          <w:rFonts w:ascii="Arabic Transparent" w:hAnsi="Arabic Transparent" w:cs="Arabic Transparent"/>
          <w:sz w:val="26"/>
          <w:szCs w:val="26"/>
        </w:rPr>
        <w:t>Bissara. Ph, le gouvernement d’entreprise en France, faut-il légiférer encore et de quelle manière</w:t>
      </w:r>
      <w:r w:rsidR="001552B8" w:rsidRPr="00044860">
        <w:rPr>
          <w:rFonts w:ascii="Arabic Transparent" w:hAnsi="Arabic Transparent" w:cs="Arabic Transparent"/>
          <w:sz w:val="26"/>
          <w:szCs w:val="26"/>
        </w:rPr>
        <w:t> ?</w:t>
      </w:r>
      <w:r w:rsidR="00A01EAE" w:rsidRPr="00044860">
        <w:rPr>
          <w:rFonts w:ascii="Arabic Transparent" w:hAnsi="Arabic Transparent" w:cs="Arabic Transparent"/>
          <w:sz w:val="26"/>
          <w:szCs w:val="26"/>
        </w:rPr>
        <w:t xml:space="preserve">, </w:t>
      </w:r>
      <w:r w:rsidR="001552B8" w:rsidRPr="00044860">
        <w:rPr>
          <w:rFonts w:ascii="Arabic Transparent" w:hAnsi="Arabic Transparent" w:cs="Arabic Transparent"/>
          <w:sz w:val="26"/>
          <w:szCs w:val="26"/>
        </w:rPr>
        <w:t xml:space="preserve"> Rev </w:t>
      </w:r>
      <w:r w:rsidR="00A01EAE" w:rsidRPr="00044860">
        <w:rPr>
          <w:rFonts w:ascii="Arabic Transparent" w:hAnsi="Arabic Transparent" w:cs="Arabic Transparent"/>
          <w:sz w:val="26"/>
          <w:szCs w:val="26"/>
        </w:rPr>
        <w:t>soc, 2003</w:t>
      </w:r>
      <w:r w:rsidR="001552B8" w:rsidRPr="00044860">
        <w:rPr>
          <w:rFonts w:ascii="Arabic Transparent" w:hAnsi="Arabic Transparent" w:cs="Arabic Transparent"/>
          <w:sz w:val="26"/>
          <w:szCs w:val="26"/>
        </w:rPr>
        <w:t>.</w:t>
      </w:r>
    </w:p>
    <w:p w:rsidR="000152D3" w:rsidRPr="00044860" w:rsidRDefault="007D66B6" w:rsidP="007D66B6">
      <w:pPr>
        <w:rPr>
          <w:rFonts w:ascii="Arabic Transparent" w:hAnsi="Arabic Transparent" w:cs="Arabic Transparent"/>
          <w:sz w:val="26"/>
          <w:szCs w:val="26"/>
          <w:lang w:bidi="ar-DZ"/>
        </w:rPr>
      </w:pPr>
      <w:r w:rsidRPr="00044860">
        <w:rPr>
          <w:rFonts w:ascii="Arabic Transparent" w:hAnsi="Arabic Transparent" w:cs="Arabic Transparent"/>
          <w:sz w:val="26"/>
          <w:szCs w:val="26"/>
        </w:rPr>
        <w:t>5</w:t>
      </w:r>
      <w:r w:rsidR="00BA4043" w:rsidRPr="00044860">
        <w:rPr>
          <w:rFonts w:ascii="Arabic Transparent" w:hAnsi="Arabic Transparent" w:cs="Arabic Transparent"/>
          <w:sz w:val="26"/>
          <w:szCs w:val="26"/>
        </w:rPr>
        <w:t>-</w:t>
      </w:r>
      <w:r w:rsidR="008814AE" w:rsidRPr="00044860">
        <w:rPr>
          <w:rFonts w:ascii="Arabic Transparent" w:hAnsi="Arabic Transparent" w:cs="Arabic Transparent"/>
          <w:sz w:val="26"/>
          <w:szCs w:val="26"/>
        </w:rPr>
        <w:t xml:space="preserve"> </w:t>
      </w:r>
      <w:r w:rsidR="000152D3" w:rsidRPr="00044860">
        <w:rPr>
          <w:rFonts w:ascii="Arabic Transparent" w:hAnsi="Arabic Transparent" w:cs="Arabic Transparent"/>
          <w:sz w:val="26"/>
          <w:szCs w:val="26"/>
        </w:rPr>
        <w:t>Bouchon.M, l’expertise judicaire en matière d’abus du droit de majorité, Rev-Soc, 1979</w:t>
      </w:r>
      <w:r w:rsidR="001552B8" w:rsidRPr="00044860">
        <w:rPr>
          <w:rFonts w:ascii="Arabic Transparent" w:hAnsi="Arabic Transparent" w:cs="Arabic Transparent"/>
          <w:sz w:val="26"/>
          <w:szCs w:val="26"/>
        </w:rPr>
        <w:t>.</w:t>
      </w:r>
    </w:p>
    <w:p w:rsidR="00791E90" w:rsidRPr="00044860" w:rsidRDefault="007D66B6" w:rsidP="00442AF3">
      <w:pPr>
        <w:rPr>
          <w:rFonts w:ascii="Arabic Transparent" w:hAnsi="Arabic Transparent" w:cs="Arabic Transparent"/>
          <w:sz w:val="26"/>
          <w:szCs w:val="26"/>
        </w:rPr>
      </w:pPr>
      <w:r w:rsidRPr="00044860">
        <w:rPr>
          <w:rFonts w:ascii="Arabic Transparent" w:hAnsi="Arabic Transparent" w:cs="Arabic Transparent"/>
          <w:sz w:val="26"/>
          <w:szCs w:val="26"/>
        </w:rPr>
        <w:t>6</w:t>
      </w:r>
      <w:r w:rsidR="000152D3" w:rsidRPr="00044860">
        <w:rPr>
          <w:rFonts w:ascii="Arabic Transparent" w:hAnsi="Arabic Transparent" w:cs="Arabic Transparent"/>
          <w:sz w:val="26"/>
          <w:szCs w:val="26"/>
        </w:rPr>
        <w:t xml:space="preserve">- </w:t>
      </w:r>
      <w:r w:rsidR="00442AF3"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Bouloc</w:t>
      </w:r>
      <w:r w:rsidR="000152D3"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Bernard, les nouvelles valeurs mobilières : les certificats d’investissement et les titr</w:t>
      </w:r>
      <w:r w:rsidR="001552B8" w:rsidRPr="00044860">
        <w:rPr>
          <w:rFonts w:ascii="Arabic Transparent" w:hAnsi="Arabic Transparent" w:cs="Arabic Transparent"/>
          <w:sz w:val="26"/>
          <w:szCs w:val="26"/>
        </w:rPr>
        <w:t>es participatifs ,Rev. Soc 1983.</w:t>
      </w:r>
    </w:p>
    <w:p w:rsidR="00791E90" w:rsidRPr="00044860" w:rsidRDefault="007D66B6" w:rsidP="00442AF3">
      <w:pPr>
        <w:rPr>
          <w:rFonts w:ascii="Arabic Transparent" w:hAnsi="Arabic Transparent" w:cs="Arabic Transparent"/>
          <w:sz w:val="26"/>
          <w:szCs w:val="26"/>
        </w:rPr>
      </w:pPr>
      <w:r w:rsidRPr="00044860">
        <w:rPr>
          <w:rFonts w:ascii="Arabic Transparent" w:hAnsi="Arabic Transparent" w:cs="Arabic Transparent"/>
          <w:sz w:val="26"/>
          <w:szCs w:val="26"/>
        </w:rPr>
        <w:t>7</w:t>
      </w:r>
      <w:r w:rsidR="00442AF3"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Bordy</w:t>
      </w:r>
      <w:r w:rsidR="00AA215C" w:rsidRPr="00044860">
        <w:rPr>
          <w:rFonts w:ascii="Arabic Transparent" w:hAnsi="Arabic Transparent" w:cs="Arabic Transparent"/>
          <w:sz w:val="26"/>
          <w:szCs w:val="26"/>
          <w:rtl/>
        </w:rPr>
        <w:t xml:space="preserve"> </w:t>
      </w:r>
      <w:r w:rsidR="00791E90" w:rsidRPr="00044860">
        <w:rPr>
          <w:rFonts w:ascii="Arabic Transparent" w:hAnsi="Arabic Transparent" w:cs="Arabic Transparent"/>
          <w:sz w:val="26"/>
          <w:szCs w:val="26"/>
        </w:rPr>
        <w:t>J.M, l’utilisation d’une information privilégiée, Revue de droit bancaire et de la bourse, n°=22, 1990</w:t>
      </w:r>
      <w:r w:rsidR="001552B8" w:rsidRPr="00044860">
        <w:rPr>
          <w:rFonts w:ascii="Arabic Transparent" w:hAnsi="Arabic Transparent" w:cs="Arabic Transparent"/>
          <w:sz w:val="26"/>
          <w:szCs w:val="26"/>
        </w:rPr>
        <w:t>.</w:t>
      </w:r>
    </w:p>
    <w:p w:rsidR="009721DD" w:rsidRPr="00044860" w:rsidRDefault="007D66B6" w:rsidP="001552B8">
      <w:pPr>
        <w:bidi/>
        <w:jc w:val="right"/>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lastRenderedPageBreak/>
        <w:t>8</w:t>
      </w:r>
      <w:r w:rsidR="00715876" w:rsidRPr="00044860">
        <w:rPr>
          <w:rFonts w:ascii="Arabic Transparent" w:hAnsi="Arabic Transparent" w:cs="Arabic Transparent"/>
          <w:sz w:val="26"/>
          <w:szCs w:val="26"/>
          <w:lang w:bidi="ar-DZ"/>
        </w:rPr>
        <w:t>-</w:t>
      </w:r>
      <w:r w:rsidR="009721DD" w:rsidRPr="00044860">
        <w:rPr>
          <w:rFonts w:ascii="Arabic Transparent" w:hAnsi="Arabic Transparent" w:cs="Arabic Transparent"/>
          <w:sz w:val="26"/>
          <w:szCs w:val="26"/>
          <w:lang w:bidi="ar-DZ"/>
        </w:rPr>
        <w:t>Bouère</w:t>
      </w:r>
      <w:r w:rsidR="00715876" w:rsidRPr="00044860">
        <w:rPr>
          <w:rFonts w:ascii="Arabic Transparent" w:hAnsi="Arabic Transparent" w:cs="Arabic Transparent"/>
          <w:sz w:val="26"/>
          <w:szCs w:val="26"/>
          <w:lang w:bidi="ar-DZ"/>
        </w:rPr>
        <w:t xml:space="preserve">.J.P </w:t>
      </w:r>
      <w:r w:rsidR="009721DD" w:rsidRPr="00044860">
        <w:rPr>
          <w:rFonts w:ascii="Arabic Transparent" w:hAnsi="Arabic Transparent" w:cs="Arabic Transparent"/>
          <w:sz w:val="26"/>
          <w:szCs w:val="26"/>
          <w:lang w:bidi="ar-DZ"/>
        </w:rPr>
        <w:t>, P.D.G ou président et dire</w:t>
      </w:r>
      <w:r w:rsidR="001552B8" w:rsidRPr="00044860">
        <w:rPr>
          <w:rFonts w:ascii="Arabic Transparent" w:hAnsi="Arabic Transparent" w:cs="Arabic Transparent"/>
          <w:sz w:val="26"/>
          <w:szCs w:val="26"/>
          <w:lang w:bidi="ar-DZ"/>
        </w:rPr>
        <w:t>cteur général ? Bull. joly 2001</w:t>
      </w:r>
      <w:r w:rsidR="009721DD" w:rsidRPr="00044860">
        <w:rPr>
          <w:rFonts w:ascii="Arabic Transparent" w:hAnsi="Arabic Transparent" w:cs="Arabic Transparent"/>
          <w:sz w:val="26"/>
          <w:szCs w:val="26"/>
          <w:lang w:bidi="ar-DZ"/>
        </w:rPr>
        <w:t xml:space="preserve"> </w:t>
      </w:r>
    </w:p>
    <w:p w:rsidR="00791E90" w:rsidRPr="00044860" w:rsidRDefault="00791E90" w:rsidP="00CF18A7">
      <w:pPr>
        <w:pStyle w:val="Notedebasdepage"/>
        <w:rPr>
          <w:rFonts w:ascii="Arabic Transparent" w:hAnsi="Arabic Transparent" w:cs="Arabic Transparent"/>
          <w:sz w:val="26"/>
          <w:szCs w:val="26"/>
          <w:lang w:val="en-US"/>
        </w:rPr>
      </w:pPr>
      <w:r w:rsidRPr="00044860">
        <w:rPr>
          <w:rFonts w:ascii="Arabic Transparent" w:hAnsi="Arabic Transparent" w:cs="Arabic Transparent"/>
          <w:sz w:val="26"/>
          <w:szCs w:val="26"/>
          <w:lang w:bidi="ar-DZ"/>
        </w:rPr>
        <w:t>Burgard.J, l’Age des dirigeants, Rev, sociétés 1971</w:t>
      </w:r>
      <w:r w:rsidR="001552B8" w:rsidRPr="00044860">
        <w:rPr>
          <w:rFonts w:ascii="Arabic Transparent" w:hAnsi="Arabic Transparent" w:cs="Arabic Transparent"/>
          <w:sz w:val="26"/>
          <w:szCs w:val="26"/>
          <w:lang w:bidi="ar-DZ"/>
        </w:rPr>
        <w:t>.</w:t>
      </w:r>
    </w:p>
    <w:p w:rsidR="00791E90" w:rsidRPr="00044860" w:rsidRDefault="00791E90" w:rsidP="00CF18A7">
      <w:pPr>
        <w:pStyle w:val="Notedebasdepage"/>
        <w:rPr>
          <w:rFonts w:ascii="Arabic Transparent" w:hAnsi="Arabic Transparent" w:cs="Arabic Transparent"/>
          <w:sz w:val="26"/>
          <w:szCs w:val="26"/>
          <w:lang w:val="en-US"/>
        </w:rPr>
      </w:pPr>
    </w:p>
    <w:p w:rsidR="000152D3" w:rsidRPr="00044860" w:rsidRDefault="007D66B6" w:rsidP="000152D3">
      <w:pPr>
        <w:pStyle w:val="Notedebasdepage"/>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9</w:t>
      </w:r>
      <w:r w:rsidR="00442AF3" w:rsidRPr="00044860">
        <w:rPr>
          <w:rFonts w:ascii="Arabic Transparent" w:hAnsi="Arabic Transparent" w:cs="Arabic Transparent"/>
          <w:sz w:val="26"/>
          <w:szCs w:val="26"/>
          <w:lang w:bidi="ar-DZ"/>
        </w:rPr>
        <w:t>-</w:t>
      </w:r>
      <w:r w:rsidR="000152D3" w:rsidRPr="00044860">
        <w:rPr>
          <w:rFonts w:ascii="Arabic Transparent" w:hAnsi="Arabic Transparent" w:cs="Arabic Transparent"/>
          <w:color w:val="FF0000"/>
          <w:sz w:val="26"/>
          <w:szCs w:val="26"/>
        </w:rPr>
        <w:t xml:space="preserve"> </w:t>
      </w:r>
      <w:r w:rsidR="000152D3" w:rsidRPr="00044860">
        <w:rPr>
          <w:rFonts w:ascii="Arabic Transparent" w:hAnsi="Arabic Transparent" w:cs="Arabic Transparent"/>
          <w:sz w:val="26"/>
          <w:szCs w:val="26"/>
        </w:rPr>
        <w:t>Cabanac .J, les déviations du droit de vote dans les assemblées générales de copropriété, G.P, 1965</w:t>
      </w:r>
      <w:r w:rsidR="001552B8" w:rsidRPr="00044860">
        <w:rPr>
          <w:rFonts w:ascii="Arabic Transparent" w:hAnsi="Arabic Transparent" w:cs="Arabic Transparent"/>
          <w:sz w:val="26"/>
          <w:szCs w:val="26"/>
        </w:rPr>
        <w:t>.</w:t>
      </w:r>
    </w:p>
    <w:p w:rsidR="000152D3" w:rsidRPr="00044860" w:rsidRDefault="000152D3" w:rsidP="00CF18A7">
      <w:pPr>
        <w:pStyle w:val="Notedebasdepage"/>
        <w:rPr>
          <w:rFonts w:ascii="Arabic Transparent" w:hAnsi="Arabic Transparent" w:cs="Arabic Transparent"/>
          <w:sz w:val="26"/>
          <w:szCs w:val="26"/>
          <w:lang w:bidi="ar-DZ"/>
        </w:rPr>
      </w:pPr>
    </w:p>
    <w:p w:rsidR="00D472A1" w:rsidRPr="00044860" w:rsidRDefault="00DE0B81" w:rsidP="00DE0B81">
      <w:pPr>
        <w:pStyle w:val="Notedebasdepage"/>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10</w:t>
      </w:r>
      <w:r w:rsidR="004C3FA8" w:rsidRPr="00044860">
        <w:rPr>
          <w:rFonts w:ascii="Arabic Transparent" w:hAnsi="Arabic Transparent" w:cs="Arabic Transparent"/>
          <w:sz w:val="26"/>
          <w:szCs w:val="26"/>
          <w:lang w:bidi="ar-DZ"/>
        </w:rPr>
        <w:t>-</w:t>
      </w:r>
      <w:r w:rsidR="001552B8" w:rsidRPr="00044860">
        <w:rPr>
          <w:rFonts w:ascii="Arabic Transparent" w:hAnsi="Arabic Transparent" w:cs="Arabic Transparent"/>
          <w:sz w:val="26"/>
          <w:szCs w:val="26"/>
          <w:lang w:bidi="ar-DZ"/>
        </w:rPr>
        <w:t xml:space="preserve"> </w:t>
      </w:r>
      <w:r w:rsidR="00913563" w:rsidRPr="00044860">
        <w:rPr>
          <w:rFonts w:ascii="Arabic Transparent" w:hAnsi="Arabic Transparent" w:cs="Arabic Transparent"/>
          <w:sz w:val="26"/>
          <w:szCs w:val="26"/>
        </w:rPr>
        <w:t>Carterom</w:t>
      </w:r>
      <w:r w:rsidR="00D472A1" w:rsidRPr="00044860">
        <w:rPr>
          <w:rFonts w:ascii="Arabic Transparent" w:hAnsi="Arabic Transparent" w:cs="Arabic Transparent"/>
          <w:sz w:val="26"/>
          <w:szCs w:val="26"/>
        </w:rPr>
        <w:t>.M, l’abus de droit et le détournement de pouvoir dans les assembles générale de sociétés anonymes, Rev-soc, 1964</w:t>
      </w:r>
      <w:r w:rsidR="001552B8" w:rsidRPr="00044860">
        <w:rPr>
          <w:rFonts w:ascii="Arabic Transparent" w:hAnsi="Arabic Transparent" w:cs="Arabic Transparent"/>
          <w:sz w:val="26"/>
          <w:szCs w:val="26"/>
        </w:rPr>
        <w:t>.</w:t>
      </w:r>
    </w:p>
    <w:p w:rsidR="004C3FA8" w:rsidRPr="00044860" w:rsidRDefault="004C3FA8" w:rsidP="00CF18A7">
      <w:pPr>
        <w:pStyle w:val="Notedebasdepage"/>
        <w:rPr>
          <w:rFonts w:ascii="Arabic Transparent" w:hAnsi="Arabic Transparent" w:cs="Arabic Transparent"/>
          <w:sz w:val="26"/>
          <w:szCs w:val="26"/>
          <w:lang w:bidi="ar-DZ"/>
        </w:rPr>
      </w:pPr>
    </w:p>
    <w:p w:rsidR="004C3FA8" w:rsidRPr="00044860" w:rsidRDefault="00DE0B81" w:rsidP="00CF18A7">
      <w:pPr>
        <w:pStyle w:val="Notedebasdepage"/>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11</w:t>
      </w:r>
      <w:r w:rsidR="00D472A1" w:rsidRPr="00044860">
        <w:rPr>
          <w:rFonts w:ascii="Arabic Transparent" w:hAnsi="Arabic Transparent" w:cs="Arabic Transparent"/>
          <w:sz w:val="26"/>
          <w:szCs w:val="26"/>
          <w:lang w:bidi="ar-DZ"/>
        </w:rPr>
        <w:t>-</w:t>
      </w:r>
      <w:r w:rsidR="004C3FA8" w:rsidRPr="00044860">
        <w:rPr>
          <w:rFonts w:ascii="Arabic Transparent" w:hAnsi="Arabic Transparent" w:cs="Arabic Transparent"/>
          <w:sz w:val="26"/>
          <w:szCs w:val="26"/>
        </w:rPr>
        <w:t xml:space="preserve"> </w:t>
      </w:r>
      <w:r w:rsidR="00B854FB" w:rsidRPr="00044860">
        <w:rPr>
          <w:rFonts w:ascii="Arabic Transparent" w:hAnsi="Arabic Transparent" w:cs="Arabic Transparent"/>
          <w:sz w:val="26"/>
          <w:szCs w:val="26"/>
        </w:rPr>
        <w:t>Cart</w:t>
      </w:r>
      <w:r w:rsidR="001552B8" w:rsidRPr="00044860">
        <w:rPr>
          <w:rFonts w:ascii="Arabic Transparent" w:hAnsi="Arabic Transparent" w:cs="Arabic Transparent"/>
          <w:sz w:val="26"/>
          <w:szCs w:val="26"/>
        </w:rPr>
        <w:t>e</w:t>
      </w:r>
      <w:r w:rsidR="00B854FB" w:rsidRPr="00044860">
        <w:rPr>
          <w:rFonts w:ascii="Arabic Transparent" w:hAnsi="Arabic Transparent" w:cs="Arabic Transparent"/>
          <w:sz w:val="26"/>
          <w:szCs w:val="26"/>
        </w:rPr>
        <w:t>ron ,l'abu</w:t>
      </w:r>
      <w:r w:rsidR="004C3FA8" w:rsidRPr="00044860">
        <w:rPr>
          <w:rFonts w:ascii="Arabic Transparent" w:hAnsi="Arabic Transparent" w:cs="Arabic Transparent"/>
          <w:sz w:val="26"/>
          <w:szCs w:val="26"/>
        </w:rPr>
        <w:t>s du</w:t>
      </w:r>
      <w:r w:rsidR="00B854FB" w:rsidRPr="00044860">
        <w:rPr>
          <w:rFonts w:ascii="Arabic Transparent" w:hAnsi="Arabic Transparent" w:cs="Arabic Transparent"/>
          <w:sz w:val="26"/>
          <w:szCs w:val="26"/>
        </w:rPr>
        <w:t xml:space="preserve"> droit et le détournement de pouv</w:t>
      </w:r>
      <w:r w:rsidR="004C3FA8" w:rsidRPr="00044860">
        <w:rPr>
          <w:rFonts w:ascii="Arabic Transparent" w:hAnsi="Arabic Transparent" w:cs="Arabic Transparent"/>
          <w:sz w:val="26"/>
          <w:szCs w:val="26"/>
        </w:rPr>
        <w:t>oir dans les assemblées gé</w:t>
      </w:r>
      <w:r w:rsidR="001552B8" w:rsidRPr="00044860">
        <w:rPr>
          <w:rFonts w:ascii="Arabic Transparent" w:hAnsi="Arabic Transparent" w:cs="Arabic Transparent"/>
          <w:sz w:val="26"/>
          <w:szCs w:val="26"/>
        </w:rPr>
        <w:t>nérales des sociétés anonymes .R</w:t>
      </w:r>
      <w:r w:rsidR="004C3FA8" w:rsidRPr="00044860">
        <w:rPr>
          <w:rFonts w:ascii="Arabic Transparent" w:hAnsi="Arabic Transparent" w:cs="Arabic Transparent"/>
          <w:sz w:val="26"/>
          <w:szCs w:val="26"/>
        </w:rPr>
        <w:t>ev.soc 1964</w:t>
      </w:r>
    </w:p>
    <w:p w:rsidR="00791E90" w:rsidRPr="00044860" w:rsidRDefault="00791E90" w:rsidP="00CF18A7">
      <w:pPr>
        <w:pStyle w:val="Notedebasdepage"/>
        <w:rPr>
          <w:rFonts w:ascii="Arabic Transparent" w:hAnsi="Arabic Transparent" w:cs="Arabic Transparent"/>
          <w:sz w:val="26"/>
          <w:szCs w:val="26"/>
          <w:lang w:val="en-US"/>
        </w:rPr>
      </w:pPr>
    </w:p>
    <w:p w:rsidR="00791E90" w:rsidRPr="00044860" w:rsidRDefault="00DE0B81" w:rsidP="002C0672">
      <w:pPr>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12</w:t>
      </w:r>
      <w:r w:rsidR="00442AF3" w:rsidRPr="00044860">
        <w:rPr>
          <w:rFonts w:ascii="Arabic Transparent" w:hAnsi="Arabic Transparent" w:cs="Arabic Transparent"/>
          <w:sz w:val="26"/>
          <w:szCs w:val="26"/>
          <w:lang w:val="en-US" w:bidi="ar-DZ"/>
        </w:rPr>
        <w:t xml:space="preserve">- </w:t>
      </w:r>
      <w:r w:rsidR="003A38C3" w:rsidRPr="00044860">
        <w:rPr>
          <w:rFonts w:ascii="Arabic Transparent" w:hAnsi="Arabic Transparent" w:cs="Arabic Transparent"/>
          <w:sz w:val="26"/>
          <w:szCs w:val="26"/>
        </w:rPr>
        <w:t>C</w:t>
      </w:r>
      <w:r w:rsidR="00486451" w:rsidRPr="00044860">
        <w:rPr>
          <w:rFonts w:ascii="Arabic Transparent" w:hAnsi="Arabic Transparent" w:cs="Arabic Transparent"/>
          <w:sz w:val="26"/>
          <w:szCs w:val="26"/>
        </w:rPr>
        <w:t>ouret Alain, l’intérêt social, J</w:t>
      </w:r>
      <w:r w:rsidR="003A38C3" w:rsidRPr="00044860">
        <w:rPr>
          <w:rFonts w:ascii="Arabic Transparent" w:hAnsi="Arabic Transparent" w:cs="Arabic Transparent"/>
          <w:sz w:val="26"/>
          <w:szCs w:val="26"/>
        </w:rPr>
        <w:t xml:space="preserve">cp, </w:t>
      </w:r>
      <w:r w:rsidR="00486451" w:rsidRPr="00044860">
        <w:rPr>
          <w:rFonts w:ascii="Arabic Transparent" w:hAnsi="Arabic Transparent" w:cs="Arabic Transparent"/>
          <w:sz w:val="26"/>
          <w:szCs w:val="26"/>
        </w:rPr>
        <w:t>E</w:t>
      </w:r>
      <w:r w:rsidR="003A38C3" w:rsidRPr="00044860">
        <w:rPr>
          <w:rFonts w:ascii="Arabic Transparent" w:hAnsi="Arabic Transparent" w:cs="Arabic Transparent"/>
          <w:sz w:val="26"/>
          <w:szCs w:val="26"/>
        </w:rPr>
        <w:t>, 1996</w:t>
      </w:r>
      <w:r w:rsidR="00486451" w:rsidRPr="00044860">
        <w:rPr>
          <w:rFonts w:ascii="Arabic Transparent" w:hAnsi="Arabic Transparent" w:cs="Arabic Transparent"/>
          <w:sz w:val="26"/>
          <w:szCs w:val="26"/>
        </w:rPr>
        <w:t>.</w:t>
      </w:r>
    </w:p>
    <w:p w:rsidR="00791E90" w:rsidRPr="00044860" w:rsidRDefault="00DE0B81" w:rsidP="001B6A9D">
      <w:pPr>
        <w:pStyle w:val="Notedebasdepage"/>
        <w:rPr>
          <w:rFonts w:ascii="Arabic Transparent" w:hAnsi="Arabic Transparent" w:cs="Arabic Transparent"/>
          <w:sz w:val="26"/>
          <w:szCs w:val="26"/>
          <w:lang w:val="en-US"/>
        </w:rPr>
      </w:pPr>
      <w:r>
        <w:rPr>
          <w:rFonts w:ascii="Arabic Transparent" w:hAnsi="Arabic Transparent" w:cs="Arabic Transparent" w:hint="cs"/>
          <w:sz w:val="26"/>
          <w:szCs w:val="26"/>
          <w:rtl/>
          <w:lang w:bidi="ar-DZ"/>
        </w:rPr>
        <w:t>13</w:t>
      </w:r>
      <w:r w:rsidR="00442AF3" w:rsidRPr="00044860">
        <w:rPr>
          <w:rFonts w:ascii="Arabic Transparent" w:hAnsi="Arabic Transparent" w:cs="Arabic Transparent"/>
          <w:sz w:val="26"/>
          <w:szCs w:val="26"/>
          <w:lang w:bidi="ar-DZ"/>
        </w:rPr>
        <w:t xml:space="preserve">- </w:t>
      </w:r>
      <w:r w:rsidR="002C0672" w:rsidRPr="00044860">
        <w:rPr>
          <w:rFonts w:ascii="Arabic Transparent" w:hAnsi="Arabic Transparent" w:cs="Arabic Transparent"/>
          <w:sz w:val="26"/>
          <w:szCs w:val="26"/>
          <w:lang w:bidi="ar-DZ"/>
        </w:rPr>
        <w:t>Delga .J, Révoca</w:t>
      </w:r>
      <w:r w:rsidR="00791E90" w:rsidRPr="00044860">
        <w:rPr>
          <w:rFonts w:ascii="Arabic Transparent" w:hAnsi="Arabic Transparent" w:cs="Arabic Transparent"/>
          <w:sz w:val="26"/>
          <w:szCs w:val="26"/>
          <w:lang w:bidi="ar-DZ"/>
        </w:rPr>
        <w:t>tion sans indemnités de P.D.G de SA en</w:t>
      </w:r>
      <w:r w:rsidR="002C0672" w:rsidRPr="00044860">
        <w:rPr>
          <w:rFonts w:ascii="Arabic Transparent" w:hAnsi="Arabic Transparent" w:cs="Arabic Transparent"/>
          <w:sz w:val="26"/>
          <w:szCs w:val="26"/>
          <w:lang w:bidi="ar-DZ"/>
        </w:rPr>
        <w:t xml:space="preserve"> France, mythe ou réalité ?Gazette du palais </w:t>
      </w:r>
      <w:r w:rsidR="00791E90" w:rsidRPr="00044860">
        <w:rPr>
          <w:rFonts w:ascii="Arabic Transparent" w:hAnsi="Arabic Transparent" w:cs="Arabic Transparent"/>
          <w:sz w:val="26"/>
          <w:szCs w:val="26"/>
          <w:lang w:bidi="ar-DZ"/>
        </w:rPr>
        <w:t xml:space="preserve"> ,</w:t>
      </w:r>
      <w:r w:rsidR="002C0672" w:rsidRPr="00044860">
        <w:rPr>
          <w:rFonts w:ascii="Arabic Transparent" w:hAnsi="Arabic Transparent" w:cs="Arabic Transparent"/>
          <w:sz w:val="26"/>
          <w:szCs w:val="26"/>
          <w:lang w:bidi="ar-DZ"/>
        </w:rPr>
        <w:t>Oct.</w:t>
      </w:r>
      <w:r w:rsidR="00791E90" w:rsidRPr="00044860">
        <w:rPr>
          <w:rFonts w:ascii="Arabic Transparent" w:hAnsi="Arabic Transparent" w:cs="Arabic Transparent"/>
          <w:sz w:val="26"/>
          <w:szCs w:val="26"/>
          <w:lang w:bidi="ar-DZ"/>
        </w:rPr>
        <w:t xml:space="preserve"> 1996</w:t>
      </w:r>
      <w:r w:rsidR="002C0672" w:rsidRPr="00044860">
        <w:rPr>
          <w:rFonts w:ascii="Arabic Transparent" w:hAnsi="Arabic Transparent" w:cs="Arabic Transparent"/>
          <w:sz w:val="26"/>
          <w:szCs w:val="26"/>
          <w:lang w:bidi="ar-DZ"/>
        </w:rPr>
        <w:t>, Num 301-303.</w:t>
      </w:r>
    </w:p>
    <w:p w:rsidR="00791E90" w:rsidRPr="00044860" w:rsidRDefault="00791E90" w:rsidP="00CF18A7">
      <w:pPr>
        <w:pStyle w:val="Notedebasdepage"/>
        <w:rPr>
          <w:rFonts w:ascii="Arabic Transparent" w:hAnsi="Arabic Transparent" w:cs="Arabic Transparent"/>
          <w:sz w:val="26"/>
          <w:szCs w:val="26"/>
        </w:rPr>
      </w:pPr>
    </w:p>
    <w:p w:rsidR="00D32C53" w:rsidRPr="00044860" w:rsidRDefault="00DE0B81" w:rsidP="00791E90">
      <w:pPr>
        <w:rPr>
          <w:rFonts w:ascii="Arabic Transparent" w:hAnsi="Arabic Transparent" w:cs="Arabic Transparent"/>
          <w:sz w:val="26"/>
          <w:szCs w:val="26"/>
        </w:rPr>
      </w:pPr>
      <w:r>
        <w:rPr>
          <w:rFonts w:ascii="Arabic Transparent" w:hAnsi="Arabic Transparent" w:cs="Arabic Transparent" w:hint="cs"/>
          <w:sz w:val="26"/>
          <w:szCs w:val="26"/>
          <w:rtl/>
        </w:rPr>
        <w:t>14</w:t>
      </w:r>
      <w:r w:rsidR="00442AF3" w:rsidRPr="00044860">
        <w:rPr>
          <w:rFonts w:ascii="Arabic Transparent" w:hAnsi="Arabic Transparent" w:cs="Arabic Transparent"/>
          <w:sz w:val="26"/>
          <w:szCs w:val="26"/>
        </w:rPr>
        <w:t xml:space="preserve">- </w:t>
      </w:r>
      <w:r w:rsidR="00D32C53" w:rsidRPr="00044860">
        <w:rPr>
          <w:rFonts w:ascii="Arabic Transparent" w:hAnsi="Arabic Transparent" w:cs="Arabic Transparent"/>
          <w:sz w:val="26"/>
          <w:szCs w:val="26"/>
        </w:rPr>
        <w:t>Dom. jean –</w:t>
      </w:r>
      <w:r w:rsidR="002C0672" w:rsidRPr="00044860">
        <w:rPr>
          <w:rFonts w:ascii="Arabic Transparent" w:hAnsi="Arabic Transparent" w:cs="Arabic Transparent"/>
          <w:sz w:val="26"/>
          <w:szCs w:val="26"/>
        </w:rPr>
        <w:t xml:space="preserve">Philippe </w:t>
      </w:r>
      <w:r w:rsidR="00D32C53" w:rsidRPr="00044860">
        <w:rPr>
          <w:rFonts w:ascii="Arabic Transparent" w:hAnsi="Arabic Transparent" w:cs="Arabic Transparent"/>
          <w:sz w:val="26"/>
          <w:szCs w:val="26"/>
        </w:rPr>
        <w:t>,la p</w:t>
      </w:r>
      <w:r w:rsidR="002C0672" w:rsidRPr="00044860">
        <w:rPr>
          <w:rFonts w:ascii="Arabic Transparent" w:hAnsi="Arabic Transparent" w:cs="Arabic Transparent"/>
          <w:sz w:val="26"/>
          <w:szCs w:val="26"/>
        </w:rPr>
        <w:t>rotection des minoritaires .Rev</w:t>
      </w:r>
      <w:r w:rsidR="00D32C53" w:rsidRPr="00044860">
        <w:rPr>
          <w:rFonts w:ascii="Arabic Transparent" w:hAnsi="Arabic Transparent" w:cs="Arabic Transparent"/>
          <w:sz w:val="26"/>
          <w:szCs w:val="26"/>
        </w:rPr>
        <w:t>.soc. juillet-septembre 2001</w:t>
      </w:r>
      <w:r w:rsidR="002C0672" w:rsidRPr="00044860">
        <w:rPr>
          <w:rFonts w:ascii="Arabic Transparent" w:hAnsi="Arabic Transparent" w:cs="Arabic Transparent"/>
          <w:sz w:val="26"/>
          <w:szCs w:val="26"/>
        </w:rPr>
        <w:t>.</w:t>
      </w:r>
    </w:p>
    <w:p w:rsidR="00B84440" w:rsidRPr="00044860" w:rsidRDefault="00DE0B81" w:rsidP="00B84440">
      <w:pPr>
        <w:rPr>
          <w:rFonts w:ascii="Arabic Transparent" w:hAnsi="Arabic Transparent" w:cs="Arabic Transparent"/>
          <w:sz w:val="26"/>
          <w:szCs w:val="26"/>
        </w:rPr>
      </w:pPr>
      <w:r>
        <w:rPr>
          <w:rFonts w:ascii="Arabic Transparent" w:hAnsi="Arabic Transparent" w:cs="Arabic Transparent" w:hint="cs"/>
          <w:sz w:val="26"/>
          <w:szCs w:val="26"/>
          <w:rtl/>
        </w:rPr>
        <w:t>15</w:t>
      </w:r>
      <w:r w:rsidR="00D32C53" w:rsidRPr="00044860">
        <w:rPr>
          <w:rFonts w:ascii="Arabic Transparent" w:hAnsi="Arabic Transparent" w:cs="Arabic Transparent"/>
          <w:sz w:val="26"/>
          <w:szCs w:val="26"/>
        </w:rPr>
        <w:t>-</w:t>
      </w:r>
      <w:r w:rsidR="00B84440" w:rsidRPr="00044860">
        <w:rPr>
          <w:rFonts w:ascii="Arabic Transparent" w:hAnsi="Arabic Transparent" w:cs="Arabic Transparent"/>
          <w:sz w:val="26"/>
          <w:szCs w:val="26"/>
        </w:rPr>
        <w:t xml:space="preserve"> Ducoroy (p), Bouchon(M), feuillet (p) Dana (A) Clara (J), l’expertise judicaire en matière d’abus du droit de majorité, Rev soc, 1979.</w:t>
      </w:r>
    </w:p>
    <w:p w:rsidR="00791E90" w:rsidRPr="00044860" w:rsidRDefault="00DE0B81" w:rsidP="001B6A9D">
      <w:pPr>
        <w:rPr>
          <w:rFonts w:ascii="Arabic Transparent" w:hAnsi="Arabic Transparent" w:cs="Arabic Transparent"/>
          <w:sz w:val="26"/>
          <w:szCs w:val="26"/>
        </w:rPr>
      </w:pPr>
      <w:r>
        <w:rPr>
          <w:rFonts w:ascii="Arabic Transparent" w:hAnsi="Arabic Transparent" w:cs="Arabic Transparent" w:hint="cs"/>
          <w:sz w:val="26"/>
          <w:szCs w:val="26"/>
          <w:rtl/>
        </w:rPr>
        <w:t>16</w:t>
      </w:r>
      <w:r w:rsidR="00442AF3"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Gayet.G, les limites du pouvoir majoritaire dans les sociétés, R.J commercial 91N spécial</w:t>
      </w:r>
      <w:r w:rsidR="00845165" w:rsidRPr="00044860">
        <w:rPr>
          <w:rFonts w:ascii="Arabic Transparent" w:hAnsi="Arabic Transparent" w:cs="Arabic Transparent"/>
          <w:sz w:val="26"/>
          <w:szCs w:val="26"/>
        </w:rPr>
        <w:t>.</w:t>
      </w:r>
    </w:p>
    <w:p w:rsidR="00791E90" w:rsidRPr="00044860" w:rsidRDefault="00DE0B81" w:rsidP="00791E90">
      <w:pPr>
        <w:rPr>
          <w:rFonts w:ascii="Arabic Transparent" w:hAnsi="Arabic Transparent" w:cs="Arabic Transparent"/>
          <w:sz w:val="26"/>
          <w:szCs w:val="26"/>
        </w:rPr>
      </w:pPr>
      <w:r>
        <w:rPr>
          <w:rFonts w:ascii="Arabic Transparent" w:hAnsi="Arabic Transparent" w:cs="Arabic Transparent" w:hint="cs"/>
          <w:sz w:val="26"/>
          <w:szCs w:val="26"/>
          <w:rtl/>
          <w:lang w:bidi="ar-DZ"/>
        </w:rPr>
        <w:t>17</w:t>
      </w:r>
      <w:r w:rsidR="00442AF3" w:rsidRPr="00044860">
        <w:rPr>
          <w:rFonts w:ascii="Arabic Transparent" w:hAnsi="Arabic Transparent" w:cs="Arabic Transparent"/>
          <w:sz w:val="26"/>
          <w:szCs w:val="26"/>
          <w:lang w:bidi="ar-DZ"/>
        </w:rPr>
        <w:t xml:space="preserve">- </w:t>
      </w:r>
      <w:r w:rsidR="00791E90" w:rsidRPr="00044860">
        <w:rPr>
          <w:rFonts w:ascii="Arabic Transparent" w:hAnsi="Arabic Transparent" w:cs="Arabic Transparent"/>
          <w:sz w:val="26"/>
          <w:szCs w:val="26"/>
          <w:lang w:bidi="ar-DZ"/>
        </w:rPr>
        <w:t>Garnier</w:t>
      </w:r>
      <w:r w:rsidR="00FB7D73" w:rsidRPr="00044860">
        <w:rPr>
          <w:rFonts w:ascii="Arabic Transparent" w:hAnsi="Arabic Transparent" w:cs="Arabic Transparent"/>
          <w:sz w:val="26"/>
          <w:szCs w:val="26"/>
          <w:lang w:bidi="ar-DZ"/>
        </w:rPr>
        <w:t xml:space="preserve"> </w:t>
      </w:r>
      <w:r w:rsidR="00791E90" w:rsidRPr="00044860">
        <w:rPr>
          <w:rFonts w:ascii="Arabic Transparent" w:hAnsi="Arabic Transparent" w:cs="Arabic Transparent"/>
          <w:sz w:val="26"/>
          <w:szCs w:val="26"/>
          <w:lang w:bidi="ar-DZ"/>
        </w:rPr>
        <w:t>Thierry, le haut Conseil du commissaires aux comptes :premier Bilan d’une jeune régulateur, Rev, sociétés 2008</w:t>
      </w:r>
    </w:p>
    <w:p w:rsidR="00791E90" w:rsidRPr="00044860" w:rsidRDefault="00DE0B81" w:rsidP="00442AF3">
      <w:pPr>
        <w:rPr>
          <w:rFonts w:ascii="Arabic Transparent" w:hAnsi="Arabic Transparent" w:cs="Arabic Transparent"/>
          <w:sz w:val="26"/>
          <w:szCs w:val="26"/>
        </w:rPr>
      </w:pPr>
      <w:r>
        <w:rPr>
          <w:rFonts w:ascii="Arabic Transparent" w:hAnsi="Arabic Transparent" w:cs="Arabic Transparent" w:hint="cs"/>
          <w:sz w:val="26"/>
          <w:szCs w:val="26"/>
          <w:rtl/>
        </w:rPr>
        <w:t>18</w:t>
      </w:r>
      <w:r w:rsidR="00442AF3"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Guyon</w:t>
      </w:r>
      <w:r w:rsidR="00FB7D73"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Yves, la mise en harmonie du droit français avec la directive de C.E.E sur le capital social, J.C.P, 1982</w:t>
      </w:r>
      <w:r w:rsidR="00BF6D17" w:rsidRPr="00044860">
        <w:rPr>
          <w:rFonts w:ascii="Arabic Transparent" w:hAnsi="Arabic Transparent" w:cs="Arabic Transparent"/>
          <w:sz w:val="26"/>
          <w:szCs w:val="26"/>
        </w:rPr>
        <w:t>.I .n 3067.</w:t>
      </w:r>
    </w:p>
    <w:p w:rsidR="00D46E82" w:rsidRPr="00044860" w:rsidRDefault="00DE0B81" w:rsidP="00D46E82">
      <w:pPr>
        <w:rPr>
          <w:rFonts w:ascii="Arabic Transparent" w:hAnsi="Arabic Transparent" w:cs="Arabic Transparent"/>
          <w:sz w:val="26"/>
          <w:szCs w:val="26"/>
        </w:rPr>
      </w:pPr>
      <w:r>
        <w:rPr>
          <w:rFonts w:ascii="Arabic Transparent" w:hAnsi="Arabic Transparent" w:cs="Arabic Transparent" w:hint="cs"/>
          <w:sz w:val="26"/>
          <w:szCs w:val="26"/>
          <w:rtl/>
        </w:rPr>
        <w:t>19</w:t>
      </w:r>
      <w:r w:rsidR="00442AF3" w:rsidRPr="00044860">
        <w:rPr>
          <w:rFonts w:ascii="Arabic Transparent" w:hAnsi="Arabic Transparent" w:cs="Arabic Transparent"/>
          <w:sz w:val="26"/>
          <w:szCs w:val="26"/>
        </w:rPr>
        <w:t>-</w:t>
      </w:r>
      <w:r w:rsidR="00D46E82" w:rsidRPr="00044860">
        <w:rPr>
          <w:rFonts w:ascii="Arabic Transparent" w:hAnsi="Arabic Transparent" w:cs="Arabic Transparent"/>
          <w:sz w:val="26"/>
          <w:szCs w:val="26"/>
          <w:lang w:bidi="ar-DZ"/>
        </w:rPr>
        <w:t xml:space="preserve"> Guyon Yves, les droits de</w:t>
      </w:r>
      <w:r w:rsidR="00BF6D17" w:rsidRPr="00044860">
        <w:rPr>
          <w:rFonts w:ascii="Arabic Transparent" w:hAnsi="Arabic Transparent" w:cs="Arabic Transparent"/>
          <w:sz w:val="26"/>
          <w:szCs w:val="26"/>
          <w:lang w:bidi="ar-DZ"/>
        </w:rPr>
        <w:t>s actionnaires minoritaires, RW</w:t>
      </w:r>
      <w:r w:rsidR="00D46E82" w:rsidRPr="00044860">
        <w:rPr>
          <w:rFonts w:ascii="Arabic Transparent" w:hAnsi="Arabic Transparent" w:cs="Arabic Transparent"/>
          <w:sz w:val="26"/>
          <w:szCs w:val="26"/>
          <w:lang w:bidi="ar-DZ"/>
        </w:rPr>
        <w:t>D .Bancaire 1990</w:t>
      </w:r>
      <w:r w:rsidR="00BF6D17" w:rsidRPr="00044860">
        <w:rPr>
          <w:rFonts w:ascii="Arabic Transparent" w:hAnsi="Arabic Transparent" w:cs="Arabic Transparent"/>
          <w:sz w:val="26"/>
          <w:szCs w:val="26"/>
          <w:lang w:bidi="ar-DZ"/>
        </w:rPr>
        <w:t>.</w:t>
      </w:r>
    </w:p>
    <w:p w:rsidR="000A5908" w:rsidRPr="00044860" w:rsidRDefault="00DE0B81" w:rsidP="00791E90">
      <w:pPr>
        <w:rPr>
          <w:rFonts w:ascii="Arabic Transparent" w:hAnsi="Arabic Transparent" w:cs="Arabic Transparent"/>
          <w:sz w:val="26"/>
          <w:szCs w:val="26"/>
        </w:rPr>
      </w:pPr>
      <w:r>
        <w:rPr>
          <w:rFonts w:ascii="Arabic Transparent" w:hAnsi="Arabic Transparent" w:cs="Arabic Transparent" w:hint="cs"/>
          <w:sz w:val="26"/>
          <w:szCs w:val="26"/>
          <w:rtl/>
        </w:rPr>
        <w:t>20</w:t>
      </w:r>
      <w:r w:rsidR="00D46E82" w:rsidRPr="00044860">
        <w:rPr>
          <w:rFonts w:ascii="Arabic Transparent" w:hAnsi="Arabic Transparent" w:cs="Arabic Transparent"/>
          <w:sz w:val="26"/>
          <w:szCs w:val="26"/>
        </w:rPr>
        <w:t>-</w:t>
      </w:r>
      <w:r w:rsidR="000A5908" w:rsidRPr="00044860">
        <w:rPr>
          <w:rFonts w:ascii="Arabic Transparent" w:hAnsi="Arabic Transparent" w:cs="Arabic Transparent"/>
          <w:sz w:val="26"/>
          <w:szCs w:val="26"/>
        </w:rPr>
        <w:t xml:space="preserve"> Hassler.T.</w:t>
      </w:r>
      <w:r w:rsidR="00876B68" w:rsidRPr="00044860">
        <w:rPr>
          <w:rFonts w:ascii="Arabic Transparent" w:hAnsi="Arabic Transparent" w:cs="Arabic Transparent"/>
          <w:sz w:val="26"/>
          <w:szCs w:val="26"/>
          <w:rtl/>
        </w:rPr>
        <w:t xml:space="preserve"> </w:t>
      </w:r>
      <w:r w:rsidR="000A5908" w:rsidRPr="00044860">
        <w:rPr>
          <w:rFonts w:ascii="Arabic Transparent" w:hAnsi="Arabic Transparent" w:cs="Arabic Transparent"/>
          <w:sz w:val="26"/>
          <w:szCs w:val="26"/>
        </w:rPr>
        <w:t>l’intérêt commun R.T.D.com 1984</w:t>
      </w:r>
      <w:r w:rsidR="00BF6D17" w:rsidRPr="00044860">
        <w:rPr>
          <w:rFonts w:ascii="Arabic Transparent" w:hAnsi="Arabic Transparent" w:cs="Arabic Transparent"/>
          <w:sz w:val="26"/>
          <w:szCs w:val="26"/>
        </w:rPr>
        <w:t>.</w:t>
      </w:r>
    </w:p>
    <w:p w:rsidR="00791E90" w:rsidRPr="00044860" w:rsidRDefault="00DE0B81" w:rsidP="008B57B8">
      <w:pPr>
        <w:rPr>
          <w:rFonts w:ascii="Arabic Transparent" w:hAnsi="Arabic Transparent" w:cs="Arabic Transparent"/>
          <w:sz w:val="26"/>
          <w:szCs w:val="26"/>
          <w:lang w:bidi="ar-DZ"/>
        </w:rPr>
      </w:pPr>
      <w:r>
        <w:rPr>
          <w:rFonts w:ascii="Arabic Transparent" w:hAnsi="Arabic Transparent" w:cs="Arabic Transparent" w:hint="cs"/>
          <w:sz w:val="26"/>
          <w:szCs w:val="26"/>
          <w:rtl/>
        </w:rPr>
        <w:t>21</w:t>
      </w:r>
      <w:r w:rsidR="000A5908" w:rsidRPr="00044860">
        <w:rPr>
          <w:rFonts w:ascii="Arabic Transparent" w:hAnsi="Arabic Transparent" w:cs="Arabic Transparent"/>
          <w:sz w:val="26"/>
          <w:szCs w:val="26"/>
        </w:rPr>
        <w:t>-</w:t>
      </w:r>
      <w:r w:rsidR="00442AF3" w:rsidRPr="00044860">
        <w:rPr>
          <w:rFonts w:ascii="Arabic Transparent" w:hAnsi="Arabic Transparent" w:cs="Arabic Transparent"/>
          <w:sz w:val="26"/>
          <w:szCs w:val="26"/>
        </w:rPr>
        <w:t xml:space="preserve"> </w:t>
      </w:r>
      <w:r w:rsidR="008B57B8" w:rsidRPr="00044860">
        <w:rPr>
          <w:rFonts w:ascii="Arabic Transparent" w:hAnsi="Arabic Transparent" w:cs="Arabic Transparent"/>
          <w:sz w:val="26"/>
          <w:szCs w:val="26"/>
        </w:rPr>
        <w:t>H</w:t>
      </w:r>
      <w:r w:rsidR="00791E90" w:rsidRPr="00044860">
        <w:rPr>
          <w:rFonts w:ascii="Arabic Transparent" w:hAnsi="Arabic Transparent" w:cs="Arabic Transparent"/>
          <w:sz w:val="26"/>
          <w:szCs w:val="26"/>
        </w:rPr>
        <w:t>e</w:t>
      </w:r>
      <w:r w:rsidR="008B57B8" w:rsidRPr="00044860">
        <w:rPr>
          <w:rFonts w:ascii="Arabic Transparent" w:hAnsi="Arabic Transparent" w:cs="Arabic Transparent"/>
          <w:sz w:val="26"/>
          <w:szCs w:val="26"/>
        </w:rPr>
        <w:t>urteux</w:t>
      </w:r>
      <w:r w:rsidR="00FB7D73" w:rsidRPr="00044860">
        <w:rPr>
          <w:rFonts w:ascii="Arabic Transparent" w:hAnsi="Arabic Transparent" w:cs="Arabic Transparent"/>
          <w:sz w:val="26"/>
          <w:szCs w:val="26"/>
        </w:rPr>
        <w:t xml:space="preserve"> </w:t>
      </w:r>
      <w:r w:rsidR="00791E90" w:rsidRPr="00044860">
        <w:rPr>
          <w:rFonts w:ascii="Arabic Transparent" w:hAnsi="Arabic Transparent" w:cs="Arabic Transparent"/>
          <w:sz w:val="26"/>
          <w:szCs w:val="26"/>
        </w:rPr>
        <w:t>Claude</w:t>
      </w:r>
      <w:r w:rsidR="00791E90" w:rsidRPr="00044860">
        <w:rPr>
          <w:rFonts w:ascii="Arabic Transparent" w:hAnsi="Arabic Transparent" w:cs="Arabic Transparent"/>
          <w:sz w:val="26"/>
          <w:szCs w:val="26"/>
          <w:rtl/>
        </w:rPr>
        <w:t xml:space="preserve"> ،</w:t>
      </w:r>
      <w:r w:rsidR="00791E90" w:rsidRPr="00044860">
        <w:rPr>
          <w:rFonts w:ascii="Arabic Transparent" w:hAnsi="Arabic Transparent" w:cs="Arabic Transparent"/>
          <w:sz w:val="26"/>
          <w:szCs w:val="26"/>
        </w:rPr>
        <w:t xml:space="preserve"> l’information des actionnaires et des épargnants</w:t>
      </w:r>
      <w:r w:rsidR="00791E90" w:rsidRPr="00044860">
        <w:rPr>
          <w:rFonts w:ascii="Arabic Transparent" w:hAnsi="Arabic Transparent" w:cs="Arabic Transparent"/>
          <w:sz w:val="26"/>
          <w:szCs w:val="26"/>
          <w:rtl/>
        </w:rPr>
        <w:t>،</w:t>
      </w:r>
      <w:r w:rsidR="008B57B8" w:rsidRPr="00044860">
        <w:rPr>
          <w:rFonts w:ascii="Arabic Transparent" w:hAnsi="Arabic Transparent" w:cs="Arabic Transparent"/>
          <w:sz w:val="26"/>
          <w:szCs w:val="26"/>
        </w:rPr>
        <w:t xml:space="preserve"> étude comparative ,Revu international de droit comparé ,</w:t>
      </w:r>
      <w:r w:rsidR="00791E90" w:rsidRPr="00044860">
        <w:rPr>
          <w:rFonts w:ascii="Arabic Transparent" w:hAnsi="Arabic Transparent" w:cs="Arabic Transparent"/>
          <w:sz w:val="26"/>
          <w:szCs w:val="26"/>
        </w:rPr>
        <w:t xml:space="preserve"> </w:t>
      </w:r>
      <w:r w:rsidR="008B57B8" w:rsidRPr="00044860">
        <w:rPr>
          <w:rFonts w:ascii="Arabic Transparent" w:hAnsi="Arabic Transparent" w:cs="Arabic Transparent"/>
          <w:sz w:val="26"/>
          <w:szCs w:val="26"/>
        </w:rPr>
        <w:t xml:space="preserve">volume 14 , n 01, </w:t>
      </w:r>
      <w:r w:rsidR="00791E90" w:rsidRPr="00044860">
        <w:rPr>
          <w:rFonts w:ascii="Arabic Transparent" w:hAnsi="Arabic Transparent" w:cs="Arabic Transparent"/>
          <w:sz w:val="26"/>
          <w:szCs w:val="26"/>
        </w:rPr>
        <w:t>196</w:t>
      </w:r>
      <w:r w:rsidR="008B57B8" w:rsidRPr="00044860">
        <w:rPr>
          <w:rFonts w:ascii="Arabic Transparent" w:hAnsi="Arabic Transparent" w:cs="Arabic Transparent"/>
          <w:sz w:val="26"/>
          <w:szCs w:val="26"/>
        </w:rPr>
        <w:t>2.</w:t>
      </w:r>
    </w:p>
    <w:p w:rsidR="00442AF3" w:rsidRPr="00044860" w:rsidRDefault="00DE0B81" w:rsidP="00442AF3">
      <w:pPr>
        <w:rPr>
          <w:rFonts w:ascii="Arabic Transparent" w:hAnsi="Arabic Transparent" w:cs="Arabic Transparent"/>
          <w:sz w:val="26"/>
          <w:szCs w:val="26"/>
        </w:rPr>
      </w:pPr>
      <w:r>
        <w:rPr>
          <w:rFonts w:ascii="Arabic Transparent" w:hAnsi="Arabic Transparent" w:cs="Arabic Transparent" w:hint="cs"/>
          <w:sz w:val="26"/>
          <w:szCs w:val="26"/>
          <w:rtl/>
        </w:rPr>
        <w:t>22</w:t>
      </w:r>
      <w:r w:rsidR="00442AF3" w:rsidRPr="00044860">
        <w:rPr>
          <w:rFonts w:ascii="Arabic Transparent" w:hAnsi="Arabic Transparent" w:cs="Arabic Transparent"/>
          <w:sz w:val="26"/>
          <w:szCs w:val="26"/>
        </w:rPr>
        <w:t>- Julien (J) observation sur l’évolution jurisprudentielle du sort des associes dans la société civile. R.T.D.com. 2001.</w:t>
      </w:r>
    </w:p>
    <w:p w:rsidR="00791E90" w:rsidRPr="00044860" w:rsidRDefault="00DE0B81" w:rsidP="00442AF3">
      <w:pPr>
        <w:rPr>
          <w:rFonts w:ascii="Arabic Transparent" w:hAnsi="Arabic Transparent" w:cs="Arabic Transparent"/>
          <w:sz w:val="26"/>
          <w:szCs w:val="26"/>
        </w:rPr>
      </w:pPr>
      <w:r>
        <w:rPr>
          <w:rFonts w:ascii="Arabic Transparent" w:hAnsi="Arabic Transparent" w:cs="Arabic Transparent" w:hint="cs"/>
          <w:sz w:val="26"/>
          <w:szCs w:val="26"/>
          <w:rtl/>
        </w:rPr>
        <w:t>23</w:t>
      </w:r>
      <w:r w:rsidR="00814190" w:rsidRPr="00044860">
        <w:rPr>
          <w:rFonts w:ascii="Arabic Transparent" w:hAnsi="Arabic Transparent" w:cs="Arabic Transparent"/>
          <w:sz w:val="26"/>
          <w:szCs w:val="26"/>
        </w:rPr>
        <w:t xml:space="preserve">- </w:t>
      </w:r>
      <w:r w:rsidR="00442AF3" w:rsidRPr="00044860">
        <w:rPr>
          <w:rFonts w:ascii="Arabic Transparent" w:hAnsi="Arabic Transparent" w:cs="Arabic Transparent"/>
          <w:sz w:val="26"/>
          <w:szCs w:val="26"/>
        </w:rPr>
        <w:t>Mazeaud (L), Rapport sur la souveraineté de fait dans les société anonymes en droit français, travaux de l’association Henri Capitant T.X V 1963, Dalloz 1967</w:t>
      </w:r>
      <w:r w:rsidR="000A288C" w:rsidRPr="00044860">
        <w:rPr>
          <w:rFonts w:ascii="Arabic Transparent" w:hAnsi="Arabic Transparent" w:cs="Arabic Transparent"/>
          <w:sz w:val="26"/>
          <w:szCs w:val="26"/>
        </w:rPr>
        <w:t>.</w:t>
      </w:r>
    </w:p>
    <w:p w:rsidR="007E0AB2"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lastRenderedPageBreak/>
        <w:t>24</w:t>
      </w:r>
      <w:r w:rsidR="00B255EA" w:rsidRPr="00044860">
        <w:rPr>
          <w:rFonts w:ascii="Arabic Transparent" w:hAnsi="Arabic Transparent" w:cs="Arabic Transparent"/>
          <w:sz w:val="26"/>
          <w:szCs w:val="26"/>
        </w:rPr>
        <w:t>-</w:t>
      </w:r>
      <w:r w:rsidR="007E0AB2" w:rsidRPr="00044860">
        <w:rPr>
          <w:rFonts w:ascii="Arabic Transparent" w:hAnsi="Arabic Transparent" w:cs="Arabic Transparent"/>
          <w:sz w:val="26"/>
          <w:szCs w:val="26"/>
        </w:rPr>
        <w:t xml:space="preserve"> Mestre Ja</w:t>
      </w:r>
      <w:r w:rsidR="00FE601D" w:rsidRPr="00044860">
        <w:rPr>
          <w:rFonts w:ascii="Arabic Transparent" w:hAnsi="Arabic Transparent" w:cs="Arabic Transparent"/>
          <w:sz w:val="26"/>
          <w:szCs w:val="26"/>
        </w:rPr>
        <w:t>c</w:t>
      </w:r>
      <w:r w:rsidR="007E0AB2" w:rsidRPr="00044860">
        <w:rPr>
          <w:rFonts w:ascii="Arabic Transparent" w:hAnsi="Arabic Transparent" w:cs="Arabic Transparent"/>
          <w:sz w:val="26"/>
          <w:szCs w:val="26"/>
        </w:rPr>
        <w:t xml:space="preserve">ques : Réflexions sur les pouvoirs du juge dans la vie des sociétés. Revue de Jurisprudence commerciale </w:t>
      </w:r>
      <w:r w:rsidR="00894123" w:rsidRPr="00044860">
        <w:rPr>
          <w:rFonts w:ascii="Arabic Transparent" w:hAnsi="Arabic Transparent" w:cs="Arabic Transparent"/>
          <w:sz w:val="26"/>
          <w:szCs w:val="26"/>
        </w:rPr>
        <w:t>,n 04,</w:t>
      </w:r>
      <w:r w:rsidR="007E0AB2" w:rsidRPr="00044860">
        <w:rPr>
          <w:rFonts w:ascii="Arabic Transparent" w:hAnsi="Arabic Transparent" w:cs="Arabic Transparent"/>
          <w:sz w:val="26"/>
          <w:szCs w:val="26"/>
        </w:rPr>
        <w:t>1985</w:t>
      </w:r>
      <w:r w:rsidR="00894123" w:rsidRPr="00044860">
        <w:rPr>
          <w:rFonts w:ascii="Arabic Transparent" w:hAnsi="Arabic Transparent" w:cs="Arabic Transparent"/>
          <w:sz w:val="26"/>
          <w:szCs w:val="26"/>
        </w:rPr>
        <w:t>.</w:t>
      </w:r>
    </w:p>
    <w:p w:rsidR="00814190"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25</w:t>
      </w:r>
      <w:r w:rsidR="00442AF3" w:rsidRPr="00044860">
        <w:rPr>
          <w:rFonts w:ascii="Arabic Transparent" w:hAnsi="Arabic Transparent" w:cs="Arabic Transparent"/>
          <w:sz w:val="26"/>
          <w:szCs w:val="26"/>
        </w:rPr>
        <w:t>-</w:t>
      </w:r>
      <w:r w:rsidR="00814190" w:rsidRPr="00044860">
        <w:rPr>
          <w:rFonts w:ascii="Arabic Transparent" w:hAnsi="Arabic Transparent" w:cs="Arabic Transparent"/>
          <w:sz w:val="26"/>
          <w:szCs w:val="26"/>
        </w:rPr>
        <w:t xml:space="preserve"> Paillusseau, les fondements du droit modernes des société, JCP 1984</w:t>
      </w:r>
      <w:r w:rsidR="00FE601D" w:rsidRPr="00044860">
        <w:rPr>
          <w:rFonts w:ascii="Arabic Transparent" w:hAnsi="Arabic Transparent" w:cs="Arabic Transparent"/>
          <w:sz w:val="26"/>
          <w:szCs w:val="26"/>
        </w:rPr>
        <w:t>,I,3148.</w:t>
      </w:r>
    </w:p>
    <w:p w:rsidR="000A5908" w:rsidRPr="00044860" w:rsidRDefault="00DE0B81" w:rsidP="00DE0B81">
      <w:pPr>
        <w:rPr>
          <w:rFonts w:ascii="Arabic Transparent" w:hAnsi="Arabic Transparent" w:cs="Arabic Transparent"/>
          <w:sz w:val="26"/>
          <w:szCs w:val="26"/>
          <w:rtl/>
        </w:rPr>
      </w:pPr>
      <w:r>
        <w:rPr>
          <w:rFonts w:ascii="Arabic Transparent" w:hAnsi="Arabic Transparent" w:cs="Arabic Transparent" w:hint="cs"/>
          <w:sz w:val="26"/>
          <w:szCs w:val="26"/>
          <w:rtl/>
        </w:rPr>
        <w:t>26</w:t>
      </w:r>
      <w:r w:rsidR="00F35682" w:rsidRPr="00044860">
        <w:rPr>
          <w:rFonts w:ascii="Arabic Transparent" w:hAnsi="Arabic Transparent" w:cs="Arabic Transparent"/>
          <w:sz w:val="26"/>
          <w:szCs w:val="26"/>
        </w:rPr>
        <w:t>-</w:t>
      </w:r>
      <w:r w:rsidR="000A5908" w:rsidRPr="00044860">
        <w:rPr>
          <w:rFonts w:ascii="Arabic Transparent" w:hAnsi="Arabic Transparent" w:cs="Arabic Transparent"/>
          <w:sz w:val="26"/>
          <w:szCs w:val="26"/>
        </w:rPr>
        <w:t xml:space="preserve"> Peltier, la convergence du droit français avec les principes de la </w:t>
      </w:r>
      <w:r w:rsidR="000A5908" w:rsidRPr="00044860">
        <w:rPr>
          <w:rFonts w:ascii="Arabic Transparent" w:hAnsi="Arabic Transparent" w:cs="Arabic Transparent"/>
          <w:sz w:val="26"/>
          <w:szCs w:val="26"/>
          <w:rtl/>
          <w:lang w:bidi="ar-DZ"/>
        </w:rPr>
        <w:t>"</w:t>
      </w:r>
      <w:r w:rsidR="000A5908" w:rsidRPr="00044860">
        <w:rPr>
          <w:rFonts w:ascii="Arabic Transparent" w:hAnsi="Arabic Transparent" w:cs="Arabic Transparent"/>
          <w:sz w:val="26"/>
          <w:szCs w:val="26"/>
          <w:lang w:bidi="ar-DZ"/>
        </w:rPr>
        <w:t xml:space="preserve"> corporate gouvernance </w:t>
      </w:r>
      <w:r w:rsidR="000A5908" w:rsidRPr="00044860">
        <w:rPr>
          <w:rFonts w:ascii="Arabic Transparent" w:hAnsi="Arabic Transparent" w:cs="Arabic Transparent"/>
          <w:sz w:val="26"/>
          <w:szCs w:val="26"/>
          <w:rtl/>
          <w:lang w:bidi="ar-DZ"/>
        </w:rPr>
        <w:t>"</w:t>
      </w:r>
      <w:r w:rsidR="000A5908" w:rsidRPr="00044860">
        <w:rPr>
          <w:rFonts w:ascii="Arabic Transparent" w:hAnsi="Arabic Transparent" w:cs="Arabic Transparent"/>
          <w:sz w:val="26"/>
          <w:szCs w:val="26"/>
          <w:lang w:bidi="ar-DZ"/>
        </w:rPr>
        <w:t xml:space="preserve"> américaine, JCPE 1997</w:t>
      </w:r>
      <w:r w:rsidR="00E82B18" w:rsidRPr="00044860">
        <w:rPr>
          <w:rFonts w:ascii="Arabic Transparent" w:hAnsi="Arabic Transparent" w:cs="Arabic Transparent"/>
          <w:sz w:val="26"/>
          <w:szCs w:val="26"/>
          <w:lang w:bidi="ar-DZ"/>
        </w:rPr>
        <w:t>.E.I.660.</w:t>
      </w:r>
    </w:p>
    <w:p w:rsidR="00791E90"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27</w:t>
      </w:r>
      <w:r w:rsidR="00F91DFB" w:rsidRPr="00044860">
        <w:rPr>
          <w:rFonts w:ascii="Arabic Transparent" w:hAnsi="Arabic Transparent" w:cs="Arabic Transparent"/>
          <w:sz w:val="26"/>
          <w:szCs w:val="26"/>
        </w:rPr>
        <w:t>- l</w:t>
      </w:r>
      <w:r w:rsidR="00E82B18" w:rsidRPr="00044860">
        <w:rPr>
          <w:rFonts w:ascii="Arabic Transparent" w:hAnsi="Arabic Transparent" w:cs="Arabic Transparent"/>
          <w:sz w:val="26"/>
          <w:szCs w:val="26"/>
        </w:rPr>
        <w:t>e</w:t>
      </w:r>
      <w:r w:rsidR="00F91DFB" w:rsidRPr="00044860">
        <w:rPr>
          <w:rFonts w:ascii="Arabic Transparent" w:hAnsi="Arabic Transparent" w:cs="Arabic Transparent"/>
          <w:sz w:val="26"/>
          <w:szCs w:val="26"/>
        </w:rPr>
        <w:t>sou</w:t>
      </w:r>
      <w:r w:rsidR="00E82B18" w:rsidRPr="00044860">
        <w:rPr>
          <w:rFonts w:ascii="Arabic Transparent" w:hAnsi="Arabic Transparent" w:cs="Arabic Transparent"/>
          <w:sz w:val="26"/>
          <w:szCs w:val="26"/>
        </w:rPr>
        <w:t>r</w:t>
      </w:r>
      <w:r w:rsidR="00791E90" w:rsidRPr="00044860">
        <w:rPr>
          <w:rFonts w:ascii="Arabic Transparent" w:hAnsi="Arabic Transparent" w:cs="Arabic Transparent"/>
          <w:sz w:val="26"/>
          <w:szCs w:val="26"/>
        </w:rPr>
        <w:t>d</w:t>
      </w:r>
      <w:r w:rsidR="00F91DFB" w:rsidRPr="00044860">
        <w:rPr>
          <w:rFonts w:ascii="Arabic Transparent" w:hAnsi="Arabic Transparent" w:cs="Arabic Transparent"/>
          <w:sz w:val="26"/>
          <w:szCs w:val="26"/>
        </w:rPr>
        <w:t xml:space="preserve"> .N</w:t>
      </w:r>
      <w:r w:rsidR="00791E90" w:rsidRPr="00044860">
        <w:rPr>
          <w:rFonts w:ascii="Arabic Transparent" w:hAnsi="Arabic Transparent" w:cs="Arabic Transparent"/>
          <w:sz w:val="26"/>
          <w:szCs w:val="26"/>
          <w:rtl/>
          <w:lang w:val="en-US" w:bidi="ar-DZ"/>
        </w:rPr>
        <w:t>:</w:t>
      </w:r>
      <w:r w:rsidR="00791E90" w:rsidRPr="00044860">
        <w:rPr>
          <w:rFonts w:ascii="Arabic Transparent" w:hAnsi="Arabic Transparent" w:cs="Arabic Transparent"/>
          <w:sz w:val="26"/>
          <w:szCs w:val="26"/>
          <w:lang w:bidi="ar-DZ"/>
        </w:rPr>
        <w:t xml:space="preserve"> l’annulation pour abus de droit des délibérations des assemblées generales.R.T.D.com, 1962</w:t>
      </w:r>
      <w:r w:rsidR="00E82B18" w:rsidRPr="00044860">
        <w:rPr>
          <w:rFonts w:ascii="Arabic Transparent" w:hAnsi="Arabic Transparent" w:cs="Arabic Transparent"/>
          <w:sz w:val="26"/>
          <w:szCs w:val="26"/>
          <w:lang w:bidi="ar-DZ"/>
        </w:rPr>
        <w:t>.</w:t>
      </w:r>
    </w:p>
    <w:p w:rsidR="001F3890"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28</w:t>
      </w:r>
      <w:r w:rsidR="00442AF3" w:rsidRPr="00044860">
        <w:rPr>
          <w:rFonts w:ascii="Arabic Transparent" w:hAnsi="Arabic Transparent" w:cs="Arabic Transparent"/>
          <w:sz w:val="26"/>
          <w:szCs w:val="26"/>
        </w:rPr>
        <w:t xml:space="preserve">- </w:t>
      </w:r>
      <w:r w:rsidR="008814AE" w:rsidRPr="00044860">
        <w:rPr>
          <w:rFonts w:ascii="Arabic Transparent" w:hAnsi="Arabic Transparent" w:cs="Arabic Transparent"/>
          <w:sz w:val="26"/>
          <w:szCs w:val="26"/>
        </w:rPr>
        <w:t>Le C</w:t>
      </w:r>
      <w:r w:rsidR="001F3890" w:rsidRPr="00044860">
        <w:rPr>
          <w:rFonts w:ascii="Arabic Transparent" w:hAnsi="Arabic Transparent" w:cs="Arabic Transparent"/>
          <w:sz w:val="26"/>
          <w:szCs w:val="26"/>
        </w:rPr>
        <w:t>annu, éléments de réflexion sur la nature de l’expertise judicaire de gestion</w:t>
      </w:r>
      <w:r w:rsidR="00E82B18" w:rsidRPr="00044860">
        <w:rPr>
          <w:rFonts w:ascii="Arabic Transparent" w:hAnsi="Arabic Transparent" w:cs="Arabic Transparent"/>
          <w:sz w:val="26"/>
          <w:szCs w:val="26"/>
        </w:rPr>
        <w:t>,</w:t>
      </w:r>
      <w:r w:rsidR="001F3890" w:rsidRPr="00044860">
        <w:rPr>
          <w:rFonts w:ascii="Arabic Transparent" w:hAnsi="Arabic Transparent" w:cs="Arabic Transparent"/>
          <w:sz w:val="26"/>
          <w:szCs w:val="26"/>
        </w:rPr>
        <w:t xml:space="preserve"> bull Joly </w:t>
      </w:r>
      <w:r w:rsidR="00E82B18" w:rsidRPr="00044860">
        <w:rPr>
          <w:rFonts w:ascii="Arabic Transparent" w:hAnsi="Arabic Transparent" w:cs="Arabic Transparent"/>
          <w:sz w:val="26"/>
          <w:szCs w:val="26"/>
        </w:rPr>
        <w:t>,</w:t>
      </w:r>
      <w:r w:rsidR="001F3890" w:rsidRPr="00044860">
        <w:rPr>
          <w:rFonts w:ascii="Arabic Transparent" w:hAnsi="Arabic Transparent" w:cs="Arabic Transparent"/>
          <w:sz w:val="26"/>
          <w:szCs w:val="26"/>
        </w:rPr>
        <w:t>1988</w:t>
      </w:r>
      <w:r w:rsidR="00E82B18" w:rsidRPr="00044860">
        <w:rPr>
          <w:rFonts w:ascii="Arabic Transparent" w:hAnsi="Arabic Transparent" w:cs="Arabic Transparent"/>
          <w:sz w:val="26"/>
          <w:szCs w:val="26"/>
        </w:rPr>
        <w:t>.</w:t>
      </w:r>
    </w:p>
    <w:p w:rsidR="001F3890"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29</w:t>
      </w:r>
      <w:r w:rsidR="001F3890" w:rsidRPr="00044860">
        <w:rPr>
          <w:rFonts w:ascii="Arabic Transparent" w:hAnsi="Arabic Transparent" w:cs="Arabic Transparent"/>
          <w:sz w:val="26"/>
          <w:szCs w:val="26"/>
        </w:rPr>
        <w:t>-</w:t>
      </w:r>
      <w:r w:rsidR="008814AE" w:rsidRPr="00044860">
        <w:rPr>
          <w:rFonts w:ascii="Arabic Transparent" w:hAnsi="Arabic Transparent" w:cs="Arabic Transparent"/>
          <w:sz w:val="26"/>
          <w:szCs w:val="26"/>
          <w:lang w:bidi="ar-DZ"/>
        </w:rPr>
        <w:t xml:space="preserve"> Le C</w:t>
      </w:r>
      <w:r w:rsidR="001F3890" w:rsidRPr="00044860">
        <w:rPr>
          <w:rFonts w:ascii="Arabic Transparent" w:hAnsi="Arabic Transparent" w:cs="Arabic Transparent"/>
          <w:sz w:val="26"/>
          <w:szCs w:val="26"/>
          <w:lang w:bidi="ar-DZ"/>
        </w:rPr>
        <w:t>annu , l’abus de minorité</w:t>
      </w:r>
      <w:r w:rsidR="00E82B18" w:rsidRPr="00044860">
        <w:rPr>
          <w:rFonts w:ascii="Arabic Transparent" w:hAnsi="Arabic Transparent" w:cs="Arabic Transparent"/>
          <w:sz w:val="26"/>
          <w:szCs w:val="26"/>
          <w:lang w:bidi="ar-DZ"/>
        </w:rPr>
        <w:t>,</w:t>
      </w:r>
      <w:r w:rsidR="001F3890" w:rsidRPr="00044860">
        <w:rPr>
          <w:rFonts w:ascii="Arabic Transparent" w:hAnsi="Arabic Transparent" w:cs="Arabic Transparent"/>
          <w:sz w:val="26"/>
          <w:szCs w:val="26"/>
          <w:lang w:bidi="ar-DZ"/>
        </w:rPr>
        <w:t xml:space="preserve"> bull Joly</w:t>
      </w:r>
      <w:r w:rsidR="00E82B18" w:rsidRPr="00044860">
        <w:rPr>
          <w:rFonts w:ascii="Arabic Transparent" w:hAnsi="Arabic Transparent" w:cs="Arabic Transparent"/>
          <w:sz w:val="26"/>
          <w:szCs w:val="26"/>
          <w:lang w:bidi="ar-DZ"/>
        </w:rPr>
        <w:t>,</w:t>
      </w:r>
      <w:r w:rsidR="001F3890" w:rsidRPr="00044860">
        <w:rPr>
          <w:rFonts w:ascii="Arabic Transparent" w:hAnsi="Arabic Transparent" w:cs="Arabic Transparent"/>
          <w:sz w:val="26"/>
          <w:szCs w:val="26"/>
          <w:lang w:bidi="ar-DZ"/>
        </w:rPr>
        <w:t xml:space="preserve"> 1986</w:t>
      </w:r>
      <w:r w:rsidR="00E82B18" w:rsidRPr="00044860">
        <w:rPr>
          <w:rFonts w:ascii="Arabic Transparent" w:hAnsi="Arabic Transparent" w:cs="Arabic Transparent"/>
          <w:sz w:val="26"/>
          <w:szCs w:val="26"/>
          <w:lang w:bidi="ar-DZ"/>
        </w:rPr>
        <w:t>.</w:t>
      </w:r>
    </w:p>
    <w:p w:rsidR="00442AF3"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30</w:t>
      </w:r>
      <w:r w:rsidR="001F3890" w:rsidRPr="00044860">
        <w:rPr>
          <w:rFonts w:ascii="Arabic Transparent" w:hAnsi="Arabic Transparent" w:cs="Arabic Transparent"/>
          <w:sz w:val="26"/>
          <w:szCs w:val="26"/>
        </w:rPr>
        <w:t>-</w:t>
      </w:r>
      <w:r w:rsidR="00442AF3" w:rsidRPr="00044860">
        <w:rPr>
          <w:rFonts w:ascii="Arabic Transparent" w:hAnsi="Arabic Transparent" w:cs="Arabic Transparent"/>
          <w:sz w:val="26"/>
          <w:szCs w:val="26"/>
        </w:rPr>
        <w:t>Raudoux (D) le droit des société</w:t>
      </w:r>
      <w:r w:rsidR="00CD654B" w:rsidRPr="00044860">
        <w:rPr>
          <w:rFonts w:ascii="Arabic Transparent" w:hAnsi="Arabic Transparent" w:cs="Arabic Transparent"/>
          <w:sz w:val="26"/>
          <w:szCs w:val="26"/>
        </w:rPr>
        <w:t>s</w:t>
      </w:r>
      <w:r w:rsidR="00442AF3" w:rsidRPr="00044860">
        <w:rPr>
          <w:rFonts w:ascii="Arabic Transparent" w:hAnsi="Arabic Transparent" w:cs="Arabic Transparent"/>
          <w:sz w:val="26"/>
          <w:szCs w:val="26"/>
        </w:rPr>
        <w:t xml:space="preserve"> a la recherche d’un nécessaire équilibre, Rev</w:t>
      </w:r>
      <w:r w:rsidR="008814AE" w:rsidRPr="00044860">
        <w:rPr>
          <w:rFonts w:ascii="Arabic Transparent" w:hAnsi="Arabic Transparent" w:cs="Arabic Transparent"/>
          <w:sz w:val="26"/>
          <w:szCs w:val="26"/>
        </w:rPr>
        <w:t xml:space="preserve"> </w:t>
      </w:r>
      <w:r w:rsidR="00442AF3" w:rsidRPr="00044860">
        <w:rPr>
          <w:rFonts w:ascii="Arabic Transparent" w:hAnsi="Arabic Transparent" w:cs="Arabic Transparent"/>
          <w:sz w:val="26"/>
          <w:szCs w:val="26"/>
        </w:rPr>
        <w:t>.Soc, 2000</w:t>
      </w:r>
      <w:r w:rsidR="00E82B18" w:rsidRPr="00044860">
        <w:rPr>
          <w:rFonts w:ascii="Arabic Transparent" w:hAnsi="Arabic Transparent" w:cs="Arabic Transparent"/>
          <w:sz w:val="26"/>
          <w:szCs w:val="26"/>
        </w:rPr>
        <w:t>.</w:t>
      </w:r>
    </w:p>
    <w:p w:rsidR="001B6A9D"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31</w:t>
      </w:r>
      <w:r w:rsidR="00442AF3" w:rsidRPr="00044860">
        <w:rPr>
          <w:rFonts w:ascii="Arabic Transparent" w:hAnsi="Arabic Transparent" w:cs="Arabic Transparent"/>
          <w:sz w:val="26"/>
          <w:szCs w:val="26"/>
          <w:lang w:bidi="ar-DZ"/>
        </w:rPr>
        <w:t xml:space="preserve">- </w:t>
      </w:r>
      <w:r w:rsidR="00CD654B" w:rsidRPr="00044860">
        <w:rPr>
          <w:rFonts w:ascii="Arabic Transparent" w:hAnsi="Arabic Transparent" w:cs="Arabic Transparent"/>
          <w:sz w:val="26"/>
          <w:szCs w:val="26"/>
        </w:rPr>
        <w:t>Roujou</w:t>
      </w:r>
      <w:r w:rsidR="006A279C" w:rsidRPr="00044860">
        <w:rPr>
          <w:rFonts w:ascii="Arabic Transparent" w:hAnsi="Arabic Transparent" w:cs="Arabic Transparent"/>
          <w:sz w:val="26"/>
          <w:szCs w:val="26"/>
        </w:rPr>
        <w:t xml:space="preserve"> </w:t>
      </w:r>
      <w:r w:rsidR="00CD654B" w:rsidRPr="00044860">
        <w:rPr>
          <w:rFonts w:ascii="Arabic Transparent" w:hAnsi="Arabic Transparent" w:cs="Arabic Transparent"/>
          <w:sz w:val="26"/>
          <w:szCs w:val="26"/>
        </w:rPr>
        <w:t>de Boubée (G)</w:t>
      </w:r>
      <w:r w:rsidR="00CD654B" w:rsidRPr="00044860">
        <w:rPr>
          <w:rFonts w:ascii="Arabic Transparent" w:hAnsi="Arabic Transparent" w:cs="Arabic Transparent"/>
          <w:sz w:val="26"/>
          <w:szCs w:val="26"/>
          <w:rtl/>
          <w:lang w:val="en-US" w:bidi="ar-DZ"/>
        </w:rPr>
        <w:t>:</w:t>
      </w:r>
      <w:r w:rsidR="00CD654B" w:rsidRPr="00044860">
        <w:rPr>
          <w:rFonts w:ascii="Arabic Transparent" w:hAnsi="Arabic Transparent" w:cs="Arabic Transparent"/>
          <w:sz w:val="26"/>
          <w:szCs w:val="26"/>
          <w:lang w:bidi="ar-DZ"/>
        </w:rPr>
        <w:t xml:space="preserve"> Essai sur l’acte juridique collectif L.G.</w:t>
      </w:r>
      <w:r w:rsidR="006A279C" w:rsidRPr="00044860">
        <w:rPr>
          <w:rFonts w:ascii="Arabic Transparent" w:hAnsi="Arabic Transparent" w:cs="Arabic Transparent"/>
          <w:sz w:val="26"/>
          <w:szCs w:val="26"/>
          <w:lang w:bidi="ar-DZ"/>
        </w:rPr>
        <w:t>D.</w:t>
      </w:r>
      <w:r w:rsidR="00CD654B" w:rsidRPr="00044860">
        <w:rPr>
          <w:rFonts w:ascii="Arabic Transparent" w:hAnsi="Arabic Transparent" w:cs="Arabic Transparent"/>
          <w:sz w:val="26"/>
          <w:szCs w:val="26"/>
          <w:lang w:bidi="ar-DZ"/>
        </w:rPr>
        <w:t>J, paris 1961</w:t>
      </w:r>
      <w:r w:rsidR="006A279C" w:rsidRPr="00044860">
        <w:rPr>
          <w:rFonts w:ascii="Arabic Transparent" w:hAnsi="Arabic Transparent" w:cs="Arabic Transparent"/>
          <w:sz w:val="26"/>
          <w:szCs w:val="26"/>
          <w:lang w:bidi="ar-DZ"/>
        </w:rPr>
        <w:t>.</w:t>
      </w:r>
    </w:p>
    <w:p w:rsidR="00821315" w:rsidRPr="00044860" w:rsidRDefault="00DE0B81" w:rsidP="00DE0B81">
      <w:pPr>
        <w:pStyle w:val="Notedebasdepage"/>
        <w:rPr>
          <w:rFonts w:ascii="Arabic Transparent" w:hAnsi="Arabic Transparent" w:cs="Arabic Transparent"/>
          <w:sz w:val="26"/>
          <w:szCs w:val="26"/>
          <w:rtl/>
        </w:rPr>
      </w:pPr>
      <w:r>
        <w:rPr>
          <w:rFonts w:ascii="Arabic Transparent" w:hAnsi="Arabic Transparent" w:cs="Arabic Transparent" w:hint="cs"/>
          <w:sz w:val="26"/>
          <w:szCs w:val="26"/>
          <w:rtl/>
        </w:rPr>
        <w:t>32</w:t>
      </w:r>
      <w:r w:rsidR="00821315" w:rsidRPr="00044860">
        <w:rPr>
          <w:rFonts w:ascii="Arabic Transparent" w:hAnsi="Arabic Transparent" w:cs="Arabic Transparent"/>
          <w:sz w:val="26"/>
          <w:szCs w:val="26"/>
        </w:rPr>
        <w:t>- Schmidt.</w:t>
      </w:r>
      <w:r w:rsidR="00AD66E7" w:rsidRPr="00044860">
        <w:rPr>
          <w:rFonts w:ascii="Arabic Transparent" w:hAnsi="Arabic Transparent" w:cs="Arabic Transparent"/>
          <w:sz w:val="26"/>
          <w:szCs w:val="26"/>
        </w:rPr>
        <w:t>D.</w:t>
      </w:r>
      <w:r w:rsidR="00821315" w:rsidRPr="00044860">
        <w:rPr>
          <w:rFonts w:ascii="Arabic Transparent" w:hAnsi="Arabic Transparent" w:cs="Arabic Transparent"/>
          <w:sz w:val="26"/>
          <w:szCs w:val="26"/>
        </w:rPr>
        <w:t xml:space="preserve"> de l’intérêt commun des associes. JCPE 1995</w:t>
      </w:r>
      <w:r w:rsidR="00E82B18" w:rsidRPr="00044860">
        <w:rPr>
          <w:rFonts w:ascii="Arabic Transparent" w:hAnsi="Arabic Transparent" w:cs="Arabic Transparent"/>
          <w:sz w:val="26"/>
          <w:szCs w:val="26"/>
        </w:rPr>
        <w:t>,</w:t>
      </w:r>
      <w:r w:rsidR="00821315" w:rsidRPr="00044860">
        <w:rPr>
          <w:rFonts w:ascii="Arabic Transparent" w:hAnsi="Arabic Transparent" w:cs="Arabic Transparent"/>
          <w:sz w:val="26"/>
          <w:szCs w:val="26"/>
        </w:rPr>
        <w:t xml:space="preserve"> I </w:t>
      </w:r>
      <w:r w:rsidR="00E82B18" w:rsidRPr="00044860">
        <w:rPr>
          <w:rFonts w:ascii="Arabic Transparent" w:hAnsi="Arabic Transparent" w:cs="Arabic Transparent"/>
          <w:sz w:val="26"/>
          <w:szCs w:val="26"/>
        </w:rPr>
        <w:t>,</w:t>
      </w:r>
      <w:r w:rsidR="00821315" w:rsidRPr="00044860">
        <w:rPr>
          <w:rFonts w:ascii="Arabic Transparent" w:hAnsi="Arabic Transparent" w:cs="Arabic Transparent"/>
          <w:sz w:val="26"/>
          <w:szCs w:val="26"/>
        </w:rPr>
        <w:t xml:space="preserve">488 et Rev.Dr. bancaire et bourse 1995 juillet- Aout n° 50, p130. </w:t>
      </w:r>
    </w:p>
    <w:p w:rsidR="00821315" w:rsidRPr="00044860" w:rsidRDefault="00821315" w:rsidP="00DE0B81">
      <w:pPr>
        <w:rPr>
          <w:rFonts w:ascii="Arabic Transparent" w:hAnsi="Arabic Transparent" w:cs="Arabic Transparent"/>
          <w:sz w:val="26"/>
          <w:szCs w:val="26"/>
        </w:rPr>
      </w:pPr>
    </w:p>
    <w:p w:rsidR="00DE73B4"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33</w:t>
      </w:r>
      <w:r w:rsidR="00821315" w:rsidRPr="00044860">
        <w:rPr>
          <w:rFonts w:ascii="Arabic Transparent" w:hAnsi="Arabic Transparent" w:cs="Arabic Transparent"/>
          <w:sz w:val="26"/>
          <w:szCs w:val="26"/>
        </w:rPr>
        <w:t xml:space="preserve">- </w:t>
      </w:r>
      <w:r w:rsidR="00DE73B4" w:rsidRPr="00044860">
        <w:rPr>
          <w:rFonts w:ascii="Arabic Transparent" w:hAnsi="Arabic Transparent" w:cs="Arabic Transparent"/>
          <w:sz w:val="26"/>
          <w:szCs w:val="26"/>
        </w:rPr>
        <w:t>S</w:t>
      </w:r>
      <w:r w:rsidR="00E82B18" w:rsidRPr="00044860">
        <w:rPr>
          <w:rFonts w:ascii="Arabic Transparent" w:hAnsi="Arabic Transparent" w:cs="Arabic Transparent"/>
          <w:sz w:val="26"/>
          <w:szCs w:val="26"/>
        </w:rPr>
        <w:t>c</w:t>
      </w:r>
      <w:r w:rsidR="00DE73B4" w:rsidRPr="00044860">
        <w:rPr>
          <w:rFonts w:ascii="Arabic Transparent" w:hAnsi="Arabic Transparent" w:cs="Arabic Transparent"/>
          <w:sz w:val="26"/>
          <w:szCs w:val="26"/>
        </w:rPr>
        <w:t xml:space="preserve">hapira, l’intérêt social et le fonctionnement de la société anonyme, RTD. Com </w:t>
      </w:r>
      <w:r w:rsidR="00E82B18" w:rsidRPr="00044860">
        <w:rPr>
          <w:rFonts w:ascii="Arabic Transparent" w:hAnsi="Arabic Transparent" w:cs="Arabic Transparent"/>
          <w:sz w:val="26"/>
          <w:szCs w:val="26"/>
        </w:rPr>
        <w:t>,</w:t>
      </w:r>
      <w:r w:rsidR="00DE73B4" w:rsidRPr="00044860">
        <w:rPr>
          <w:rFonts w:ascii="Arabic Transparent" w:hAnsi="Arabic Transparent" w:cs="Arabic Transparent"/>
          <w:sz w:val="26"/>
          <w:szCs w:val="26"/>
        </w:rPr>
        <w:t>1971</w:t>
      </w:r>
      <w:r w:rsidR="00E82B18" w:rsidRPr="00044860">
        <w:rPr>
          <w:rFonts w:ascii="Arabic Transparent" w:hAnsi="Arabic Transparent" w:cs="Arabic Transparent"/>
          <w:sz w:val="26"/>
          <w:szCs w:val="26"/>
        </w:rPr>
        <w:t>.</w:t>
      </w:r>
    </w:p>
    <w:p w:rsidR="00D406F0" w:rsidRPr="00044860" w:rsidRDefault="00DE0B81" w:rsidP="00DE0B81">
      <w:pPr>
        <w:rPr>
          <w:rFonts w:ascii="Arabic Transparent" w:hAnsi="Arabic Transparent" w:cs="Arabic Transparent"/>
          <w:sz w:val="26"/>
          <w:szCs w:val="26"/>
          <w:lang w:bidi="ar-DZ"/>
        </w:rPr>
      </w:pPr>
      <w:r>
        <w:rPr>
          <w:rFonts w:ascii="Arabic Transparent" w:hAnsi="Arabic Transparent" w:cs="Arabic Transparent" w:hint="cs"/>
          <w:sz w:val="26"/>
          <w:szCs w:val="26"/>
          <w:rtl/>
          <w:lang w:bidi="ar-DZ"/>
        </w:rPr>
        <w:t>34</w:t>
      </w:r>
      <w:r w:rsidR="00442AF3" w:rsidRPr="00044860">
        <w:rPr>
          <w:rFonts w:ascii="Arabic Transparent" w:hAnsi="Arabic Transparent" w:cs="Arabic Transparent"/>
          <w:sz w:val="26"/>
          <w:szCs w:val="26"/>
          <w:lang w:bidi="ar-DZ"/>
        </w:rPr>
        <w:t xml:space="preserve">- </w:t>
      </w:r>
      <w:r w:rsidR="005766F8" w:rsidRPr="00044860">
        <w:rPr>
          <w:rFonts w:ascii="Arabic Transparent" w:hAnsi="Arabic Transparent" w:cs="Arabic Transparent"/>
          <w:sz w:val="26"/>
          <w:szCs w:val="26"/>
          <w:lang w:bidi="ar-DZ"/>
        </w:rPr>
        <w:t>S</w:t>
      </w:r>
      <w:r w:rsidR="003B09F0" w:rsidRPr="00044860">
        <w:rPr>
          <w:rFonts w:ascii="Arabic Transparent" w:hAnsi="Arabic Transparent" w:cs="Arabic Transparent"/>
          <w:sz w:val="26"/>
          <w:szCs w:val="26"/>
          <w:lang w:bidi="ar-DZ"/>
        </w:rPr>
        <w:t>en</w:t>
      </w:r>
      <w:r w:rsidR="005730E8" w:rsidRPr="00044860">
        <w:rPr>
          <w:rFonts w:ascii="Arabic Transparent" w:hAnsi="Arabic Transparent" w:cs="Arabic Transparent"/>
          <w:sz w:val="26"/>
          <w:szCs w:val="26"/>
          <w:lang w:bidi="ar-DZ"/>
        </w:rPr>
        <w:t>e</w:t>
      </w:r>
      <w:r w:rsidR="008814AE" w:rsidRPr="00044860">
        <w:rPr>
          <w:rFonts w:ascii="Arabic Transparent" w:hAnsi="Arabic Transparent" w:cs="Arabic Transparent"/>
          <w:sz w:val="26"/>
          <w:szCs w:val="26"/>
          <w:lang w:bidi="ar-DZ"/>
        </w:rPr>
        <w:t>c</w:t>
      </w:r>
      <w:r w:rsidR="003B09F0" w:rsidRPr="00044860">
        <w:rPr>
          <w:rFonts w:ascii="Arabic Transparent" w:hAnsi="Arabic Transparent" w:cs="Arabic Transparent"/>
          <w:sz w:val="26"/>
          <w:szCs w:val="26"/>
          <w:lang w:bidi="ar-DZ"/>
        </w:rPr>
        <w:t>hal</w:t>
      </w:r>
      <w:r w:rsidR="005766F8" w:rsidRPr="00044860">
        <w:rPr>
          <w:rFonts w:ascii="Arabic Transparent" w:hAnsi="Arabic Transparent" w:cs="Arabic Transparent"/>
          <w:sz w:val="26"/>
          <w:szCs w:val="26"/>
          <w:lang w:bidi="ar-DZ"/>
        </w:rPr>
        <w:t>.H</w:t>
      </w:r>
      <w:r w:rsidR="003B09F0" w:rsidRPr="00044860">
        <w:rPr>
          <w:rFonts w:ascii="Arabic Transparent" w:hAnsi="Arabic Transparent" w:cs="Arabic Transparent"/>
          <w:sz w:val="26"/>
          <w:szCs w:val="26"/>
          <w:lang w:bidi="ar-DZ"/>
        </w:rPr>
        <w:t>, le développement de l’information financier</w:t>
      </w:r>
      <w:r w:rsidR="008814AE" w:rsidRPr="00044860">
        <w:rPr>
          <w:rFonts w:ascii="Arabic Transparent" w:hAnsi="Arabic Transparent" w:cs="Arabic Transparent"/>
          <w:sz w:val="26"/>
          <w:szCs w:val="26"/>
          <w:lang w:bidi="ar-DZ"/>
        </w:rPr>
        <w:t>e</w:t>
      </w:r>
      <w:r w:rsidR="003B09F0" w:rsidRPr="00044860">
        <w:rPr>
          <w:rFonts w:ascii="Arabic Transparent" w:hAnsi="Arabic Transparent" w:cs="Arabic Transparent"/>
          <w:sz w:val="26"/>
          <w:szCs w:val="26"/>
          <w:lang w:bidi="ar-DZ"/>
        </w:rPr>
        <w:t xml:space="preserve"> sur internet</w:t>
      </w:r>
      <w:r w:rsidR="008814AE" w:rsidRPr="00044860">
        <w:rPr>
          <w:rFonts w:ascii="Arabic Transparent" w:hAnsi="Arabic Transparent" w:cs="Arabic Transparent"/>
          <w:sz w:val="26"/>
          <w:szCs w:val="26"/>
          <w:lang w:bidi="ar-DZ"/>
        </w:rPr>
        <w:t>,</w:t>
      </w:r>
      <w:r w:rsidR="003B09F0" w:rsidRPr="00044860">
        <w:rPr>
          <w:rFonts w:ascii="Arabic Transparent" w:hAnsi="Arabic Transparent" w:cs="Arabic Transparent"/>
          <w:sz w:val="26"/>
          <w:szCs w:val="26"/>
          <w:lang w:bidi="ar-DZ"/>
        </w:rPr>
        <w:t xml:space="preserve"> nouveaux acteurs nouveaux services nouvelle </w:t>
      </w:r>
      <w:r w:rsidR="005730E8" w:rsidRPr="00044860">
        <w:rPr>
          <w:rFonts w:ascii="Arabic Transparent" w:hAnsi="Arabic Transparent" w:cs="Arabic Transparent"/>
          <w:sz w:val="26"/>
          <w:szCs w:val="26"/>
          <w:lang w:bidi="ar-DZ"/>
        </w:rPr>
        <w:t xml:space="preserve">règles du jeu, bull </w:t>
      </w:r>
      <w:r w:rsidR="008814AE" w:rsidRPr="00044860">
        <w:rPr>
          <w:rFonts w:ascii="Arabic Transparent" w:hAnsi="Arabic Transparent" w:cs="Arabic Transparent"/>
          <w:sz w:val="26"/>
          <w:szCs w:val="26"/>
          <w:lang w:bidi="ar-DZ"/>
        </w:rPr>
        <w:t>Cob,</w:t>
      </w:r>
      <w:r w:rsidR="005730E8" w:rsidRPr="00044860">
        <w:rPr>
          <w:rFonts w:ascii="Arabic Transparent" w:hAnsi="Arabic Transparent" w:cs="Arabic Transparent"/>
          <w:sz w:val="26"/>
          <w:szCs w:val="26"/>
          <w:lang w:bidi="ar-DZ"/>
        </w:rPr>
        <w:t xml:space="preserve"> 06 </w:t>
      </w:r>
      <w:r w:rsidR="003B09F0" w:rsidRPr="00044860">
        <w:rPr>
          <w:rFonts w:ascii="Arabic Transparent" w:hAnsi="Arabic Transparent" w:cs="Arabic Transparent"/>
          <w:sz w:val="26"/>
          <w:szCs w:val="26"/>
          <w:lang w:bidi="ar-DZ"/>
        </w:rPr>
        <w:t>fev 1999</w:t>
      </w:r>
      <w:r w:rsidR="005730E8" w:rsidRPr="00044860">
        <w:rPr>
          <w:rFonts w:ascii="Arabic Transparent" w:hAnsi="Arabic Transparent" w:cs="Arabic Transparent"/>
          <w:sz w:val="26"/>
          <w:szCs w:val="26"/>
          <w:lang w:bidi="ar-DZ"/>
        </w:rPr>
        <w:t>.</w:t>
      </w:r>
    </w:p>
    <w:p w:rsidR="00D406F0" w:rsidRPr="00044860" w:rsidRDefault="00DE0B81" w:rsidP="00DE0B81">
      <w:pPr>
        <w:rPr>
          <w:rFonts w:ascii="Arabic Transparent" w:hAnsi="Arabic Transparent" w:cs="Arabic Transparent"/>
          <w:sz w:val="26"/>
          <w:szCs w:val="26"/>
        </w:rPr>
      </w:pPr>
      <w:r>
        <w:rPr>
          <w:rFonts w:ascii="Arabic Transparent" w:hAnsi="Arabic Transparent" w:cs="Arabic Transparent" w:hint="cs"/>
          <w:sz w:val="26"/>
          <w:szCs w:val="26"/>
          <w:rtl/>
        </w:rPr>
        <w:t>35</w:t>
      </w:r>
      <w:r w:rsidR="00442AF3" w:rsidRPr="00044860">
        <w:rPr>
          <w:rFonts w:ascii="Arabic Transparent" w:hAnsi="Arabic Transparent" w:cs="Arabic Transparent"/>
          <w:sz w:val="26"/>
          <w:szCs w:val="26"/>
        </w:rPr>
        <w:t xml:space="preserve">- </w:t>
      </w:r>
      <w:r w:rsidR="00B35335" w:rsidRPr="00044860">
        <w:rPr>
          <w:rFonts w:ascii="Arabic Transparent" w:hAnsi="Arabic Transparent" w:cs="Arabic Transparent"/>
          <w:sz w:val="26"/>
          <w:szCs w:val="26"/>
        </w:rPr>
        <w:t>S</w:t>
      </w:r>
      <w:r w:rsidR="007058FE" w:rsidRPr="00044860">
        <w:rPr>
          <w:rFonts w:ascii="Arabic Transparent" w:hAnsi="Arabic Transparent" w:cs="Arabic Transparent"/>
          <w:sz w:val="26"/>
          <w:szCs w:val="26"/>
        </w:rPr>
        <w:t>oinne</w:t>
      </w:r>
      <w:r w:rsidR="00B35335" w:rsidRPr="00044860">
        <w:rPr>
          <w:rFonts w:ascii="Arabic Transparent" w:hAnsi="Arabic Transparent" w:cs="Arabic Transparent"/>
          <w:sz w:val="26"/>
          <w:szCs w:val="26"/>
        </w:rPr>
        <w:t>.B</w:t>
      </w:r>
      <w:r w:rsidR="007058FE" w:rsidRPr="00044860">
        <w:rPr>
          <w:rFonts w:ascii="Arabic Transparent" w:hAnsi="Arabic Transparent" w:cs="Arabic Transparent"/>
          <w:sz w:val="26"/>
          <w:szCs w:val="26"/>
        </w:rPr>
        <w:t>, la procédure d’alerte instituée par la loi du 1 mars 1984 et la mission du commissaires au</w:t>
      </w:r>
      <w:r w:rsidR="008814AE" w:rsidRPr="00044860">
        <w:rPr>
          <w:rFonts w:ascii="Arabic Transparent" w:hAnsi="Arabic Transparent" w:cs="Arabic Transparent"/>
          <w:sz w:val="26"/>
          <w:szCs w:val="26"/>
        </w:rPr>
        <w:t>x comptes, JCP, ed</w:t>
      </w:r>
      <w:r w:rsidR="007058FE" w:rsidRPr="00044860">
        <w:rPr>
          <w:rFonts w:ascii="Arabic Transparent" w:hAnsi="Arabic Transparent" w:cs="Arabic Transparent"/>
          <w:sz w:val="26"/>
          <w:szCs w:val="26"/>
        </w:rPr>
        <w:t xml:space="preserve"> E 1985,</w:t>
      </w:r>
    </w:p>
    <w:p w:rsidR="005840A0" w:rsidRPr="00044860" w:rsidRDefault="00DE0B81" w:rsidP="00DE0B81">
      <w:pPr>
        <w:pStyle w:val="Notedebasdepage"/>
        <w:rPr>
          <w:rFonts w:ascii="Arabic Transparent" w:hAnsi="Arabic Transparent" w:cs="Arabic Transparent"/>
          <w:sz w:val="26"/>
          <w:szCs w:val="26"/>
          <w:lang w:val="en-US"/>
        </w:rPr>
      </w:pPr>
      <w:bookmarkStart w:id="0" w:name="_GoBack"/>
      <w:bookmarkEnd w:id="0"/>
      <w:r>
        <w:rPr>
          <w:rFonts w:ascii="Arabic Transparent" w:hAnsi="Arabic Transparent" w:cs="Arabic Transparent" w:hint="cs"/>
          <w:sz w:val="26"/>
          <w:szCs w:val="26"/>
          <w:rtl/>
        </w:rPr>
        <w:t>36</w:t>
      </w:r>
      <w:r w:rsidR="00442AF3" w:rsidRPr="00044860">
        <w:rPr>
          <w:rFonts w:ascii="Arabic Transparent" w:hAnsi="Arabic Transparent" w:cs="Arabic Transparent"/>
          <w:sz w:val="26"/>
          <w:szCs w:val="26"/>
          <w:lang w:val="en-US"/>
        </w:rPr>
        <w:t>-</w:t>
      </w:r>
      <w:r w:rsidR="005840A0" w:rsidRPr="00044860">
        <w:rPr>
          <w:rFonts w:ascii="Arabic Transparent" w:hAnsi="Arabic Transparent" w:cs="Arabic Transparent"/>
          <w:sz w:val="26"/>
          <w:szCs w:val="26"/>
        </w:rPr>
        <w:t xml:space="preserve"> Terré, Fondements historiques et philosophiques de la loi de la majorité, in la loi de majorité, RJ.com, nov. 1991</w:t>
      </w:r>
    </w:p>
    <w:p w:rsidR="007867CE" w:rsidRPr="00044860" w:rsidRDefault="00DE0B81" w:rsidP="00DE0B81">
      <w:pPr>
        <w:rPr>
          <w:rFonts w:ascii="Arabic Transparent" w:hAnsi="Arabic Transparent" w:cs="Arabic Transparent"/>
          <w:color w:val="FF0000"/>
          <w:sz w:val="26"/>
          <w:szCs w:val="26"/>
        </w:rPr>
      </w:pPr>
      <w:r>
        <w:rPr>
          <w:rFonts w:ascii="Arabic Transparent" w:hAnsi="Arabic Transparent" w:cs="Arabic Transparent" w:hint="cs"/>
          <w:sz w:val="26"/>
          <w:szCs w:val="26"/>
          <w:rtl/>
        </w:rPr>
        <w:t>37</w:t>
      </w:r>
      <w:r w:rsidR="001B6A9D" w:rsidRPr="00044860">
        <w:rPr>
          <w:rFonts w:ascii="Arabic Transparent" w:hAnsi="Arabic Transparent" w:cs="Arabic Transparent"/>
          <w:sz w:val="26"/>
          <w:szCs w:val="26"/>
        </w:rPr>
        <w:t>-</w:t>
      </w:r>
      <w:r w:rsidR="006A0A6A" w:rsidRPr="00044860">
        <w:rPr>
          <w:rFonts w:ascii="Arabic Transparent" w:hAnsi="Arabic Transparent" w:cs="Arabic Transparent"/>
          <w:sz w:val="26"/>
          <w:szCs w:val="26"/>
          <w:rtl/>
        </w:rPr>
        <w:t xml:space="preserve"> </w:t>
      </w:r>
      <w:r w:rsidR="007867CE" w:rsidRPr="00044860">
        <w:rPr>
          <w:rFonts w:ascii="Arabic Transparent" w:hAnsi="Arabic Transparent" w:cs="Arabic Transparent"/>
          <w:sz w:val="26"/>
          <w:szCs w:val="26"/>
        </w:rPr>
        <w:t>Tricot</w:t>
      </w:r>
      <w:r w:rsidR="008814AE" w:rsidRPr="00044860">
        <w:rPr>
          <w:rFonts w:ascii="Arabic Transparent" w:hAnsi="Arabic Transparent" w:cs="Arabic Transparent"/>
          <w:sz w:val="26"/>
          <w:szCs w:val="26"/>
        </w:rPr>
        <w:t>.</w:t>
      </w:r>
      <w:r w:rsidR="007867CE" w:rsidRPr="00044860">
        <w:rPr>
          <w:rFonts w:ascii="Arabic Transparent" w:hAnsi="Arabic Transparent" w:cs="Arabic Transparent"/>
          <w:sz w:val="26"/>
          <w:szCs w:val="26"/>
        </w:rPr>
        <w:t xml:space="preserve"> Abus </w:t>
      </w:r>
      <w:r w:rsidR="00BE6F8A" w:rsidRPr="00044860">
        <w:rPr>
          <w:rFonts w:ascii="Arabic Transparent" w:hAnsi="Arabic Transparent" w:cs="Arabic Transparent"/>
          <w:sz w:val="26"/>
          <w:szCs w:val="26"/>
        </w:rPr>
        <w:t>de droit dans les sociétés</w:t>
      </w:r>
      <w:r w:rsidR="008814AE" w:rsidRPr="00044860">
        <w:rPr>
          <w:rFonts w:ascii="Arabic Transparent" w:hAnsi="Arabic Transparent" w:cs="Arabic Transparent"/>
          <w:sz w:val="26"/>
          <w:szCs w:val="26"/>
          <w:lang w:bidi="ar-DZ"/>
        </w:rPr>
        <w:t>: Abus de majorité et abus de minorité</w:t>
      </w:r>
      <w:r w:rsidR="00BE6F8A" w:rsidRPr="00044860">
        <w:rPr>
          <w:rFonts w:ascii="Arabic Transparent" w:hAnsi="Arabic Transparent" w:cs="Arabic Transparent"/>
          <w:sz w:val="26"/>
          <w:szCs w:val="26"/>
        </w:rPr>
        <w:t xml:space="preserve"> R.T.D</w:t>
      </w:r>
      <w:r w:rsidR="007867CE" w:rsidRPr="00044860">
        <w:rPr>
          <w:rFonts w:ascii="Arabic Transparent" w:hAnsi="Arabic Transparent" w:cs="Arabic Transparent"/>
          <w:sz w:val="26"/>
          <w:szCs w:val="26"/>
        </w:rPr>
        <w:t>.com 1994.</w:t>
      </w:r>
    </w:p>
    <w:p w:rsidR="006A0A6A" w:rsidRDefault="00DE0B81" w:rsidP="00DE0B81">
      <w:pPr>
        <w:rPr>
          <w:rFonts w:ascii="Arabic Transparent" w:hAnsi="Arabic Transparent" w:cs="Arabic Transparent"/>
          <w:sz w:val="26"/>
          <w:szCs w:val="26"/>
          <w:rtl/>
        </w:rPr>
      </w:pPr>
      <w:r>
        <w:rPr>
          <w:rFonts w:ascii="Arabic Transparent" w:hAnsi="Arabic Transparent" w:cs="Arabic Transparent" w:hint="cs"/>
          <w:sz w:val="26"/>
          <w:szCs w:val="26"/>
          <w:rtl/>
        </w:rPr>
        <w:t>38</w:t>
      </w:r>
      <w:r w:rsidR="0082594B" w:rsidRPr="00044860">
        <w:rPr>
          <w:rFonts w:ascii="Arabic Transparent" w:hAnsi="Arabic Transparent" w:cs="Arabic Transparent"/>
          <w:sz w:val="26"/>
          <w:szCs w:val="26"/>
        </w:rPr>
        <w:t>-</w:t>
      </w:r>
      <w:r w:rsidR="006A0A6A" w:rsidRPr="00044860">
        <w:rPr>
          <w:rFonts w:ascii="Arabic Transparent" w:hAnsi="Arabic Transparent" w:cs="Arabic Transparent"/>
          <w:sz w:val="26"/>
          <w:szCs w:val="26"/>
        </w:rPr>
        <w:t xml:space="preserve">Trouillat </w:t>
      </w:r>
      <w:r w:rsidR="006A0A6A" w:rsidRPr="00044860">
        <w:rPr>
          <w:rFonts w:ascii="Arabic Transparent" w:hAnsi="Arabic Transparent" w:cs="Arabic Transparent"/>
          <w:sz w:val="26"/>
          <w:szCs w:val="26"/>
          <w:rtl/>
        </w:rPr>
        <w:t>.</w:t>
      </w:r>
      <w:r w:rsidR="006A0A6A" w:rsidRPr="00044860">
        <w:rPr>
          <w:rFonts w:ascii="Arabic Transparent" w:hAnsi="Arabic Transparent" w:cs="Arabic Transparent"/>
          <w:sz w:val="26"/>
          <w:szCs w:val="26"/>
        </w:rPr>
        <w:t>R, l’abus de droit de majorité dans les sociétés commerciales, R.J com, 1977</w:t>
      </w:r>
    </w:p>
    <w:p w:rsidR="00DE0B81" w:rsidRPr="00044860" w:rsidRDefault="00DE0B81" w:rsidP="00DE0B81">
      <w:pPr>
        <w:rPr>
          <w:rFonts w:ascii="Arabic Transparent" w:hAnsi="Arabic Transparent" w:cs="Arabic Transparent"/>
          <w:sz w:val="26"/>
          <w:szCs w:val="26"/>
        </w:rPr>
      </w:pPr>
    </w:p>
    <w:p w:rsidR="003A4161" w:rsidRPr="00044860" w:rsidRDefault="005F40F3" w:rsidP="005F40F3">
      <w:pPr>
        <w:pStyle w:val="Notedebasdepage"/>
        <w:bidi/>
        <w:jc w:val="right"/>
        <w:rPr>
          <w:rFonts w:ascii="Arabic Transparent" w:hAnsi="Arabic Transparent" w:cs="Arabic Transparent"/>
          <w:b/>
          <w:bCs/>
          <w:sz w:val="28"/>
          <w:szCs w:val="28"/>
          <w:u w:val="single"/>
          <w:lang w:bidi="ar-DZ"/>
        </w:rPr>
      </w:pPr>
      <w:r w:rsidRPr="00044860">
        <w:rPr>
          <w:rFonts w:ascii="Arabic Transparent" w:hAnsi="Arabic Transparent" w:cs="Arabic Transparent"/>
          <w:b/>
          <w:bCs/>
          <w:sz w:val="28"/>
          <w:szCs w:val="28"/>
          <w:lang w:bidi="ar-DZ"/>
        </w:rPr>
        <w:lastRenderedPageBreak/>
        <w:t>I</w:t>
      </w:r>
      <w:r w:rsidR="003A4161" w:rsidRPr="00044860">
        <w:rPr>
          <w:rFonts w:ascii="Arabic Transparent" w:hAnsi="Arabic Transparent" w:cs="Arabic Transparent"/>
          <w:b/>
          <w:bCs/>
          <w:sz w:val="28"/>
          <w:szCs w:val="28"/>
          <w:lang w:bidi="ar-DZ"/>
        </w:rPr>
        <w:t xml:space="preserve">V- </w:t>
      </w:r>
      <w:r w:rsidR="003A4161" w:rsidRPr="00044860">
        <w:rPr>
          <w:rFonts w:ascii="Arabic Transparent" w:hAnsi="Arabic Transparent" w:cs="Arabic Transparent"/>
          <w:b/>
          <w:bCs/>
          <w:sz w:val="28"/>
          <w:szCs w:val="28"/>
          <w:u w:val="single"/>
          <w:lang w:bidi="ar-DZ"/>
        </w:rPr>
        <w:t xml:space="preserve">TEXTES JURIDIQUES </w:t>
      </w:r>
    </w:p>
    <w:p w:rsidR="00433AD9" w:rsidRPr="00044860" w:rsidRDefault="00433AD9" w:rsidP="00433AD9">
      <w:pPr>
        <w:pStyle w:val="Notedebasdepage"/>
        <w:bidi/>
        <w:jc w:val="right"/>
        <w:rPr>
          <w:rFonts w:ascii="Arabic Transparent" w:hAnsi="Arabic Transparent" w:cs="Arabic Transparent"/>
          <w:sz w:val="26"/>
          <w:szCs w:val="26"/>
          <w:lang w:val="en-US"/>
        </w:rPr>
      </w:pPr>
    </w:p>
    <w:p w:rsidR="003F1E26" w:rsidRPr="00044860" w:rsidRDefault="00FB7D73" w:rsidP="00FB7D73">
      <w:pPr>
        <w:rPr>
          <w:rFonts w:ascii="Arabic Transparent" w:hAnsi="Arabic Transparent" w:cs="Arabic Transparent"/>
          <w:sz w:val="26"/>
          <w:szCs w:val="26"/>
          <w:rtl/>
          <w:lang w:bidi="ar-DZ"/>
        </w:rPr>
      </w:pPr>
      <w:r w:rsidRPr="00044860">
        <w:rPr>
          <w:rFonts w:ascii="Arabic Transparent" w:hAnsi="Arabic Transparent" w:cs="Arabic Transparent"/>
          <w:sz w:val="26"/>
          <w:szCs w:val="26"/>
          <w:rtl/>
          <w:lang w:bidi="ar-DZ"/>
        </w:rPr>
        <w:t>1</w:t>
      </w:r>
      <w:r w:rsidRPr="00044860">
        <w:rPr>
          <w:rFonts w:ascii="Arabic Transparent" w:hAnsi="Arabic Transparent" w:cs="Arabic Transparent"/>
          <w:sz w:val="26"/>
          <w:szCs w:val="26"/>
          <w:lang w:bidi="ar-DZ"/>
        </w:rPr>
        <w:t xml:space="preserve"> -</w:t>
      </w:r>
      <w:r w:rsidR="003F1E26" w:rsidRPr="00044860">
        <w:rPr>
          <w:rFonts w:ascii="Arabic Transparent" w:hAnsi="Arabic Transparent" w:cs="Arabic Transparent"/>
          <w:sz w:val="26"/>
          <w:szCs w:val="26"/>
          <w:lang w:bidi="ar-DZ"/>
        </w:rPr>
        <w:t>Code de commerce français</w:t>
      </w:r>
      <w:r w:rsidR="00A1116C" w:rsidRPr="00044860">
        <w:rPr>
          <w:rFonts w:ascii="Arabic Transparent" w:hAnsi="Arabic Transparent" w:cs="Arabic Transparent"/>
          <w:sz w:val="26"/>
          <w:szCs w:val="26"/>
          <w:lang w:bidi="ar-DZ"/>
        </w:rPr>
        <w:t>.</w:t>
      </w:r>
    </w:p>
    <w:p w:rsidR="00FB7D73" w:rsidRPr="00044860" w:rsidRDefault="00504FC8" w:rsidP="00504FC8">
      <w:pPr>
        <w:rPr>
          <w:rFonts w:ascii="Arabic Transparent" w:hAnsi="Arabic Transparent" w:cs="Arabic Transparent"/>
          <w:sz w:val="26"/>
          <w:szCs w:val="26"/>
        </w:rPr>
      </w:pPr>
      <w:r w:rsidRPr="00044860">
        <w:rPr>
          <w:rFonts w:ascii="Arabic Transparent" w:hAnsi="Arabic Transparent" w:cs="Arabic Transparent"/>
          <w:sz w:val="26"/>
          <w:szCs w:val="26"/>
        </w:rPr>
        <w:t>2</w:t>
      </w:r>
      <w:r w:rsidR="006858A5" w:rsidRPr="00044860">
        <w:rPr>
          <w:rFonts w:ascii="Arabic Transparent" w:hAnsi="Arabic Transparent" w:cs="Arabic Transparent"/>
          <w:sz w:val="26"/>
          <w:szCs w:val="26"/>
        </w:rPr>
        <w:t>-</w:t>
      </w:r>
      <w:r w:rsidR="00FB7D73" w:rsidRPr="00044860">
        <w:rPr>
          <w:rFonts w:ascii="Arabic Transparent" w:hAnsi="Arabic Transparent" w:cs="Arabic Transparent"/>
          <w:sz w:val="26"/>
          <w:szCs w:val="26"/>
        </w:rPr>
        <w:t xml:space="preserve"> Loi n° 2001 – 420 du 15 Mai 2001 relatives aux nouvelles régulations économiques</w:t>
      </w:r>
      <w:r w:rsidR="00A1116C" w:rsidRPr="00044860">
        <w:rPr>
          <w:rFonts w:ascii="Arabic Transparent" w:hAnsi="Arabic Transparent" w:cs="Arabic Transparent"/>
          <w:sz w:val="26"/>
          <w:szCs w:val="26"/>
        </w:rPr>
        <w:t>.</w:t>
      </w:r>
    </w:p>
    <w:p w:rsidR="00FB7D73" w:rsidRPr="00044860" w:rsidRDefault="00504FC8" w:rsidP="00FB7D73">
      <w:pPr>
        <w:rPr>
          <w:rFonts w:ascii="Arabic Transparent" w:hAnsi="Arabic Transparent" w:cs="Arabic Transparent"/>
          <w:sz w:val="26"/>
          <w:szCs w:val="26"/>
          <w:rtl/>
          <w:lang w:bidi="ar-DZ"/>
        </w:rPr>
      </w:pPr>
      <w:r w:rsidRPr="00044860">
        <w:rPr>
          <w:rFonts w:ascii="Arabic Transparent" w:hAnsi="Arabic Transparent" w:cs="Arabic Transparent"/>
          <w:sz w:val="26"/>
          <w:szCs w:val="26"/>
        </w:rPr>
        <w:t>3</w:t>
      </w:r>
      <w:r w:rsidR="00FB7D73" w:rsidRPr="00044860">
        <w:rPr>
          <w:rFonts w:ascii="Arabic Transparent" w:hAnsi="Arabic Transparent" w:cs="Arabic Transparent"/>
          <w:sz w:val="26"/>
          <w:szCs w:val="26"/>
        </w:rPr>
        <w:t>-Loi  n° 2003-706 du 1 er Aou</w:t>
      </w:r>
      <w:r w:rsidR="00A1116C" w:rsidRPr="00044860">
        <w:rPr>
          <w:rFonts w:ascii="Arabic Transparent" w:hAnsi="Arabic Transparent" w:cs="Arabic Transparent"/>
          <w:sz w:val="26"/>
          <w:szCs w:val="26"/>
        </w:rPr>
        <w:t>t 2003 de sécurité financière.</w:t>
      </w:r>
      <w:r w:rsidR="00D53F0C" w:rsidRPr="00044860">
        <w:rPr>
          <w:rFonts w:ascii="Arabic Transparent" w:hAnsi="Arabic Transparent" w:cs="Arabic Transparent"/>
          <w:sz w:val="26"/>
          <w:szCs w:val="26"/>
        </w:rPr>
        <w:t>J.O.R.F. n 177 du 02-08-2003.</w:t>
      </w:r>
    </w:p>
    <w:p w:rsidR="00FB7D73" w:rsidRPr="00044860" w:rsidRDefault="00504FC8" w:rsidP="00FB7D73">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4</w:t>
      </w:r>
      <w:r w:rsidR="00FB7D73" w:rsidRPr="00044860">
        <w:rPr>
          <w:rFonts w:ascii="Arabic Transparent" w:hAnsi="Arabic Transparent" w:cs="Arabic Transparent"/>
          <w:sz w:val="26"/>
          <w:szCs w:val="26"/>
          <w:lang w:bidi="ar-DZ"/>
        </w:rPr>
        <w:t xml:space="preserve">- </w:t>
      </w:r>
      <w:r w:rsidR="00BE6C31" w:rsidRPr="00044860">
        <w:rPr>
          <w:rFonts w:ascii="Arabic Transparent" w:hAnsi="Arabic Transparent" w:cs="Arabic Transparent"/>
          <w:sz w:val="26"/>
          <w:szCs w:val="26"/>
          <w:lang w:bidi="ar-DZ"/>
        </w:rPr>
        <w:t>Loi du 13 juin 1978, Art L228 – 35 – 6 code de commerce français</w:t>
      </w:r>
    </w:p>
    <w:p w:rsidR="003A4161" w:rsidRPr="00044860" w:rsidRDefault="00504FC8" w:rsidP="00F132B1">
      <w:pPr>
        <w:rPr>
          <w:rFonts w:ascii="Arabic Transparent" w:hAnsi="Arabic Transparent" w:cs="Arabic Transparent"/>
          <w:sz w:val="26"/>
          <w:szCs w:val="26"/>
          <w:u w:val="single"/>
          <w:lang w:bidi="ar-DZ"/>
        </w:rPr>
      </w:pPr>
      <w:r w:rsidRPr="00044860">
        <w:rPr>
          <w:rFonts w:ascii="Arabic Transparent" w:hAnsi="Arabic Transparent" w:cs="Arabic Transparent"/>
          <w:sz w:val="26"/>
          <w:szCs w:val="26"/>
          <w:lang w:bidi="ar-DZ"/>
        </w:rPr>
        <w:t>5</w:t>
      </w:r>
      <w:r w:rsidR="00FB7D73" w:rsidRPr="00044860">
        <w:rPr>
          <w:rFonts w:ascii="Arabic Transparent" w:hAnsi="Arabic Transparent" w:cs="Arabic Transparent"/>
          <w:sz w:val="26"/>
          <w:szCs w:val="26"/>
          <w:lang w:bidi="ar-DZ"/>
        </w:rPr>
        <w:t>- L</w:t>
      </w:r>
      <w:r w:rsidR="003F1E26" w:rsidRPr="00044860">
        <w:rPr>
          <w:rFonts w:ascii="Arabic Transparent" w:hAnsi="Arabic Transparent" w:cs="Arabic Transparent"/>
          <w:sz w:val="26"/>
          <w:szCs w:val="26"/>
          <w:lang w:bidi="ar-DZ"/>
        </w:rPr>
        <w:t>oi</w:t>
      </w:r>
      <w:r w:rsidR="00CD1778" w:rsidRPr="00044860">
        <w:rPr>
          <w:rStyle w:val="En-tteCar"/>
          <w:rFonts w:ascii="Arabic Transparent" w:hAnsi="Arabic Transparent" w:cs="Arabic Transparent"/>
          <w:color w:val="000000"/>
          <w:sz w:val="26"/>
          <w:szCs w:val="26"/>
          <w:shd w:val="clear" w:color="auto" w:fill="FFFFFF"/>
        </w:rPr>
        <w:t xml:space="preserve"> </w:t>
      </w:r>
      <w:r w:rsidR="00CD1778" w:rsidRPr="00044860">
        <w:rPr>
          <w:rStyle w:val="apple-converted-space"/>
          <w:rFonts w:ascii="Arabic Transparent" w:hAnsi="Arabic Transparent" w:cs="Arabic Transparent"/>
          <w:color w:val="000000"/>
          <w:sz w:val="26"/>
          <w:szCs w:val="26"/>
          <w:shd w:val="clear" w:color="auto" w:fill="FFFFFF"/>
        </w:rPr>
        <w:t> </w:t>
      </w:r>
      <w:r w:rsidR="00CD1778" w:rsidRPr="00044860">
        <w:rPr>
          <w:rStyle w:val="lev"/>
          <w:rFonts w:ascii="Arabic Transparent" w:hAnsi="Arabic Transparent" w:cs="Arabic Transparent"/>
          <w:b w:val="0"/>
          <w:bCs w:val="0"/>
          <w:color w:val="000000"/>
          <w:sz w:val="26"/>
          <w:szCs w:val="26"/>
          <w:shd w:val="clear" w:color="auto" w:fill="FFFFFF"/>
        </w:rPr>
        <w:t>n° 2011-525 du</w:t>
      </w:r>
      <w:r w:rsidR="00CD1778" w:rsidRPr="00044860">
        <w:rPr>
          <w:rStyle w:val="apple-converted-space"/>
          <w:rFonts w:ascii="Arabic Transparent" w:hAnsi="Arabic Transparent" w:cs="Arabic Transparent"/>
          <w:b/>
          <w:bCs/>
          <w:color w:val="000000"/>
          <w:sz w:val="26"/>
          <w:szCs w:val="26"/>
          <w:shd w:val="clear" w:color="auto" w:fill="FFFFFF"/>
        </w:rPr>
        <w:t> </w:t>
      </w:r>
      <w:r w:rsidR="00CD1778" w:rsidRPr="00044860">
        <w:rPr>
          <w:rStyle w:val="lev"/>
          <w:rFonts w:ascii="Arabic Transparent" w:hAnsi="Arabic Transparent" w:cs="Arabic Transparent"/>
          <w:b w:val="0"/>
          <w:bCs w:val="0"/>
          <w:color w:val="000000"/>
          <w:sz w:val="26"/>
          <w:szCs w:val="26"/>
          <w:shd w:val="clear" w:color="auto" w:fill="FFFFFF"/>
        </w:rPr>
        <w:t>17 mai 2011</w:t>
      </w:r>
      <w:r w:rsidR="003F1E26" w:rsidRPr="00044860">
        <w:rPr>
          <w:rFonts w:ascii="Arabic Transparent" w:hAnsi="Arabic Transparent" w:cs="Arabic Transparent"/>
          <w:sz w:val="26"/>
          <w:szCs w:val="26"/>
          <w:lang w:bidi="ar-DZ"/>
        </w:rPr>
        <w:t xml:space="preserve"> de simplification et d’amélioration de la qualité du droit</w:t>
      </w:r>
      <w:r w:rsidR="00FB7D73" w:rsidRPr="00044860">
        <w:rPr>
          <w:rFonts w:ascii="Arabic Transparent" w:hAnsi="Arabic Transparent" w:cs="Arabic Transparent"/>
          <w:sz w:val="26"/>
          <w:szCs w:val="26"/>
          <w:rtl/>
          <w:lang w:bidi="ar-DZ"/>
        </w:rPr>
        <w:t xml:space="preserve"> </w:t>
      </w:r>
      <w:r w:rsidR="00A1116C" w:rsidRPr="00044860">
        <w:rPr>
          <w:rFonts w:ascii="Arabic Transparent" w:hAnsi="Arabic Transparent" w:cs="Arabic Transparent"/>
          <w:sz w:val="26"/>
          <w:szCs w:val="26"/>
          <w:lang w:bidi="ar-DZ"/>
        </w:rPr>
        <w:t xml:space="preserve"> .</w:t>
      </w:r>
    </w:p>
    <w:p w:rsidR="003F1E26" w:rsidRPr="00044860" w:rsidRDefault="00504FC8"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6</w:t>
      </w:r>
      <w:r w:rsidR="00FB7D73" w:rsidRPr="00044860">
        <w:rPr>
          <w:rFonts w:ascii="Arabic Transparent" w:hAnsi="Arabic Transparent" w:cs="Arabic Transparent"/>
          <w:sz w:val="26"/>
          <w:szCs w:val="26"/>
          <w:lang w:bidi="ar-DZ"/>
        </w:rPr>
        <w:t>- L</w:t>
      </w:r>
      <w:r w:rsidR="003F1E26" w:rsidRPr="00044860">
        <w:rPr>
          <w:rFonts w:ascii="Arabic Transparent" w:hAnsi="Arabic Transparent" w:cs="Arabic Transparent"/>
          <w:sz w:val="26"/>
          <w:szCs w:val="26"/>
          <w:lang w:bidi="ar-DZ"/>
        </w:rPr>
        <w:t>oi</w:t>
      </w:r>
      <w:r w:rsidR="00D84B89" w:rsidRPr="00044860">
        <w:rPr>
          <w:rFonts w:ascii="Arabic Transparent" w:hAnsi="Arabic Transparent" w:cs="Arabic Transparent"/>
          <w:sz w:val="26"/>
          <w:szCs w:val="26"/>
          <w:lang w:bidi="ar-DZ"/>
        </w:rPr>
        <w:t xml:space="preserve"> </w:t>
      </w:r>
      <w:r w:rsidR="00D84B89" w:rsidRPr="00044860">
        <w:rPr>
          <w:rFonts w:ascii="Arabic Transparent" w:hAnsi="Arabic Transparent" w:cs="Arabic Transparent"/>
          <w:sz w:val="26"/>
          <w:szCs w:val="26"/>
          <w:rtl/>
          <w:lang w:bidi="ar-DZ"/>
        </w:rPr>
        <w:t>2005</w:t>
      </w:r>
      <w:r w:rsidR="00D84B89" w:rsidRPr="00044860">
        <w:rPr>
          <w:rFonts w:ascii="Arabic Transparent" w:hAnsi="Arabic Transparent" w:cs="Arabic Transparent"/>
          <w:sz w:val="26"/>
          <w:szCs w:val="26"/>
          <w:lang w:bidi="ar-DZ"/>
        </w:rPr>
        <w:t>-</w:t>
      </w:r>
      <w:r w:rsidR="003F1E26" w:rsidRPr="00044860">
        <w:rPr>
          <w:rFonts w:ascii="Arabic Transparent" w:hAnsi="Arabic Transparent" w:cs="Arabic Transparent"/>
          <w:sz w:val="26"/>
          <w:szCs w:val="26"/>
          <w:rtl/>
          <w:lang w:bidi="ar-DZ"/>
        </w:rPr>
        <w:t xml:space="preserve">842 </w:t>
      </w:r>
      <w:r w:rsidR="003F1E26" w:rsidRPr="00044860">
        <w:rPr>
          <w:rFonts w:ascii="Arabic Transparent" w:hAnsi="Arabic Transparent" w:cs="Arabic Transparent"/>
          <w:sz w:val="26"/>
          <w:szCs w:val="26"/>
          <w:lang w:bidi="ar-DZ"/>
        </w:rPr>
        <w:t xml:space="preserve"> </w:t>
      </w:r>
      <w:r w:rsidR="00A1146A" w:rsidRPr="00044860">
        <w:rPr>
          <w:rFonts w:ascii="Arabic Transparent" w:hAnsi="Arabic Transparent" w:cs="Arabic Transparent"/>
          <w:sz w:val="26"/>
          <w:szCs w:val="26"/>
          <w:lang w:bidi="ar-DZ"/>
        </w:rPr>
        <w:t xml:space="preserve">du 26 juil. 2005 </w:t>
      </w:r>
      <w:r w:rsidR="003F1E26" w:rsidRPr="00044860">
        <w:rPr>
          <w:rFonts w:ascii="Arabic Transparent" w:hAnsi="Arabic Transparent" w:cs="Arabic Transparent"/>
          <w:sz w:val="26"/>
          <w:szCs w:val="26"/>
          <w:lang w:bidi="ar-DZ"/>
        </w:rPr>
        <w:t>pour la confiance et la modernisation de l’économie</w:t>
      </w:r>
      <w:r w:rsidR="00A1116C" w:rsidRPr="00044860">
        <w:rPr>
          <w:rFonts w:ascii="Arabic Transparent" w:hAnsi="Arabic Transparent" w:cs="Arabic Transparent"/>
          <w:sz w:val="26"/>
          <w:szCs w:val="26"/>
          <w:lang w:bidi="ar-DZ"/>
        </w:rPr>
        <w:t>.</w:t>
      </w:r>
    </w:p>
    <w:p w:rsidR="003F1E26" w:rsidRPr="00044860" w:rsidRDefault="00504FC8"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7</w:t>
      </w:r>
      <w:r w:rsidR="00FB7D73" w:rsidRPr="00044860">
        <w:rPr>
          <w:rFonts w:ascii="Arabic Transparent" w:hAnsi="Arabic Transparent" w:cs="Arabic Transparent"/>
          <w:sz w:val="26"/>
          <w:szCs w:val="26"/>
          <w:lang w:bidi="ar-DZ"/>
        </w:rPr>
        <w:t xml:space="preserve">- </w:t>
      </w:r>
      <w:r w:rsidR="003F1E26" w:rsidRPr="00044860">
        <w:rPr>
          <w:rFonts w:ascii="Arabic Transparent" w:hAnsi="Arabic Transparent" w:cs="Arabic Transparent"/>
          <w:sz w:val="26"/>
          <w:szCs w:val="26"/>
          <w:lang w:bidi="ar-DZ"/>
        </w:rPr>
        <w:t>Loi</w:t>
      </w:r>
      <w:r w:rsidR="00D84B89" w:rsidRPr="00044860">
        <w:rPr>
          <w:rFonts w:ascii="Arabic Transparent" w:hAnsi="Arabic Transparent" w:cs="Arabic Transparent"/>
          <w:sz w:val="26"/>
          <w:szCs w:val="26"/>
          <w:lang w:bidi="ar-DZ"/>
        </w:rPr>
        <w:t xml:space="preserve"> 2012-</w:t>
      </w:r>
      <w:r w:rsidR="003F1E26" w:rsidRPr="00044860">
        <w:rPr>
          <w:rFonts w:ascii="Arabic Transparent" w:hAnsi="Arabic Transparent" w:cs="Arabic Transparent"/>
          <w:sz w:val="26"/>
          <w:szCs w:val="26"/>
          <w:rtl/>
          <w:lang w:bidi="ar-DZ"/>
        </w:rPr>
        <w:t xml:space="preserve">287 </w:t>
      </w:r>
      <w:r w:rsidR="003F1E26" w:rsidRPr="00044860">
        <w:rPr>
          <w:rFonts w:ascii="Arabic Transparent" w:hAnsi="Arabic Transparent" w:cs="Arabic Transparent"/>
          <w:sz w:val="26"/>
          <w:szCs w:val="26"/>
          <w:lang w:bidi="ar-DZ"/>
        </w:rPr>
        <w:t xml:space="preserve">  du 29 mars 2012  relative a la simplification du droit et a l’allégement des démarches administratives. </w:t>
      </w:r>
    </w:p>
    <w:p w:rsidR="003F1E26" w:rsidRPr="00044860" w:rsidRDefault="00504FC8"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8</w:t>
      </w:r>
      <w:r w:rsidR="006858A5" w:rsidRPr="00044860">
        <w:rPr>
          <w:rFonts w:ascii="Arabic Transparent" w:hAnsi="Arabic Transparent" w:cs="Arabic Transparent"/>
          <w:sz w:val="26"/>
          <w:szCs w:val="26"/>
          <w:lang w:bidi="ar-DZ"/>
        </w:rPr>
        <w:t>-</w:t>
      </w:r>
      <w:r w:rsidR="00FB7D73" w:rsidRPr="00044860">
        <w:rPr>
          <w:rFonts w:ascii="Arabic Transparent" w:hAnsi="Arabic Transparent" w:cs="Arabic Transparent"/>
          <w:sz w:val="26"/>
          <w:szCs w:val="26"/>
          <w:lang w:bidi="ar-DZ"/>
        </w:rPr>
        <w:t xml:space="preserve"> </w:t>
      </w:r>
      <w:r w:rsidR="0070267E" w:rsidRPr="00044860">
        <w:rPr>
          <w:rFonts w:ascii="Arabic Transparent" w:hAnsi="Arabic Transparent" w:cs="Arabic Transparent"/>
          <w:sz w:val="26"/>
          <w:szCs w:val="26"/>
          <w:lang w:bidi="ar-DZ"/>
        </w:rPr>
        <w:t>L</w:t>
      </w:r>
      <w:r w:rsidR="003F1E26" w:rsidRPr="00044860">
        <w:rPr>
          <w:rFonts w:ascii="Arabic Transparent" w:hAnsi="Arabic Transparent" w:cs="Arabic Transparent"/>
          <w:sz w:val="26"/>
          <w:szCs w:val="26"/>
          <w:lang w:bidi="ar-DZ"/>
        </w:rPr>
        <w:t>oi</w:t>
      </w:r>
      <w:r w:rsidR="0070267E" w:rsidRPr="00044860">
        <w:rPr>
          <w:rFonts w:ascii="Arabic Transparent" w:hAnsi="Arabic Transparent" w:cs="Arabic Transparent"/>
          <w:sz w:val="26"/>
          <w:szCs w:val="26"/>
          <w:lang w:bidi="ar-DZ"/>
        </w:rPr>
        <w:t xml:space="preserve"> </w:t>
      </w:r>
      <w:r w:rsidR="00D84B89" w:rsidRPr="00044860">
        <w:rPr>
          <w:rFonts w:ascii="Arabic Transparent" w:hAnsi="Arabic Transparent" w:cs="Arabic Transparent"/>
          <w:sz w:val="26"/>
          <w:szCs w:val="26"/>
          <w:lang w:bidi="ar-DZ"/>
        </w:rPr>
        <w:t>2006-</w:t>
      </w:r>
      <w:r w:rsidR="0070267E" w:rsidRPr="00044860">
        <w:rPr>
          <w:rFonts w:ascii="Arabic Transparent" w:hAnsi="Arabic Transparent" w:cs="Arabic Transparent"/>
          <w:sz w:val="26"/>
          <w:szCs w:val="26"/>
          <w:rtl/>
          <w:lang w:bidi="ar-DZ"/>
        </w:rPr>
        <w:t>687</w:t>
      </w:r>
      <w:r w:rsidR="003F1E26" w:rsidRPr="00044860">
        <w:rPr>
          <w:rFonts w:ascii="Arabic Transparent" w:hAnsi="Arabic Transparent" w:cs="Arabic Transparent"/>
          <w:sz w:val="26"/>
          <w:szCs w:val="26"/>
          <w:lang w:bidi="ar-DZ"/>
        </w:rPr>
        <w:t xml:space="preserve"> </w:t>
      </w:r>
      <w:r w:rsidR="0070267E" w:rsidRPr="00044860">
        <w:rPr>
          <w:rFonts w:ascii="Arabic Transparent" w:hAnsi="Arabic Transparent" w:cs="Arabic Transparent"/>
          <w:sz w:val="26"/>
          <w:szCs w:val="26"/>
          <w:lang w:bidi="ar-DZ"/>
        </w:rPr>
        <w:t xml:space="preserve">du 31 mars 2006 </w:t>
      </w:r>
      <w:r w:rsidR="003F1E26" w:rsidRPr="00044860">
        <w:rPr>
          <w:rFonts w:ascii="Arabic Transparent" w:hAnsi="Arabic Transparent" w:cs="Arabic Transparent"/>
          <w:sz w:val="26"/>
          <w:szCs w:val="26"/>
          <w:lang w:bidi="ar-DZ"/>
        </w:rPr>
        <w:t>relatives aux offres public d’acquisition</w:t>
      </w:r>
      <w:r w:rsidR="00A1116C" w:rsidRPr="00044860">
        <w:rPr>
          <w:rFonts w:ascii="Arabic Transparent" w:hAnsi="Arabic Transparent" w:cs="Arabic Transparent"/>
          <w:sz w:val="26"/>
          <w:szCs w:val="26"/>
          <w:lang w:bidi="ar-DZ"/>
        </w:rPr>
        <w:t>.</w:t>
      </w:r>
    </w:p>
    <w:p w:rsidR="0070267E" w:rsidRPr="00044860" w:rsidRDefault="00504FC8" w:rsidP="00D84B89">
      <w:pPr>
        <w:rPr>
          <w:rFonts w:ascii="Arabic Transparent" w:hAnsi="Arabic Transparent" w:cs="Arabic Transparent"/>
          <w:bCs/>
          <w:sz w:val="26"/>
          <w:szCs w:val="26"/>
          <w:lang w:bidi="ar-DZ"/>
        </w:rPr>
      </w:pPr>
      <w:r w:rsidRPr="00044860">
        <w:rPr>
          <w:rFonts w:ascii="Arabic Transparent" w:hAnsi="Arabic Transparent" w:cs="Arabic Transparent"/>
          <w:sz w:val="26"/>
          <w:szCs w:val="26"/>
          <w:lang w:bidi="ar-DZ"/>
        </w:rPr>
        <w:t>9</w:t>
      </w:r>
      <w:r w:rsidR="00FB7D73" w:rsidRPr="00044860">
        <w:rPr>
          <w:rFonts w:ascii="Arabic Transparent" w:hAnsi="Arabic Transparent" w:cs="Arabic Transparent"/>
          <w:sz w:val="26"/>
          <w:szCs w:val="26"/>
          <w:lang w:bidi="ar-DZ"/>
        </w:rPr>
        <w:t>- L</w:t>
      </w:r>
      <w:r w:rsidR="0070267E" w:rsidRPr="00044860">
        <w:rPr>
          <w:rFonts w:ascii="Arabic Transparent" w:hAnsi="Arabic Transparent" w:cs="Arabic Transparent"/>
          <w:sz w:val="26"/>
          <w:szCs w:val="26"/>
          <w:lang w:bidi="ar-DZ"/>
        </w:rPr>
        <w:t xml:space="preserve">oi </w:t>
      </w:r>
      <w:r w:rsidR="00D84B89" w:rsidRPr="00044860">
        <w:rPr>
          <w:rFonts w:ascii="Arabic Transparent" w:hAnsi="Arabic Transparent" w:cs="Arabic Transparent"/>
          <w:sz w:val="26"/>
          <w:szCs w:val="26"/>
          <w:lang w:bidi="ar-DZ"/>
        </w:rPr>
        <w:t>2014-</w:t>
      </w:r>
      <w:r w:rsidR="0070267E" w:rsidRPr="00044860">
        <w:rPr>
          <w:rFonts w:ascii="Arabic Transparent" w:hAnsi="Arabic Transparent" w:cs="Arabic Transparent"/>
          <w:sz w:val="26"/>
          <w:szCs w:val="26"/>
          <w:lang w:bidi="ar-DZ"/>
        </w:rPr>
        <w:t>856 du 31 juil. 2014 relative a l’économie sociale et solidaire</w:t>
      </w:r>
      <w:r w:rsidR="00A1116C" w:rsidRPr="00044860">
        <w:rPr>
          <w:rFonts w:ascii="Arabic Transparent" w:hAnsi="Arabic Transparent" w:cs="Arabic Transparent"/>
          <w:sz w:val="26"/>
          <w:szCs w:val="26"/>
          <w:lang w:bidi="ar-DZ"/>
        </w:rPr>
        <w:t>.</w:t>
      </w:r>
    </w:p>
    <w:p w:rsidR="0070267E" w:rsidRPr="00044860" w:rsidRDefault="00FB7D73" w:rsidP="00504FC8">
      <w:pPr>
        <w:rPr>
          <w:rFonts w:ascii="Arabic Transparent" w:hAnsi="Arabic Transparent" w:cs="Arabic Transparent"/>
          <w:bCs/>
          <w:sz w:val="26"/>
          <w:szCs w:val="26"/>
          <w:lang w:bidi="ar-DZ"/>
        </w:rPr>
      </w:pPr>
      <w:r w:rsidRPr="00044860">
        <w:rPr>
          <w:rFonts w:ascii="Arabic Transparent" w:hAnsi="Arabic Transparent" w:cs="Arabic Transparent"/>
          <w:sz w:val="26"/>
          <w:szCs w:val="26"/>
          <w:lang w:bidi="ar-DZ"/>
        </w:rPr>
        <w:t>1</w:t>
      </w:r>
      <w:r w:rsidR="00504FC8" w:rsidRPr="00044860">
        <w:rPr>
          <w:rFonts w:ascii="Arabic Transparent" w:hAnsi="Arabic Transparent" w:cs="Arabic Transparent"/>
          <w:sz w:val="26"/>
          <w:szCs w:val="26"/>
          <w:lang w:bidi="ar-DZ"/>
        </w:rPr>
        <w:t>0</w:t>
      </w:r>
      <w:r w:rsidRPr="00044860">
        <w:rPr>
          <w:rFonts w:ascii="Arabic Transparent" w:hAnsi="Arabic Transparent" w:cs="Arabic Transparent"/>
          <w:sz w:val="26"/>
          <w:szCs w:val="26"/>
          <w:lang w:bidi="ar-DZ"/>
        </w:rPr>
        <w:t>- L</w:t>
      </w:r>
      <w:r w:rsidR="0070267E" w:rsidRPr="00044860">
        <w:rPr>
          <w:rFonts w:ascii="Arabic Transparent" w:hAnsi="Arabic Transparent" w:cs="Arabic Transparent"/>
          <w:sz w:val="26"/>
          <w:szCs w:val="26"/>
          <w:lang w:bidi="ar-DZ"/>
        </w:rPr>
        <w:t xml:space="preserve">oi </w:t>
      </w:r>
      <w:r w:rsidR="00D84B89" w:rsidRPr="00044860">
        <w:rPr>
          <w:rFonts w:ascii="Arabic Transparent" w:hAnsi="Arabic Transparent" w:cs="Arabic Transparent"/>
          <w:sz w:val="26"/>
          <w:szCs w:val="26"/>
          <w:lang w:bidi="ar-DZ"/>
        </w:rPr>
        <w:t>2014-</w:t>
      </w:r>
      <w:r w:rsidR="0070267E" w:rsidRPr="00044860">
        <w:rPr>
          <w:rFonts w:ascii="Arabic Transparent" w:hAnsi="Arabic Transparent" w:cs="Arabic Transparent"/>
          <w:sz w:val="26"/>
          <w:szCs w:val="26"/>
          <w:lang w:bidi="ar-DZ"/>
        </w:rPr>
        <w:t>557 du 24 avril  2012 relative aux obligation de transparence des entreprise en matière sociale et environnemental</w:t>
      </w:r>
      <w:r w:rsidR="00A1116C" w:rsidRPr="00044860">
        <w:rPr>
          <w:rFonts w:ascii="Arabic Transparent" w:hAnsi="Arabic Transparent" w:cs="Arabic Transparent"/>
          <w:sz w:val="26"/>
          <w:szCs w:val="26"/>
          <w:lang w:bidi="ar-DZ"/>
        </w:rPr>
        <w:t>.</w:t>
      </w:r>
    </w:p>
    <w:p w:rsidR="0070267E" w:rsidRPr="00044860" w:rsidRDefault="00FB7D73" w:rsidP="00504FC8">
      <w:pPr>
        <w:rPr>
          <w:rFonts w:ascii="Arabic Transparent" w:hAnsi="Arabic Transparent" w:cs="Arabic Transparent"/>
          <w:bCs/>
          <w:sz w:val="26"/>
          <w:szCs w:val="26"/>
          <w:lang w:bidi="ar-DZ"/>
        </w:rPr>
      </w:pPr>
      <w:r w:rsidRPr="00044860">
        <w:rPr>
          <w:rFonts w:ascii="Arabic Transparent" w:hAnsi="Arabic Transparent" w:cs="Arabic Transparent"/>
          <w:sz w:val="26"/>
          <w:szCs w:val="26"/>
          <w:lang w:bidi="ar-DZ"/>
        </w:rPr>
        <w:t>1</w:t>
      </w:r>
      <w:r w:rsidR="00504FC8" w:rsidRPr="00044860">
        <w:rPr>
          <w:rFonts w:ascii="Arabic Transparent" w:hAnsi="Arabic Transparent" w:cs="Arabic Transparent"/>
          <w:sz w:val="26"/>
          <w:szCs w:val="26"/>
          <w:lang w:bidi="ar-DZ"/>
        </w:rPr>
        <w:t>1</w:t>
      </w:r>
      <w:r w:rsidRPr="00044860">
        <w:rPr>
          <w:rFonts w:ascii="Arabic Transparent" w:hAnsi="Arabic Transparent" w:cs="Arabic Transparent"/>
          <w:sz w:val="26"/>
          <w:szCs w:val="26"/>
          <w:lang w:bidi="ar-DZ"/>
        </w:rPr>
        <w:t>- L</w:t>
      </w:r>
      <w:r w:rsidR="0070267E" w:rsidRPr="00044860">
        <w:rPr>
          <w:rFonts w:ascii="Arabic Transparent" w:hAnsi="Arabic Transparent" w:cs="Arabic Transparent"/>
          <w:sz w:val="26"/>
          <w:szCs w:val="26"/>
          <w:lang w:bidi="ar-DZ"/>
        </w:rPr>
        <w:t xml:space="preserve">oi </w:t>
      </w:r>
      <w:r w:rsidR="00D84B89" w:rsidRPr="00044860">
        <w:rPr>
          <w:rFonts w:ascii="Arabic Transparent" w:hAnsi="Arabic Transparent" w:cs="Arabic Transparent"/>
          <w:sz w:val="26"/>
          <w:szCs w:val="26"/>
          <w:lang w:bidi="ar-DZ"/>
        </w:rPr>
        <w:t>2003-</w:t>
      </w:r>
      <w:r w:rsidR="0070267E" w:rsidRPr="00044860">
        <w:rPr>
          <w:rFonts w:ascii="Arabic Transparent" w:hAnsi="Arabic Transparent" w:cs="Arabic Transparent"/>
          <w:sz w:val="26"/>
          <w:szCs w:val="26"/>
          <w:lang w:bidi="ar-DZ"/>
        </w:rPr>
        <w:t>669</w:t>
      </w:r>
      <w:r w:rsidR="00D84B89" w:rsidRPr="00044860">
        <w:rPr>
          <w:rFonts w:ascii="Arabic Transparent" w:hAnsi="Arabic Transparent" w:cs="Arabic Transparent"/>
          <w:sz w:val="26"/>
          <w:szCs w:val="26"/>
          <w:lang w:bidi="ar-DZ"/>
        </w:rPr>
        <w:t xml:space="preserve"> </w:t>
      </w:r>
      <w:r w:rsidR="0070267E" w:rsidRPr="00044860">
        <w:rPr>
          <w:rFonts w:ascii="Arabic Transparent" w:hAnsi="Arabic Transparent" w:cs="Arabic Transparent"/>
          <w:sz w:val="26"/>
          <w:szCs w:val="26"/>
          <w:lang w:bidi="ar-DZ"/>
        </w:rPr>
        <w:t>du 30</w:t>
      </w:r>
      <w:r w:rsidR="00A1146A" w:rsidRPr="00044860">
        <w:rPr>
          <w:rFonts w:ascii="Arabic Transparent" w:hAnsi="Arabic Transparent" w:cs="Arabic Transparent"/>
          <w:sz w:val="26"/>
          <w:szCs w:val="26"/>
          <w:lang w:bidi="ar-DZ"/>
        </w:rPr>
        <w:t xml:space="preserve"> juil.</w:t>
      </w:r>
      <w:r w:rsidR="0070267E" w:rsidRPr="00044860">
        <w:rPr>
          <w:rFonts w:ascii="Arabic Transparent" w:hAnsi="Arabic Transparent" w:cs="Arabic Transparent"/>
          <w:sz w:val="26"/>
          <w:szCs w:val="26"/>
          <w:lang w:bidi="ar-DZ"/>
        </w:rPr>
        <w:t xml:space="preserve"> 2003 relative à la prévention des risques technologiques et naturels et à la  réparation des dommages</w:t>
      </w:r>
      <w:r w:rsidR="00A1116C" w:rsidRPr="00044860">
        <w:rPr>
          <w:rFonts w:ascii="Arabic Transparent" w:hAnsi="Arabic Transparent" w:cs="Arabic Transparent"/>
          <w:sz w:val="26"/>
          <w:szCs w:val="26"/>
          <w:lang w:bidi="ar-DZ"/>
        </w:rPr>
        <w:t>.</w:t>
      </w:r>
    </w:p>
    <w:p w:rsidR="007024B7" w:rsidRPr="00044860" w:rsidRDefault="00FB7D73" w:rsidP="00504FC8">
      <w:pPr>
        <w:rPr>
          <w:rFonts w:ascii="Arabic Transparent" w:hAnsi="Arabic Transparent" w:cs="Arabic Transparent"/>
          <w:sz w:val="26"/>
          <w:szCs w:val="26"/>
          <w:rtl/>
          <w:lang w:bidi="ar-DZ"/>
        </w:rPr>
      </w:pPr>
      <w:r w:rsidRPr="00044860">
        <w:rPr>
          <w:rFonts w:ascii="Arabic Transparent" w:hAnsi="Arabic Transparent" w:cs="Arabic Transparent"/>
          <w:bCs/>
          <w:sz w:val="26"/>
          <w:szCs w:val="26"/>
          <w:lang w:bidi="ar-DZ"/>
        </w:rPr>
        <w:t>1</w:t>
      </w:r>
      <w:r w:rsidR="00504FC8" w:rsidRPr="00044860">
        <w:rPr>
          <w:rFonts w:ascii="Arabic Transparent" w:hAnsi="Arabic Transparent" w:cs="Arabic Transparent"/>
          <w:bCs/>
          <w:sz w:val="26"/>
          <w:szCs w:val="26"/>
          <w:lang w:bidi="ar-DZ"/>
        </w:rPr>
        <w:t>2</w:t>
      </w:r>
      <w:r w:rsidR="007024B7" w:rsidRPr="00044860">
        <w:rPr>
          <w:rFonts w:ascii="Arabic Transparent" w:hAnsi="Arabic Transparent" w:cs="Arabic Transparent"/>
          <w:bCs/>
          <w:sz w:val="26"/>
          <w:szCs w:val="26"/>
          <w:rtl/>
          <w:lang w:bidi="ar-DZ"/>
        </w:rPr>
        <w:t>-</w:t>
      </w:r>
      <w:r w:rsidR="00F132B1" w:rsidRPr="00044860">
        <w:rPr>
          <w:rFonts w:ascii="Arabic Transparent" w:hAnsi="Arabic Transparent" w:cs="Arabic Transparent"/>
          <w:sz w:val="26"/>
          <w:szCs w:val="26"/>
          <w:lang w:bidi="ar-DZ"/>
        </w:rPr>
        <w:t xml:space="preserve"> L</w:t>
      </w:r>
      <w:r w:rsidR="007024B7" w:rsidRPr="00044860">
        <w:rPr>
          <w:rFonts w:ascii="Arabic Transparent" w:hAnsi="Arabic Transparent" w:cs="Arabic Transparent"/>
          <w:sz w:val="26"/>
          <w:szCs w:val="26"/>
          <w:lang w:bidi="ar-DZ"/>
        </w:rPr>
        <w:t>oi</w:t>
      </w:r>
      <w:r w:rsidR="00D84B89" w:rsidRPr="00044860">
        <w:rPr>
          <w:rFonts w:ascii="Arabic Transparent" w:hAnsi="Arabic Transparent" w:cs="Arabic Transparent"/>
          <w:sz w:val="26"/>
          <w:szCs w:val="26"/>
          <w:lang w:bidi="ar-DZ"/>
        </w:rPr>
        <w:t xml:space="preserve"> 83-01</w:t>
      </w:r>
      <w:r w:rsidR="007024B7" w:rsidRPr="00044860">
        <w:rPr>
          <w:rFonts w:ascii="Arabic Transparent" w:hAnsi="Arabic Transparent" w:cs="Arabic Transparent"/>
          <w:sz w:val="26"/>
          <w:szCs w:val="26"/>
          <w:lang w:bidi="ar-DZ"/>
        </w:rPr>
        <w:t xml:space="preserve"> du 03 janvier 1983 relative au développement des investissement et a la protection de l’épargne</w:t>
      </w:r>
      <w:r w:rsidR="006E1568" w:rsidRPr="00044860">
        <w:rPr>
          <w:rFonts w:ascii="Arabic Transparent" w:hAnsi="Arabic Transparent" w:cs="Arabic Transparent"/>
          <w:sz w:val="26"/>
          <w:szCs w:val="26"/>
          <w:lang w:bidi="ar-DZ"/>
        </w:rPr>
        <w:t xml:space="preserve"> </w:t>
      </w:r>
      <w:r w:rsidR="00A1116C" w:rsidRPr="00044860">
        <w:rPr>
          <w:rFonts w:ascii="Arabic Transparent" w:hAnsi="Arabic Transparent" w:cs="Arabic Transparent"/>
          <w:sz w:val="26"/>
          <w:szCs w:val="26"/>
          <w:lang w:bidi="ar-DZ"/>
        </w:rPr>
        <w:t>.</w:t>
      </w:r>
      <w:r w:rsidR="00D84B89" w:rsidRPr="00044860">
        <w:rPr>
          <w:rFonts w:ascii="Arabic Transparent" w:hAnsi="Arabic Transparent" w:cs="Arabic Transparent"/>
          <w:sz w:val="26"/>
          <w:szCs w:val="26"/>
          <w:lang w:bidi="ar-DZ"/>
        </w:rPr>
        <w:t>J.O.R.F.du 04-01- 1983.</w:t>
      </w:r>
    </w:p>
    <w:p w:rsidR="00F132B1" w:rsidRPr="00044860" w:rsidRDefault="006858A5" w:rsidP="00504FC8">
      <w:pPr>
        <w:rPr>
          <w:rFonts w:ascii="Arabic Transparent" w:hAnsi="Arabic Transparent" w:cs="Arabic Transparent"/>
          <w:bCs/>
          <w:sz w:val="26"/>
          <w:szCs w:val="26"/>
          <w:lang w:bidi="ar-DZ"/>
        </w:rPr>
      </w:pPr>
      <w:r w:rsidRPr="00044860">
        <w:rPr>
          <w:rFonts w:ascii="Arabic Transparent" w:hAnsi="Arabic Transparent" w:cs="Arabic Transparent"/>
          <w:bCs/>
          <w:sz w:val="26"/>
          <w:szCs w:val="26"/>
          <w:lang w:bidi="ar-DZ"/>
        </w:rPr>
        <w:t>1</w:t>
      </w:r>
      <w:r w:rsidR="00504FC8" w:rsidRPr="00044860">
        <w:rPr>
          <w:rFonts w:ascii="Arabic Transparent" w:hAnsi="Arabic Transparent" w:cs="Arabic Transparent"/>
          <w:bCs/>
          <w:sz w:val="26"/>
          <w:szCs w:val="26"/>
          <w:lang w:bidi="ar-DZ"/>
        </w:rPr>
        <w:t>3</w:t>
      </w:r>
      <w:r w:rsidR="00FB7D73" w:rsidRPr="00044860">
        <w:rPr>
          <w:rFonts w:ascii="Arabic Transparent" w:hAnsi="Arabic Transparent" w:cs="Arabic Transparent"/>
          <w:bCs/>
          <w:sz w:val="26"/>
          <w:szCs w:val="26"/>
          <w:lang w:bidi="ar-DZ"/>
        </w:rPr>
        <w:t xml:space="preserve">- </w:t>
      </w:r>
      <w:r w:rsidR="00F132B1" w:rsidRPr="00044860">
        <w:rPr>
          <w:rFonts w:ascii="Arabic Transparent" w:hAnsi="Arabic Transparent" w:cs="Arabic Transparent"/>
          <w:sz w:val="26"/>
          <w:szCs w:val="26"/>
          <w:lang w:bidi="ar-DZ"/>
        </w:rPr>
        <w:t>Loi 89-531 du 02 aout 1989 relative a la sécurité et transparence du marché financier .J.O.R.F.du 04-08- 1989</w:t>
      </w:r>
      <w:r w:rsidR="00A1146A" w:rsidRPr="00044860">
        <w:rPr>
          <w:rFonts w:ascii="Arabic Transparent" w:hAnsi="Arabic Transparent" w:cs="Arabic Transparent"/>
          <w:sz w:val="26"/>
          <w:szCs w:val="26"/>
          <w:lang w:bidi="ar-DZ"/>
        </w:rPr>
        <w:t>.</w:t>
      </w:r>
    </w:p>
    <w:p w:rsidR="00C91ED5" w:rsidRPr="00044860" w:rsidRDefault="00504FC8" w:rsidP="00C91ED5">
      <w:pPr>
        <w:rPr>
          <w:rFonts w:ascii="Arabic Transparent" w:hAnsi="Arabic Transparent" w:cs="Arabic Transparent"/>
          <w:bCs/>
          <w:sz w:val="26"/>
          <w:szCs w:val="26"/>
          <w:rtl/>
          <w:lang w:bidi="ar-DZ"/>
        </w:rPr>
      </w:pPr>
      <w:r w:rsidRPr="00044860">
        <w:rPr>
          <w:rFonts w:ascii="Arabic Transparent" w:hAnsi="Arabic Transparent" w:cs="Arabic Transparent"/>
          <w:bCs/>
          <w:sz w:val="26"/>
          <w:szCs w:val="26"/>
          <w:lang w:bidi="ar-DZ"/>
        </w:rPr>
        <w:t xml:space="preserve">14- </w:t>
      </w:r>
      <w:r w:rsidR="00C91ED5" w:rsidRPr="00044860">
        <w:rPr>
          <w:rFonts w:ascii="Arabic Transparent" w:hAnsi="Arabic Transparent" w:cs="Arabic Transparent"/>
          <w:bCs/>
          <w:sz w:val="26"/>
          <w:szCs w:val="26"/>
          <w:lang w:bidi="ar-DZ"/>
        </w:rPr>
        <w:t xml:space="preserve">Ordonnance N 2000- 1223 du 14 décembre 2000 relative a la partie législative du </w:t>
      </w:r>
      <w:r w:rsidR="00C91ED5" w:rsidRPr="00044860">
        <w:rPr>
          <w:rFonts w:ascii="Arabic Transparent" w:hAnsi="Arabic Transparent" w:cs="Arabic Transparent"/>
          <w:sz w:val="26"/>
          <w:szCs w:val="26"/>
        </w:rPr>
        <w:t>code monétaire français J.O.R.F n 291 du 16.12.2000.</w:t>
      </w:r>
    </w:p>
    <w:p w:rsidR="003F1E26" w:rsidRPr="00044860" w:rsidRDefault="00504FC8" w:rsidP="00FB7D73">
      <w:pPr>
        <w:rPr>
          <w:rFonts w:ascii="Arabic Transparent" w:hAnsi="Arabic Transparent" w:cs="Arabic Transparent"/>
          <w:bCs/>
          <w:sz w:val="26"/>
          <w:szCs w:val="26"/>
          <w:lang w:bidi="ar-DZ"/>
        </w:rPr>
      </w:pPr>
      <w:r w:rsidRPr="00044860">
        <w:rPr>
          <w:rFonts w:ascii="Arabic Transparent" w:hAnsi="Arabic Transparent" w:cs="Arabic Transparent"/>
          <w:bCs/>
          <w:sz w:val="26"/>
          <w:szCs w:val="26"/>
          <w:lang w:bidi="ar-DZ"/>
        </w:rPr>
        <w:t xml:space="preserve">15- </w:t>
      </w:r>
      <w:r w:rsidR="0070267E" w:rsidRPr="00044860">
        <w:rPr>
          <w:rFonts w:ascii="Arabic Transparent" w:hAnsi="Arabic Transparent" w:cs="Arabic Transparent"/>
          <w:bCs/>
          <w:sz w:val="26"/>
          <w:szCs w:val="26"/>
          <w:lang w:bidi="ar-DZ"/>
        </w:rPr>
        <w:t xml:space="preserve">Ordonnance 2014-863 du 31 juil. 2014  relative au droit des sociétés, prise en application de l’article 3 de la loi n 2014-1 habilitant le gouvernement a simplifier et sécuriser la vie des entreprises. </w:t>
      </w:r>
    </w:p>
    <w:p w:rsidR="00C91ED5" w:rsidRPr="00044860" w:rsidRDefault="00504FC8" w:rsidP="00504FC8">
      <w:pPr>
        <w:rPr>
          <w:rFonts w:ascii="Arabic Transparent" w:hAnsi="Arabic Transparent" w:cs="Arabic Transparent"/>
          <w:bCs/>
          <w:sz w:val="26"/>
          <w:szCs w:val="26"/>
          <w:lang w:bidi="ar-DZ"/>
        </w:rPr>
      </w:pPr>
      <w:r w:rsidRPr="00044860">
        <w:rPr>
          <w:rFonts w:ascii="Arabic Transparent" w:hAnsi="Arabic Transparent" w:cs="Arabic Transparent"/>
          <w:bCs/>
          <w:sz w:val="26"/>
          <w:szCs w:val="26"/>
          <w:lang w:bidi="ar-DZ"/>
        </w:rPr>
        <w:t>16-</w:t>
      </w:r>
      <w:r w:rsidR="00C91ED5" w:rsidRPr="00044860">
        <w:rPr>
          <w:rFonts w:ascii="Arabic Transparent" w:hAnsi="Arabic Transparent" w:cs="Arabic Transparent"/>
          <w:bCs/>
          <w:sz w:val="26"/>
          <w:szCs w:val="26"/>
          <w:lang w:bidi="ar-DZ"/>
        </w:rPr>
        <w:t>Décret N 67-238 du 23 mars 1967 sur les société commercial .J.O.R.F n 24 du 24.03.1967.Rect .</w:t>
      </w:r>
    </w:p>
    <w:p w:rsidR="003A4161" w:rsidRPr="00044860" w:rsidRDefault="00504FC8" w:rsidP="006858A5">
      <w:pPr>
        <w:rPr>
          <w:rFonts w:ascii="Arabic Transparent" w:hAnsi="Arabic Transparent" w:cs="Arabic Transparent"/>
          <w:b/>
          <w:bCs/>
          <w:sz w:val="26"/>
          <w:szCs w:val="26"/>
          <w:lang w:bidi="ar-DZ"/>
        </w:rPr>
      </w:pPr>
      <w:r w:rsidRPr="00044860">
        <w:rPr>
          <w:rFonts w:ascii="Arabic Transparent" w:hAnsi="Arabic Transparent" w:cs="Arabic Transparent"/>
          <w:bCs/>
          <w:sz w:val="26"/>
          <w:szCs w:val="26"/>
          <w:lang w:bidi="ar-DZ"/>
        </w:rPr>
        <w:lastRenderedPageBreak/>
        <w:t>17</w:t>
      </w:r>
      <w:r w:rsidR="00C91ED5" w:rsidRPr="00044860">
        <w:rPr>
          <w:rFonts w:ascii="Arabic Transparent" w:hAnsi="Arabic Transparent" w:cs="Arabic Transparent"/>
          <w:bCs/>
          <w:sz w:val="26"/>
          <w:szCs w:val="26"/>
          <w:lang w:bidi="ar-DZ"/>
        </w:rPr>
        <w:t xml:space="preserve">- </w:t>
      </w:r>
      <w:r w:rsidR="00FB7D73" w:rsidRPr="00044860">
        <w:rPr>
          <w:rFonts w:ascii="Arabic Transparent" w:hAnsi="Arabic Transparent" w:cs="Arabic Transparent"/>
          <w:bCs/>
          <w:sz w:val="26"/>
          <w:szCs w:val="26"/>
          <w:lang w:bidi="ar-DZ"/>
        </w:rPr>
        <w:t xml:space="preserve"> D</w:t>
      </w:r>
      <w:r w:rsidR="003F1E26" w:rsidRPr="00044860">
        <w:rPr>
          <w:rFonts w:ascii="Arabic Transparent" w:hAnsi="Arabic Transparent" w:cs="Arabic Transparent"/>
          <w:bCs/>
          <w:sz w:val="26"/>
          <w:szCs w:val="26"/>
          <w:lang w:bidi="ar-DZ"/>
        </w:rPr>
        <w:t>écret</w:t>
      </w:r>
      <w:r w:rsidR="00A1116C" w:rsidRPr="00044860">
        <w:rPr>
          <w:rFonts w:ascii="Arabic Transparent" w:hAnsi="Arabic Transparent" w:cs="Arabic Transparent"/>
          <w:bCs/>
          <w:sz w:val="26"/>
          <w:szCs w:val="26"/>
          <w:lang w:bidi="ar-DZ"/>
        </w:rPr>
        <w:t xml:space="preserve"> </w:t>
      </w:r>
      <w:r w:rsidR="003F1E26" w:rsidRPr="00044860">
        <w:rPr>
          <w:rFonts w:ascii="Arabic Transparent" w:hAnsi="Arabic Transparent" w:cs="Arabic Transparent"/>
          <w:b/>
          <w:sz w:val="26"/>
          <w:szCs w:val="26"/>
          <w:rtl/>
          <w:lang w:bidi="ar-DZ"/>
        </w:rPr>
        <w:t>200</w:t>
      </w:r>
      <w:r w:rsidR="003F1E26" w:rsidRPr="00044860">
        <w:rPr>
          <w:rFonts w:ascii="Arabic Transparent" w:hAnsi="Arabic Transparent" w:cs="Arabic Transparent"/>
          <w:bCs/>
          <w:sz w:val="26"/>
          <w:szCs w:val="26"/>
          <w:lang w:bidi="ar-DZ"/>
        </w:rPr>
        <w:t>5</w:t>
      </w:r>
      <w:r w:rsidR="003F1E26" w:rsidRPr="00044860">
        <w:rPr>
          <w:rFonts w:ascii="Arabic Transparent" w:hAnsi="Arabic Transparent" w:cs="Arabic Transparent"/>
          <w:b/>
          <w:sz w:val="26"/>
          <w:szCs w:val="26"/>
          <w:rtl/>
          <w:lang w:bidi="ar-DZ"/>
        </w:rPr>
        <w:t>-</w:t>
      </w:r>
      <w:r w:rsidR="003F1E26" w:rsidRPr="00044860">
        <w:rPr>
          <w:rFonts w:ascii="Arabic Transparent" w:hAnsi="Arabic Transparent" w:cs="Arabic Transparent"/>
          <w:bCs/>
          <w:sz w:val="26"/>
          <w:szCs w:val="26"/>
          <w:lang w:bidi="ar-DZ"/>
        </w:rPr>
        <w:t xml:space="preserve"> 112 du 10 fév. 2005 sur les sociétés commerciales et</w:t>
      </w:r>
      <w:r w:rsidR="003F1E26" w:rsidRPr="00044860">
        <w:rPr>
          <w:rFonts w:ascii="Arabic Transparent" w:hAnsi="Arabic Transparent" w:cs="Arabic Transparent"/>
          <w:b/>
          <w:bCs/>
          <w:sz w:val="26"/>
          <w:szCs w:val="26"/>
          <w:lang w:bidi="ar-DZ"/>
        </w:rPr>
        <w:t xml:space="preserve"> </w:t>
      </w:r>
      <w:r w:rsidR="00FB7D73" w:rsidRPr="00044860">
        <w:rPr>
          <w:rFonts w:ascii="Arabic Transparent" w:hAnsi="Arabic Transparent" w:cs="Arabic Transparent"/>
          <w:sz w:val="26"/>
          <w:szCs w:val="26"/>
          <w:lang w:bidi="ar-DZ"/>
        </w:rPr>
        <w:t xml:space="preserve"> R</w:t>
      </w:r>
      <w:r w:rsidR="00A1116C" w:rsidRPr="00044860">
        <w:rPr>
          <w:rFonts w:ascii="Arabic Transparent" w:hAnsi="Arabic Transparent" w:cs="Arabic Transparent"/>
          <w:sz w:val="26"/>
          <w:szCs w:val="26"/>
          <w:lang w:bidi="ar-DZ"/>
        </w:rPr>
        <w:t>elatives aux</w:t>
      </w:r>
      <w:r w:rsidR="003F1E26" w:rsidRPr="00044860">
        <w:rPr>
          <w:rFonts w:ascii="Arabic Transparent" w:hAnsi="Arabic Transparent" w:cs="Arabic Transparent"/>
          <w:sz w:val="26"/>
          <w:szCs w:val="26"/>
          <w:lang w:bidi="ar-DZ"/>
        </w:rPr>
        <w:t xml:space="preserve"> valeurs mobilières émis par les sociétés commerciales</w:t>
      </w:r>
      <w:r w:rsidR="00A1146A" w:rsidRPr="00044860">
        <w:rPr>
          <w:rFonts w:ascii="Arabic Transparent" w:hAnsi="Arabic Transparent" w:cs="Arabic Transparent"/>
          <w:sz w:val="26"/>
          <w:szCs w:val="26"/>
          <w:lang w:bidi="ar-DZ"/>
        </w:rPr>
        <w:t>.</w:t>
      </w:r>
    </w:p>
    <w:p w:rsidR="005F40F3" w:rsidRPr="00044860" w:rsidRDefault="005F40F3" w:rsidP="009D70EA">
      <w:pPr>
        <w:rPr>
          <w:rFonts w:ascii="Arabic Transparent" w:hAnsi="Arabic Transparent" w:cs="Arabic Transparent"/>
          <w:b/>
          <w:bCs/>
          <w:sz w:val="26"/>
          <w:szCs w:val="26"/>
          <w:u w:val="single"/>
          <w:lang w:bidi="ar-DZ"/>
        </w:rPr>
      </w:pPr>
    </w:p>
    <w:p w:rsidR="0090643F" w:rsidRPr="00044860" w:rsidRDefault="00044860" w:rsidP="00D84B89">
      <w:pPr>
        <w:rPr>
          <w:rFonts w:ascii="Arabic Transparent" w:hAnsi="Arabic Transparent" w:cs="Arabic Transparent"/>
          <w:b/>
          <w:bCs/>
          <w:sz w:val="28"/>
          <w:szCs w:val="28"/>
          <w:lang w:bidi="ar-DZ"/>
        </w:rPr>
      </w:pPr>
      <w:r>
        <w:rPr>
          <w:rFonts w:ascii="Arabic Transparent" w:hAnsi="Arabic Transparent" w:cs="Arabic Transparent"/>
          <w:b/>
          <w:bCs/>
          <w:sz w:val="28"/>
          <w:szCs w:val="28"/>
          <w:u w:val="single"/>
          <w:lang w:bidi="ar-DZ"/>
        </w:rPr>
        <w:t>V</w:t>
      </w:r>
      <w:r w:rsidR="003A4161" w:rsidRPr="00044860">
        <w:rPr>
          <w:rFonts w:ascii="Arabic Transparent" w:hAnsi="Arabic Transparent" w:cs="Arabic Transparent"/>
          <w:b/>
          <w:bCs/>
          <w:sz w:val="28"/>
          <w:szCs w:val="28"/>
          <w:u w:val="single"/>
          <w:lang w:bidi="ar-DZ"/>
        </w:rPr>
        <w:t>- SITES INTERNET</w:t>
      </w:r>
    </w:p>
    <w:p w:rsidR="004037E6" w:rsidRPr="00044860" w:rsidRDefault="009D70EA"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rPr>
        <w:t xml:space="preserve">1- </w:t>
      </w:r>
      <w:hyperlink r:id="rId10" w:history="1">
        <w:r w:rsidR="0090643F" w:rsidRPr="00044860">
          <w:rPr>
            <w:rStyle w:val="Lienhypertexte"/>
            <w:rFonts w:ascii="Arabic Transparent" w:hAnsi="Arabic Transparent" w:cs="Arabic Transparent"/>
            <w:sz w:val="26"/>
            <w:szCs w:val="26"/>
            <w:lang w:val="en-US"/>
          </w:rPr>
          <w:t>www.amf-France.org/document/general/5541_1.pdf</w:t>
        </w:r>
      </w:hyperlink>
    </w:p>
    <w:p w:rsidR="004037E6" w:rsidRPr="00044860" w:rsidRDefault="009D70EA"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rPr>
        <w:t xml:space="preserve">2- </w:t>
      </w:r>
      <w:hyperlink r:id="rId11" w:history="1">
        <w:r w:rsidR="004037E6" w:rsidRPr="00044860">
          <w:rPr>
            <w:rStyle w:val="Lienhypertexte"/>
            <w:rFonts w:ascii="Arabic Transparent" w:hAnsi="Arabic Transparent" w:cs="Arabic Transparent"/>
            <w:sz w:val="26"/>
            <w:szCs w:val="26"/>
          </w:rPr>
          <w:t>www.droitetentreprise.org</w:t>
        </w:r>
      </w:hyperlink>
    </w:p>
    <w:p w:rsidR="006C7078" w:rsidRPr="00044860" w:rsidRDefault="009D70EA"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rPr>
        <w:t xml:space="preserve">3- </w:t>
      </w:r>
      <w:hyperlink r:id="rId12" w:history="1">
        <w:r w:rsidR="004037E6" w:rsidRPr="00044860">
          <w:rPr>
            <w:rStyle w:val="Lienhypertexte"/>
            <w:rFonts w:ascii="Arabic Transparent" w:hAnsi="Arabic Transparent" w:cs="Arabic Transparent"/>
            <w:sz w:val="26"/>
            <w:szCs w:val="26"/>
          </w:rPr>
          <w:t>www.sclonf/uaeu-ac.ae/old-vverb/46swf</w:t>
        </w:r>
      </w:hyperlink>
    </w:p>
    <w:p w:rsidR="006C7078" w:rsidRPr="00044860" w:rsidRDefault="009D70EA" w:rsidP="00D84B89">
      <w:pPr>
        <w:pStyle w:val="Notedebasdepage"/>
        <w:spacing w:line="276" w:lineRule="auto"/>
        <w:rPr>
          <w:rFonts w:ascii="Arabic Transparent" w:hAnsi="Arabic Transparent" w:cs="Arabic Transparent"/>
          <w:sz w:val="26"/>
          <w:szCs w:val="26"/>
          <w:rtl/>
        </w:rPr>
      </w:pPr>
      <w:r w:rsidRPr="00044860">
        <w:rPr>
          <w:rFonts w:ascii="Arabic Transparent" w:hAnsi="Arabic Transparent" w:cs="Arabic Transparent"/>
          <w:sz w:val="26"/>
          <w:szCs w:val="26"/>
        </w:rPr>
        <w:t xml:space="preserve">4- </w:t>
      </w:r>
      <w:r w:rsidR="006C7078" w:rsidRPr="00044860">
        <w:rPr>
          <w:rFonts w:ascii="Arabic Transparent" w:hAnsi="Arabic Transparent" w:cs="Arabic Transparent"/>
          <w:sz w:val="26"/>
          <w:szCs w:val="26"/>
        </w:rPr>
        <w:t>manifest.univ-ourgla.dz</w:t>
      </w:r>
    </w:p>
    <w:p w:rsidR="00524E3A" w:rsidRPr="00044860" w:rsidRDefault="00D84B89" w:rsidP="00D84B89">
      <w:pPr>
        <w:rPr>
          <w:rFonts w:ascii="Arabic Transparent" w:hAnsi="Arabic Transparent" w:cs="Arabic Transparent"/>
          <w:sz w:val="26"/>
          <w:szCs w:val="26"/>
          <w:shd w:val="clear" w:color="auto" w:fill="FFFFFF"/>
        </w:rPr>
      </w:pPr>
      <w:r w:rsidRPr="00044860">
        <w:rPr>
          <w:rFonts w:ascii="Arabic Transparent" w:hAnsi="Arabic Transparent" w:cs="Arabic Transparent"/>
          <w:sz w:val="26"/>
          <w:szCs w:val="26"/>
          <w:shd w:val="clear" w:color="auto" w:fill="FFFFFF"/>
        </w:rPr>
        <w:t xml:space="preserve">5- </w:t>
      </w:r>
      <w:r w:rsidR="00E6553B" w:rsidRPr="00044860">
        <w:rPr>
          <w:rFonts w:ascii="Arabic Transparent" w:hAnsi="Arabic Transparent" w:cs="Arabic Transparent"/>
          <w:sz w:val="26"/>
          <w:szCs w:val="26"/>
          <w:shd w:val="clear" w:color="auto" w:fill="FFFFFF"/>
        </w:rPr>
        <w:t>www.cosob.org/</w:t>
      </w:r>
    </w:p>
    <w:p w:rsidR="006862AC" w:rsidRPr="00044860" w:rsidRDefault="00D84B89" w:rsidP="00D84B89">
      <w:pPr>
        <w:rPr>
          <w:rFonts w:ascii="Arabic Transparent" w:hAnsi="Arabic Transparent" w:cs="Arabic Transparent"/>
          <w:sz w:val="26"/>
          <w:szCs w:val="26"/>
          <w:shd w:val="clear" w:color="auto" w:fill="FFFFFF"/>
        </w:rPr>
      </w:pPr>
      <w:r w:rsidRPr="00044860">
        <w:rPr>
          <w:rFonts w:ascii="Arabic Transparent" w:hAnsi="Arabic Transparent" w:cs="Arabic Transparent"/>
          <w:sz w:val="26"/>
          <w:szCs w:val="26"/>
          <w:shd w:val="clear" w:color="auto" w:fill="FFFFFF"/>
        </w:rPr>
        <w:t xml:space="preserve">6- </w:t>
      </w:r>
      <w:r w:rsidR="006862AC" w:rsidRPr="00044860">
        <w:rPr>
          <w:rFonts w:ascii="Arabic Transparent" w:hAnsi="Arabic Transparent" w:cs="Arabic Transparent"/>
          <w:sz w:val="26"/>
          <w:szCs w:val="26"/>
          <w:shd w:val="clear" w:color="auto" w:fill="FFFFFF"/>
        </w:rPr>
        <w:t>www.amf-france.org/</w:t>
      </w:r>
    </w:p>
    <w:p w:rsidR="000F17CC" w:rsidRPr="00044860" w:rsidRDefault="00D84B89"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shd w:val="clear" w:color="auto" w:fill="FFFFFF"/>
        </w:rPr>
        <w:t>7</w:t>
      </w:r>
      <w:r w:rsidR="00524E3A" w:rsidRPr="00044860">
        <w:rPr>
          <w:rFonts w:ascii="Arabic Transparent" w:hAnsi="Arabic Transparent" w:cs="Arabic Transparent"/>
          <w:sz w:val="26"/>
          <w:szCs w:val="26"/>
          <w:shd w:val="clear" w:color="auto" w:fill="FFFFFF"/>
        </w:rPr>
        <w:t>- www. iefpedia.com/</w:t>
      </w:r>
      <w:r w:rsidR="00524E3A" w:rsidRPr="00044860">
        <w:rPr>
          <w:rFonts w:ascii="Arabic Transparent" w:hAnsi="Arabic Transparent" w:cs="Arabic Transparent"/>
          <w:b/>
          <w:bCs/>
          <w:sz w:val="26"/>
          <w:szCs w:val="26"/>
          <w:shd w:val="clear" w:color="auto" w:fill="FFFFFF"/>
        </w:rPr>
        <w:t>arab</w:t>
      </w:r>
    </w:p>
    <w:p w:rsidR="00D84B89" w:rsidRPr="00044860" w:rsidRDefault="00D84B89"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8</w:t>
      </w:r>
      <w:r w:rsidR="000F17CC" w:rsidRPr="00044860">
        <w:rPr>
          <w:rFonts w:ascii="Arabic Transparent" w:hAnsi="Arabic Transparent" w:cs="Arabic Transparent"/>
          <w:sz w:val="26"/>
          <w:szCs w:val="26"/>
          <w:lang w:bidi="ar-DZ"/>
        </w:rPr>
        <w:t>- www.kantakji.com/media/7008/6116.swf</w:t>
      </w:r>
    </w:p>
    <w:p w:rsidR="00D84B89" w:rsidRPr="00044860" w:rsidRDefault="00D84B89"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9- www.joradp.dz/</w:t>
      </w:r>
    </w:p>
    <w:p w:rsidR="003A4161" w:rsidRPr="00044860" w:rsidRDefault="00D84B89" w:rsidP="00D84B89">
      <w:pPr>
        <w:rPr>
          <w:rFonts w:ascii="Arabic Transparent" w:hAnsi="Arabic Transparent" w:cs="Arabic Transparent"/>
          <w:sz w:val="26"/>
          <w:szCs w:val="26"/>
          <w:lang w:bidi="ar-DZ"/>
        </w:rPr>
      </w:pPr>
      <w:r w:rsidRPr="00044860">
        <w:rPr>
          <w:rFonts w:ascii="Arabic Transparent" w:hAnsi="Arabic Transparent" w:cs="Arabic Transparent"/>
          <w:sz w:val="26"/>
          <w:szCs w:val="26"/>
          <w:lang w:bidi="ar-DZ"/>
        </w:rPr>
        <w:t>10-</w:t>
      </w:r>
      <w:r w:rsidRPr="00044860">
        <w:rPr>
          <w:rFonts w:ascii="Arabic Transparent" w:hAnsi="Arabic Transparent" w:cs="Arabic Transparent"/>
          <w:color w:val="006621"/>
          <w:sz w:val="26"/>
          <w:szCs w:val="26"/>
          <w:shd w:val="clear" w:color="auto" w:fill="FFFFFF"/>
        </w:rPr>
        <w:t>/www.</w:t>
      </w:r>
      <w:r w:rsidRPr="00044860">
        <w:rPr>
          <w:rFonts w:ascii="Arabic Transparent" w:hAnsi="Arabic Transparent" w:cs="Arabic Transparent"/>
          <w:b/>
          <w:bCs/>
          <w:color w:val="006621"/>
          <w:sz w:val="26"/>
          <w:szCs w:val="26"/>
          <w:shd w:val="clear" w:color="auto" w:fill="FFFFFF"/>
        </w:rPr>
        <w:t>journal-officiel</w:t>
      </w:r>
      <w:r w:rsidRPr="00044860">
        <w:rPr>
          <w:rFonts w:ascii="Arabic Transparent" w:hAnsi="Arabic Transparent" w:cs="Arabic Transparent"/>
          <w:color w:val="006621"/>
          <w:sz w:val="26"/>
          <w:szCs w:val="26"/>
          <w:shd w:val="clear" w:color="auto" w:fill="FFFFFF"/>
        </w:rPr>
        <w:t>.gouv.fr</w:t>
      </w:r>
    </w:p>
    <w:sectPr w:rsidR="003A4161" w:rsidRPr="00044860" w:rsidSect="002B5A13">
      <w:footerReference w:type="default" r:id="rId13"/>
      <w:pgSz w:w="11906" w:h="16838"/>
      <w:pgMar w:top="1417" w:right="1417" w:bottom="1417" w:left="1417" w:header="708" w:footer="708" w:gutter="0"/>
      <w:pgNumType w:start="6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756" w:rsidRDefault="00272756" w:rsidP="008373C6">
      <w:pPr>
        <w:spacing w:after="0" w:line="240" w:lineRule="auto"/>
      </w:pPr>
      <w:r>
        <w:separator/>
      </w:r>
    </w:p>
  </w:endnote>
  <w:endnote w:type="continuationSeparator" w:id="1">
    <w:p w:rsidR="00272756" w:rsidRDefault="00272756" w:rsidP="0083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5308"/>
      <w:docPartObj>
        <w:docPartGallery w:val="Page Numbers (Bottom of Page)"/>
        <w:docPartUnique/>
      </w:docPartObj>
    </w:sdtPr>
    <w:sdtContent>
      <w:p w:rsidR="00B54587" w:rsidRDefault="007F29C8">
        <w:pPr>
          <w:pStyle w:val="Pieddepage"/>
          <w:jc w:val="center"/>
        </w:pPr>
        <w:fldSimple w:instr=" PAGE   \* MERGEFORMAT ">
          <w:r w:rsidR="002B5A13">
            <w:rPr>
              <w:noProof/>
            </w:rPr>
            <w:t>629</w:t>
          </w:r>
        </w:fldSimple>
      </w:p>
    </w:sdtContent>
  </w:sdt>
  <w:p w:rsidR="00B54587" w:rsidRDefault="00B545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756" w:rsidRDefault="00272756" w:rsidP="008373C6">
      <w:pPr>
        <w:spacing w:after="0" w:line="240" w:lineRule="auto"/>
      </w:pPr>
      <w:r>
        <w:separator/>
      </w:r>
    </w:p>
  </w:footnote>
  <w:footnote w:type="continuationSeparator" w:id="1">
    <w:p w:rsidR="00272756" w:rsidRDefault="00272756" w:rsidP="00837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91"/>
    <w:multiLevelType w:val="hybridMultilevel"/>
    <w:tmpl w:val="7ECE0F9C"/>
    <w:lvl w:ilvl="0" w:tplc="EB32800A">
      <w:start w:val="6"/>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95947"/>
    <w:multiLevelType w:val="hybridMultilevel"/>
    <w:tmpl w:val="F1C6C574"/>
    <w:lvl w:ilvl="0" w:tplc="58E4B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F06911"/>
    <w:multiLevelType w:val="hybridMultilevel"/>
    <w:tmpl w:val="FE64C56A"/>
    <w:lvl w:ilvl="0" w:tplc="B22002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9D5A21"/>
    <w:multiLevelType w:val="hybridMultilevel"/>
    <w:tmpl w:val="423ED110"/>
    <w:lvl w:ilvl="0" w:tplc="31D898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F56719"/>
    <w:multiLevelType w:val="hybridMultilevel"/>
    <w:tmpl w:val="55528942"/>
    <w:lvl w:ilvl="0" w:tplc="E3D4F1D6">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22C0474A"/>
    <w:multiLevelType w:val="hybridMultilevel"/>
    <w:tmpl w:val="4C8AE02C"/>
    <w:lvl w:ilvl="0" w:tplc="811237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5D51A4"/>
    <w:multiLevelType w:val="hybridMultilevel"/>
    <w:tmpl w:val="5D54D182"/>
    <w:lvl w:ilvl="0" w:tplc="20DE5E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F2243E"/>
    <w:multiLevelType w:val="hybridMultilevel"/>
    <w:tmpl w:val="97284C84"/>
    <w:lvl w:ilvl="0" w:tplc="25F215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367C90"/>
    <w:multiLevelType w:val="hybridMultilevel"/>
    <w:tmpl w:val="307EB196"/>
    <w:lvl w:ilvl="0" w:tplc="68E0C2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D23684"/>
    <w:multiLevelType w:val="hybridMultilevel"/>
    <w:tmpl w:val="35683894"/>
    <w:lvl w:ilvl="0" w:tplc="4F328B3E">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4FC049B"/>
    <w:multiLevelType w:val="hybridMultilevel"/>
    <w:tmpl w:val="C0B43FFA"/>
    <w:lvl w:ilvl="0" w:tplc="284894E6">
      <w:numFmt w:val="bullet"/>
      <w:lvlText w:val="-"/>
      <w:lvlJc w:val="left"/>
      <w:pPr>
        <w:ind w:left="870" w:hanging="360"/>
      </w:pPr>
      <w:rPr>
        <w:rFonts w:ascii="Arial" w:eastAsiaTheme="minorHAnsi" w:hAnsi="Arial" w:cs="Aria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1">
    <w:nsid w:val="59E74106"/>
    <w:multiLevelType w:val="hybridMultilevel"/>
    <w:tmpl w:val="E1B6C970"/>
    <w:lvl w:ilvl="0" w:tplc="A0069A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EA6BAB"/>
    <w:multiLevelType w:val="hybridMultilevel"/>
    <w:tmpl w:val="77706344"/>
    <w:lvl w:ilvl="0" w:tplc="4B240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5F08BB"/>
    <w:multiLevelType w:val="hybridMultilevel"/>
    <w:tmpl w:val="E8F8FDA2"/>
    <w:lvl w:ilvl="0" w:tplc="F3605E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F824E9"/>
    <w:multiLevelType w:val="hybridMultilevel"/>
    <w:tmpl w:val="4F2C9AC8"/>
    <w:lvl w:ilvl="0" w:tplc="6B2C17BC">
      <w:start w:val="1"/>
      <w:numFmt w:val="decimal"/>
      <w:lvlText w:val="%1-"/>
      <w:lvlJc w:val="left"/>
      <w:pPr>
        <w:ind w:left="785"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4C86DEA"/>
    <w:multiLevelType w:val="hybridMultilevel"/>
    <w:tmpl w:val="BCE66C3E"/>
    <w:lvl w:ilvl="0" w:tplc="45A0A29C">
      <w:start w:val="8"/>
      <w:numFmt w:val="bullet"/>
      <w:lvlText w:val="-"/>
      <w:lvlJc w:val="left"/>
      <w:pPr>
        <w:ind w:left="785" w:hanging="360"/>
      </w:pPr>
      <w:rPr>
        <w:rFonts w:ascii="Calibri" w:eastAsia="Calibri" w:hAnsi="Calibri"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10"/>
  </w:num>
  <w:num w:numId="2">
    <w:abstractNumId w:val="8"/>
  </w:num>
  <w:num w:numId="3">
    <w:abstractNumId w:val="15"/>
  </w:num>
  <w:num w:numId="4">
    <w:abstractNumId w:val="7"/>
  </w:num>
  <w:num w:numId="5">
    <w:abstractNumId w:val="13"/>
  </w:num>
  <w:num w:numId="6">
    <w:abstractNumId w:val="2"/>
  </w:num>
  <w:num w:numId="7">
    <w:abstractNumId w:val="6"/>
  </w:num>
  <w:num w:numId="8">
    <w:abstractNumId w:val="11"/>
  </w:num>
  <w:num w:numId="9">
    <w:abstractNumId w:val="12"/>
  </w:num>
  <w:num w:numId="10">
    <w:abstractNumId w:val="9"/>
  </w:num>
  <w:num w:numId="11">
    <w:abstractNumId w:val="5"/>
  </w:num>
  <w:num w:numId="12">
    <w:abstractNumId w:val="3"/>
  </w:num>
  <w:num w:numId="13">
    <w:abstractNumId w:val="1"/>
  </w:num>
  <w:num w:numId="14">
    <w:abstractNumId w:val="0"/>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373C6"/>
    <w:rsid w:val="00002B6A"/>
    <w:rsid w:val="000042C1"/>
    <w:rsid w:val="00006D69"/>
    <w:rsid w:val="000152D3"/>
    <w:rsid w:val="00025F9A"/>
    <w:rsid w:val="000274B8"/>
    <w:rsid w:val="00044860"/>
    <w:rsid w:val="00053A7B"/>
    <w:rsid w:val="00065482"/>
    <w:rsid w:val="000658F9"/>
    <w:rsid w:val="00067182"/>
    <w:rsid w:val="00067CA7"/>
    <w:rsid w:val="00072B0E"/>
    <w:rsid w:val="000A288C"/>
    <w:rsid w:val="000A5908"/>
    <w:rsid w:val="000A6291"/>
    <w:rsid w:val="000B750E"/>
    <w:rsid w:val="000D02A7"/>
    <w:rsid w:val="000E40BB"/>
    <w:rsid w:val="000E4902"/>
    <w:rsid w:val="000E792B"/>
    <w:rsid w:val="000F17CC"/>
    <w:rsid w:val="000F5139"/>
    <w:rsid w:val="0010044D"/>
    <w:rsid w:val="0011429C"/>
    <w:rsid w:val="001221AA"/>
    <w:rsid w:val="00125690"/>
    <w:rsid w:val="001256D3"/>
    <w:rsid w:val="00147BA8"/>
    <w:rsid w:val="00150026"/>
    <w:rsid w:val="001552B8"/>
    <w:rsid w:val="00171969"/>
    <w:rsid w:val="0017371C"/>
    <w:rsid w:val="001759BF"/>
    <w:rsid w:val="0019459E"/>
    <w:rsid w:val="001A0207"/>
    <w:rsid w:val="001B274C"/>
    <w:rsid w:val="001B4EAA"/>
    <w:rsid w:val="001B6A9D"/>
    <w:rsid w:val="001D0548"/>
    <w:rsid w:val="001D34F3"/>
    <w:rsid w:val="001F3890"/>
    <w:rsid w:val="002010C5"/>
    <w:rsid w:val="00207DFD"/>
    <w:rsid w:val="00214967"/>
    <w:rsid w:val="00222EC5"/>
    <w:rsid w:val="0023252F"/>
    <w:rsid w:val="00254670"/>
    <w:rsid w:val="0025592D"/>
    <w:rsid w:val="00265C0F"/>
    <w:rsid w:val="00265DD0"/>
    <w:rsid w:val="00272756"/>
    <w:rsid w:val="00281592"/>
    <w:rsid w:val="0028795A"/>
    <w:rsid w:val="002900F0"/>
    <w:rsid w:val="002A5AFF"/>
    <w:rsid w:val="002B5A13"/>
    <w:rsid w:val="002C0672"/>
    <w:rsid w:val="002C260F"/>
    <w:rsid w:val="002C71AA"/>
    <w:rsid w:val="002E04F2"/>
    <w:rsid w:val="00300284"/>
    <w:rsid w:val="003008D6"/>
    <w:rsid w:val="00301E07"/>
    <w:rsid w:val="00306604"/>
    <w:rsid w:val="00314F9B"/>
    <w:rsid w:val="00327EDA"/>
    <w:rsid w:val="00330C4B"/>
    <w:rsid w:val="0033281E"/>
    <w:rsid w:val="00335C67"/>
    <w:rsid w:val="003373A9"/>
    <w:rsid w:val="003462BD"/>
    <w:rsid w:val="0034735C"/>
    <w:rsid w:val="00352370"/>
    <w:rsid w:val="00354A63"/>
    <w:rsid w:val="00355C7B"/>
    <w:rsid w:val="00370447"/>
    <w:rsid w:val="00387446"/>
    <w:rsid w:val="00390CA8"/>
    <w:rsid w:val="00397183"/>
    <w:rsid w:val="003A38C3"/>
    <w:rsid w:val="003A4161"/>
    <w:rsid w:val="003A7AC7"/>
    <w:rsid w:val="003B09F0"/>
    <w:rsid w:val="003B13CC"/>
    <w:rsid w:val="003C2708"/>
    <w:rsid w:val="003C488B"/>
    <w:rsid w:val="003D07FB"/>
    <w:rsid w:val="003D403A"/>
    <w:rsid w:val="003F1E26"/>
    <w:rsid w:val="003F237D"/>
    <w:rsid w:val="004037E6"/>
    <w:rsid w:val="00403DD8"/>
    <w:rsid w:val="004104EE"/>
    <w:rsid w:val="00421B14"/>
    <w:rsid w:val="00430645"/>
    <w:rsid w:val="00433AD9"/>
    <w:rsid w:val="00440CF8"/>
    <w:rsid w:val="00442AF3"/>
    <w:rsid w:val="00446C26"/>
    <w:rsid w:val="00454F85"/>
    <w:rsid w:val="004624F8"/>
    <w:rsid w:val="00465B9C"/>
    <w:rsid w:val="00471313"/>
    <w:rsid w:val="00474A9B"/>
    <w:rsid w:val="00482909"/>
    <w:rsid w:val="00483433"/>
    <w:rsid w:val="00485B35"/>
    <w:rsid w:val="00486451"/>
    <w:rsid w:val="004B1252"/>
    <w:rsid w:val="004B2A1B"/>
    <w:rsid w:val="004B335F"/>
    <w:rsid w:val="004B6589"/>
    <w:rsid w:val="004C3FA8"/>
    <w:rsid w:val="004D6C69"/>
    <w:rsid w:val="004E0747"/>
    <w:rsid w:val="004F524F"/>
    <w:rsid w:val="004F601D"/>
    <w:rsid w:val="00504FC8"/>
    <w:rsid w:val="00524E3A"/>
    <w:rsid w:val="005251E0"/>
    <w:rsid w:val="00525F5E"/>
    <w:rsid w:val="00527172"/>
    <w:rsid w:val="005309B7"/>
    <w:rsid w:val="00541BB9"/>
    <w:rsid w:val="00552E31"/>
    <w:rsid w:val="0055441D"/>
    <w:rsid w:val="00554744"/>
    <w:rsid w:val="00561E77"/>
    <w:rsid w:val="00567AC7"/>
    <w:rsid w:val="00567D99"/>
    <w:rsid w:val="00571F50"/>
    <w:rsid w:val="005730E8"/>
    <w:rsid w:val="0057551F"/>
    <w:rsid w:val="00575EAB"/>
    <w:rsid w:val="005766F8"/>
    <w:rsid w:val="005840A0"/>
    <w:rsid w:val="00596151"/>
    <w:rsid w:val="005B4A96"/>
    <w:rsid w:val="005B4B6E"/>
    <w:rsid w:val="005B6054"/>
    <w:rsid w:val="005B7699"/>
    <w:rsid w:val="005D05D0"/>
    <w:rsid w:val="005D57EB"/>
    <w:rsid w:val="005F40F3"/>
    <w:rsid w:val="005F510D"/>
    <w:rsid w:val="005F5E3C"/>
    <w:rsid w:val="006061E2"/>
    <w:rsid w:val="0061313B"/>
    <w:rsid w:val="006202CB"/>
    <w:rsid w:val="00620995"/>
    <w:rsid w:val="00637186"/>
    <w:rsid w:val="00645454"/>
    <w:rsid w:val="0064551B"/>
    <w:rsid w:val="00660446"/>
    <w:rsid w:val="006653A6"/>
    <w:rsid w:val="00681D3D"/>
    <w:rsid w:val="00684A5F"/>
    <w:rsid w:val="006858A5"/>
    <w:rsid w:val="006862AC"/>
    <w:rsid w:val="006872A9"/>
    <w:rsid w:val="006A0A6A"/>
    <w:rsid w:val="006A279C"/>
    <w:rsid w:val="006C322D"/>
    <w:rsid w:val="006C7078"/>
    <w:rsid w:val="006E1568"/>
    <w:rsid w:val="006E1FB2"/>
    <w:rsid w:val="006F65EB"/>
    <w:rsid w:val="00701CE3"/>
    <w:rsid w:val="007024B7"/>
    <w:rsid w:val="0070267E"/>
    <w:rsid w:val="007058FE"/>
    <w:rsid w:val="00713689"/>
    <w:rsid w:val="00715876"/>
    <w:rsid w:val="00727098"/>
    <w:rsid w:val="0073752C"/>
    <w:rsid w:val="00737538"/>
    <w:rsid w:val="00737CFA"/>
    <w:rsid w:val="00743189"/>
    <w:rsid w:val="00753D87"/>
    <w:rsid w:val="00766D70"/>
    <w:rsid w:val="00770731"/>
    <w:rsid w:val="007728FC"/>
    <w:rsid w:val="0077370E"/>
    <w:rsid w:val="007818DE"/>
    <w:rsid w:val="007867CE"/>
    <w:rsid w:val="00791765"/>
    <w:rsid w:val="00791E90"/>
    <w:rsid w:val="007928E0"/>
    <w:rsid w:val="0079413B"/>
    <w:rsid w:val="007979B3"/>
    <w:rsid w:val="007B697F"/>
    <w:rsid w:val="007D66B6"/>
    <w:rsid w:val="007E0AB2"/>
    <w:rsid w:val="007E3C4F"/>
    <w:rsid w:val="007E5855"/>
    <w:rsid w:val="007E5CEC"/>
    <w:rsid w:val="007E766D"/>
    <w:rsid w:val="007F29C8"/>
    <w:rsid w:val="0081067F"/>
    <w:rsid w:val="00814190"/>
    <w:rsid w:val="00820472"/>
    <w:rsid w:val="00820E37"/>
    <w:rsid w:val="00821315"/>
    <w:rsid w:val="0082594B"/>
    <w:rsid w:val="00827D26"/>
    <w:rsid w:val="00831BF7"/>
    <w:rsid w:val="008373C6"/>
    <w:rsid w:val="00841F09"/>
    <w:rsid w:val="0084393A"/>
    <w:rsid w:val="00845165"/>
    <w:rsid w:val="00854B7B"/>
    <w:rsid w:val="0086164A"/>
    <w:rsid w:val="0086386E"/>
    <w:rsid w:val="00875861"/>
    <w:rsid w:val="00876B68"/>
    <w:rsid w:val="008814AE"/>
    <w:rsid w:val="00894123"/>
    <w:rsid w:val="008A18E8"/>
    <w:rsid w:val="008B0396"/>
    <w:rsid w:val="008B57B8"/>
    <w:rsid w:val="008C3B56"/>
    <w:rsid w:val="008C4C06"/>
    <w:rsid w:val="008C57D6"/>
    <w:rsid w:val="008D0411"/>
    <w:rsid w:val="008E0400"/>
    <w:rsid w:val="0090643F"/>
    <w:rsid w:val="00913563"/>
    <w:rsid w:val="009142FC"/>
    <w:rsid w:val="00927061"/>
    <w:rsid w:val="00930165"/>
    <w:rsid w:val="009360BF"/>
    <w:rsid w:val="00940449"/>
    <w:rsid w:val="009501DE"/>
    <w:rsid w:val="00964427"/>
    <w:rsid w:val="009721DD"/>
    <w:rsid w:val="0097654F"/>
    <w:rsid w:val="009817EA"/>
    <w:rsid w:val="00987692"/>
    <w:rsid w:val="00994013"/>
    <w:rsid w:val="009B12E8"/>
    <w:rsid w:val="009C0D32"/>
    <w:rsid w:val="009C1277"/>
    <w:rsid w:val="009D70EA"/>
    <w:rsid w:val="009E53F0"/>
    <w:rsid w:val="009F4CE8"/>
    <w:rsid w:val="00A01EAE"/>
    <w:rsid w:val="00A05876"/>
    <w:rsid w:val="00A1116C"/>
    <w:rsid w:val="00A1146A"/>
    <w:rsid w:val="00A33AED"/>
    <w:rsid w:val="00A41BC3"/>
    <w:rsid w:val="00A4740B"/>
    <w:rsid w:val="00A50E79"/>
    <w:rsid w:val="00A7512B"/>
    <w:rsid w:val="00A76F88"/>
    <w:rsid w:val="00A801FB"/>
    <w:rsid w:val="00A968E4"/>
    <w:rsid w:val="00AA215C"/>
    <w:rsid w:val="00AB5D94"/>
    <w:rsid w:val="00AB7AC0"/>
    <w:rsid w:val="00AC5087"/>
    <w:rsid w:val="00AC6966"/>
    <w:rsid w:val="00AC699C"/>
    <w:rsid w:val="00AD66E7"/>
    <w:rsid w:val="00AF0204"/>
    <w:rsid w:val="00AF1182"/>
    <w:rsid w:val="00AF526A"/>
    <w:rsid w:val="00B11C9D"/>
    <w:rsid w:val="00B2408D"/>
    <w:rsid w:val="00B24BEA"/>
    <w:rsid w:val="00B255EA"/>
    <w:rsid w:val="00B35335"/>
    <w:rsid w:val="00B35D75"/>
    <w:rsid w:val="00B44307"/>
    <w:rsid w:val="00B54587"/>
    <w:rsid w:val="00B56D0F"/>
    <w:rsid w:val="00B64711"/>
    <w:rsid w:val="00B84440"/>
    <w:rsid w:val="00B854FB"/>
    <w:rsid w:val="00BA3953"/>
    <w:rsid w:val="00BA4043"/>
    <w:rsid w:val="00BD0820"/>
    <w:rsid w:val="00BD624F"/>
    <w:rsid w:val="00BE6C31"/>
    <w:rsid w:val="00BE6F8A"/>
    <w:rsid w:val="00BF499C"/>
    <w:rsid w:val="00BF6D17"/>
    <w:rsid w:val="00C42811"/>
    <w:rsid w:val="00C57240"/>
    <w:rsid w:val="00C61EF5"/>
    <w:rsid w:val="00C61F37"/>
    <w:rsid w:val="00C63611"/>
    <w:rsid w:val="00C648C9"/>
    <w:rsid w:val="00C65E9F"/>
    <w:rsid w:val="00C668EC"/>
    <w:rsid w:val="00C66919"/>
    <w:rsid w:val="00C70928"/>
    <w:rsid w:val="00C71B32"/>
    <w:rsid w:val="00C86DF4"/>
    <w:rsid w:val="00C91ED5"/>
    <w:rsid w:val="00C930B7"/>
    <w:rsid w:val="00C94179"/>
    <w:rsid w:val="00CA57A4"/>
    <w:rsid w:val="00CB504B"/>
    <w:rsid w:val="00CB794A"/>
    <w:rsid w:val="00CD1778"/>
    <w:rsid w:val="00CD2A1A"/>
    <w:rsid w:val="00CD4CD0"/>
    <w:rsid w:val="00CD654B"/>
    <w:rsid w:val="00CE3CFF"/>
    <w:rsid w:val="00CE71FB"/>
    <w:rsid w:val="00CF18A7"/>
    <w:rsid w:val="00CF2799"/>
    <w:rsid w:val="00CF5553"/>
    <w:rsid w:val="00CF7494"/>
    <w:rsid w:val="00D11411"/>
    <w:rsid w:val="00D32C53"/>
    <w:rsid w:val="00D406F0"/>
    <w:rsid w:val="00D40B21"/>
    <w:rsid w:val="00D46E82"/>
    <w:rsid w:val="00D472A1"/>
    <w:rsid w:val="00D53F0C"/>
    <w:rsid w:val="00D62322"/>
    <w:rsid w:val="00D64F5A"/>
    <w:rsid w:val="00D84B89"/>
    <w:rsid w:val="00D863AC"/>
    <w:rsid w:val="00D94B51"/>
    <w:rsid w:val="00DA1187"/>
    <w:rsid w:val="00DA6634"/>
    <w:rsid w:val="00DA7A12"/>
    <w:rsid w:val="00DB3E8F"/>
    <w:rsid w:val="00DC0A3C"/>
    <w:rsid w:val="00DC123C"/>
    <w:rsid w:val="00DC1C05"/>
    <w:rsid w:val="00DE0B81"/>
    <w:rsid w:val="00DE6D45"/>
    <w:rsid w:val="00DE73B4"/>
    <w:rsid w:val="00DF3CB9"/>
    <w:rsid w:val="00E01710"/>
    <w:rsid w:val="00E03E59"/>
    <w:rsid w:val="00E07166"/>
    <w:rsid w:val="00E13CC8"/>
    <w:rsid w:val="00E1725B"/>
    <w:rsid w:val="00E44F88"/>
    <w:rsid w:val="00E5654E"/>
    <w:rsid w:val="00E64333"/>
    <w:rsid w:val="00E6553B"/>
    <w:rsid w:val="00E6562E"/>
    <w:rsid w:val="00E73C0B"/>
    <w:rsid w:val="00E776CD"/>
    <w:rsid w:val="00E82B18"/>
    <w:rsid w:val="00E90A29"/>
    <w:rsid w:val="00E95F79"/>
    <w:rsid w:val="00EA1046"/>
    <w:rsid w:val="00EB02C6"/>
    <w:rsid w:val="00EC2B8F"/>
    <w:rsid w:val="00ED446C"/>
    <w:rsid w:val="00EF0656"/>
    <w:rsid w:val="00EF31D7"/>
    <w:rsid w:val="00F132B1"/>
    <w:rsid w:val="00F16DA3"/>
    <w:rsid w:val="00F35204"/>
    <w:rsid w:val="00F35682"/>
    <w:rsid w:val="00F4498D"/>
    <w:rsid w:val="00F45A2A"/>
    <w:rsid w:val="00F62F38"/>
    <w:rsid w:val="00F863D3"/>
    <w:rsid w:val="00F90FB8"/>
    <w:rsid w:val="00F91DFB"/>
    <w:rsid w:val="00F94D02"/>
    <w:rsid w:val="00FA24AF"/>
    <w:rsid w:val="00FB145D"/>
    <w:rsid w:val="00FB225B"/>
    <w:rsid w:val="00FB7D73"/>
    <w:rsid w:val="00FC432A"/>
    <w:rsid w:val="00FC5DD8"/>
    <w:rsid w:val="00FC627B"/>
    <w:rsid w:val="00FC7091"/>
    <w:rsid w:val="00FD5FEC"/>
    <w:rsid w:val="00FE27D7"/>
    <w:rsid w:val="00FE601D"/>
    <w:rsid w:val="00FE7CDA"/>
    <w:rsid w:val="00FE7D97"/>
    <w:rsid w:val="00FF11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73C6"/>
    <w:pPr>
      <w:tabs>
        <w:tab w:val="center" w:pos="4536"/>
        <w:tab w:val="right" w:pos="9072"/>
      </w:tabs>
      <w:spacing w:after="0" w:line="240" w:lineRule="auto"/>
    </w:pPr>
  </w:style>
  <w:style w:type="character" w:customStyle="1" w:styleId="En-tteCar">
    <w:name w:val="En-tête Car"/>
    <w:basedOn w:val="Policepardfaut"/>
    <w:link w:val="En-tte"/>
    <w:uiPriority w:val="99"/>
    <w:rsid w:val="008373C6"/>
  </w:style>
  <w:style w:type="paragraph" w:styleId="Pieddepage">
    <w:name w:val="footer"/>
    <w:basedOn w:val="Normal"/>
    <w:link w:val="PieddepageCar"/>
    <w:uiPriority w:val="99"/>
    <w:unhideWhenUsed/>
    <w:rsid w:val="008373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73C6"/>
  </w:style>
  <w:style w:type="paragraph" w:styleId="Paragraphedeliste">
    <w:name w:val="List Paragraph"/>
    <w:basedOn w:val="Normal"/>
    <w:uiPriority w:val="34"/>
    <w:qFormat/>
    <w:rsid w:val="00327EDA"/>
    <w:pPr>
      <w:ind w:left="720"/>
      <w:contextualSpacing/>
    </w:pPr>
  </w:style>
  <w:style w:type="paragraph" w:styleId="Notedebasdepage">
    <w:name w:val="footnote text"/>
    <w:basedOn w:val="Normal"/>
    <w:link w:val="NotedebasdepageCar"/>
    <w:uiPriority w:val="99"/>
    <w:unhideWhenUsed/>
    <w:rsid w:val="00CF18A7"/>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CF18A7"/>
    <w:rPr>
      <w:rFonts w:ascii="Calibri" w:eastAsia="Calibri" w:hAnsi="Calibri" w:cs="Arial"/>
      <w:sz w:val="20"/>
      <w:szCs w:val="20"/>
    </w:rPr>
  </w:style>
  <w:style w:type="character" w:styleId="Appelnotedebasdep">
    <w:name w:val="footnote reference"/>
    <w:uiPriority w:val="99"/>
    <w:semiHidden/>
    <w:unhideWhenUsed/>
    <w:rsid w:val="00CF18A7"/>
    <w:rPr>
      <w:vertAlign w:val="superscript"/>
    </w:rPr>
  </w:style>
  <w:style w:type="character" w:styleId="Lienhypertexte">
    <w:name w:val="Hyperlink"/>
    <w:uiPriority w:val="99"/>
    <w:unhideWhenUsed/>
    <w:rsid w:val="0090643F"/>
    <w:rPr>
      <w:color w:val="0000FF"/>
      <w:u w:val="single"/>
    </w:rPr>
  </w:style>
  <w:style w:type="character" w:styleId="lev">
    <w:name w:val="Strong"/>
    <w:basedOn w:val="Policepardfaut"/>
    <w:uiPriority w:val="22"/>
    <w:qFormat/>
    <w:rsid w:val="00A1116C"/>
    <w:rPr>
      <w:b/>
      <w:bCs/>
    </w:rPr>
  </w:style>
  <w:style w:type="character" w:customStyle="1" w:styleId="apple-converted-space">
    <w:name w:val="apple-converted-space"/>
    <w:basedOn w:val="Policepardfaut"/>
    <w:rsid w:val="00A11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73C6"/>
    <w:pPr>
      <w:tabs>
        <w:tab w:val="center" w:pos="4536"/>
        <w:tab w:val="right" w:pos="9072"/>
      </w:tabs>
      <w:spacing w:after="0" w:line="240" w:lineRule="auto"/>
    </w:pPr>
  </w:style>
  <w:style w:type="character" w:customStyle="1" w:styleId="En-tteCar">
    <w:name w:val="En-tête Car"/>
    <w:basedOn w:val="Policepardfaut"/>
    <w:link w:val="En-tte"/>
    <w:uiPriority w:val="99"/>
    <w:rsid w:val="008373C6"/>
  </w:style>
  <w:style w:type="paragraph" w:styleId="Pieddepage">
    <w:name w:val="footer"/>
    <w:basedOn w:val="Normal"/>
    <w:link w:val="PieddepageCar"/>
    <w:uiPriority w:val="99"/>
    <w:unhideWhenUsed/>
    <w:rsid w:val="008373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73C6"/>
  </w:style>
  <w:style w:type="paragraph" w:styleId="Paragraphedeliste">
    <w:name w:val="List Paragraph"/>
    <w:basedOn w:val="Normal"/>
    <w:uiPriority w:val="34"/>
    <w:qFormat/>
    <w:rsid w:val="00327EDA"/>
    <w:pPr>
      <w:ind w:left="720"/>
      <w:contextualSpacing/>
    </w:pPr>
  </w:style>
  <w:style w:type="paragraph" w:styleId="Notedebasdepage">
    <w:name w:val="footnote text"/>
    <w:basedOn w:val="Normal"/>
    <w:link w:val="NotedebasdepageCar"/>
    <w:uiPriority w:val="99"/>
    <w:unhideWhenUsed/>
    <w:rsid w:val="00CF18A7"/>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CF18A7"/>
    <w:rPr>
      <w:rFonts w:ascii="Calibri" w:eastAsia="Calibri" w:hAnsi="Calibri" w:cs="Arial"/>
      <w:sz w:val="20"/>
      <w:szCs w:val="20"/>
    </w:rPr>
  </w:style>
  <w:style w:type="character" w:styleId="Appelnotedebasdep">
    <w:name w:val="footnote reference"/>
    <w:uiPriority w:val="99"/>
    <w:semiHidden/>
    <w:unhideWhenUsed/>
    <w:rsid w:val="00CF18A7"/>
    <w:rPr>
      <w:vertAlign w:val="superscript"/>
    </w:rPr>
  </w:style>
  <w:style w:type="character" w:styleId="Lienhypertexte">
    <w:name w:val="Hyperlink"/>
    <w:uiPriority w:val="99"/>
    <w:unhideWhenUsed/>
    <w:rsid w:val="009064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itetentrepris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roit" TargetMode="External"/><Relationship Id="rId12" Type="http://schemas.openxmlformats.org/officeDocument/2006/relationships/hyperlink" Target="http://www.sclonf/uaeu-ac.ae/old-vverb/46sw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oitetentrepris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mf-France.org/document/general/5541_1.pdf" TargetMode="External"/><Relationship Id="rId4" Type="http://schemas.openxmlformats.org/officeDocument/2006/relationships/webSettings" Target="webSettings.xml"/><Relationship Id="rId9" Type="http://schemas.openxmlformats.org/officeDocument/2006/relationships/hyperlink" Target="http://www.sclonf/uaeu-ac.ae/old-vverb/46sw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2382</TotalTime>
  <Pages>21</Pages>
  <Words>5885</Words>
  <Characters>32371</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Sky_Net21</dc:creator>
  <cp:lastModifiedBy>abdelbaki</cp:lastModifiedBy>
  <cp:revision>217</cp:revision>
  <cp:lastPrinted>2015-09-19T11:58:00Z</cp:lastPrinted>
  <dcterms:created xsi:type="dcterms:W3CDTF">2015-06-09T09:59:00Z</dcterms:created>
  <dcterms:modified xsi:type="dcterms:W3CDTF">2016-01-20T08:13:00Z</dcterms:modified>
</cp:coreProperties>
</file>